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proofErr w:type="spellStart"/>
      <w:r w:rsidRPr="00BB44EE">
        <w:rPr>
          <w:rFonts w:ascii="Cambria" w:hAnsi="Cambria"/>
        </w:rPr>
        <w:t>Compuneți</w:t>
      </w:r>
      <w:proofErr w:type="spellEnd"/>
      <w:r w:rsidRPr="00BB44EE">
        <w:rPr>
          <w:rFonts w:ascii="Cambria" w:hAnsi="Cambria"/>
        </w:rPr>
        <w:t xml:space="preserve"> </w:t>
      </w:r>
      <w:proofErr w:type="gramStart"/>
      <w:r w:rsidRPr="00BB44EE">
        <w:rPr>
          <w:rFonts w:ascii="Cambria" w:hAnsi="Cambria"/>
        </w:rPr>
        <w:t>un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eseu</w:t>
      </w:r>
      <w:proofErr w:type="spellEnd"/>
      <w:r w:rsidRPr="00BB44EE">
        <w:rPr>
          <w:rFonts w:ascii="Cambria" w:hAnsi="Cambria"/>
        </w:rPr>
        <w:t xml:space="preserve"> de circa o </w:t>
      </w:r>
      <w:proofErr w:type="spellStart"/>
      <w:r w:rsidRPr="00BB44EE">
        <w:rPr>
          <w:rFonts w:ascii="Cambria" w:hAnsi="Cambria"/>
        </w:rPr>
        <w:t>pagină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despre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legătura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dintre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noile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tehnologii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instruire</w:t>
      </w:r>
      <w:proofErr w:type="spellEnd"/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</w:p>
    <w:p w:rsidR="00BB44EE" w:rsidRPr="00BB44EE" w:rsidRDefault="00BB44EE" w:rsidP="00BB44EE">
      <w:pPr>
        <w:pStyle w:val="NormalWeb"/>
        <w:jc w:val="both"/>
        <w:rPr>
          <w:rFonts w:ascii="Cambria" w:hAnsi="Cambria"/>
          <w:b/>
        </w:rPr>
      </w:pPr>
      <w:r w:rsidRPr="00BB44EE">
        <w:rPr>
          <w:rFonts w:ascii="Cambria" w:hAnsi="Cambria"/>
        </w:rPr>
        <w:t xml:space="preserve">                    </w:t>
      </w:r>
      <w:proofErr w:type="spellStart"/>
      <w:r w:rsidRPr="00BB44EE">
        <w:rPr>
          <w:rFonts w:ascii="Cambria" w:hAnsi="Cambria"/>
          <w:b/>
        </w:rPr>
        <w:t>Legătura</w:t>
      </w:r>
      <w:proofErr w:type="spellEnd"/>
      <w:r w:rsidRPr="00BB44EE">
        <w:rPr>
          <w:rFonts w:ascii="Cambria" w:hAnsi="Cambria"/>
          <w:b/>
        </w:rPr>
        <w:t xml:space="preserve"> </w:t>
      </w:r>
      <w:proofErr w:type="spellStart"/>
      <w:r w:rsidRPr="00BB44EE">
        <w:rPr>
          <w:rFonts w:ascii="Cambria" w:hAnsi="Cambria"/>
          <w:b/>
        </w:rPr>
        <w:t>dintre</w:t>
      </w:r>
      <w:proofErr w:type="spellEnd"/>
      <w:r w:rsidRPr="00BB44EE">
        <w:rPr>
          <w:rFonts w:ascii="Cambria" w:hAnsi="Cambria"/>
          <w:b/>
        </w:rPr>
        <w:t xml:space="preserve"> </w:t>
      </w:r>
      <w:proofErr w:type="spellStart"/>
      <w:r w:rsidRPr="00BB44EE">
        <w:rPr>
          <w:rFonts w:ascii="Cambria" w:hAnsi="Cambria"/>
          <w:b/>
        </w:rPr>
        <w:t>Noile</w:t>
      </w:r>
      <w:proofErr w:type="spellEnd"/>
      <w:r w:rsidRPr="00BB44EE">
        <w:rPr>
          <w:rFonts w:ascii="Cambria" w:hAnsi="Cambria"/>
          <w:b/>
        </w:rPr>
        <w:t xml:space="preserve"> </w:t>
      </w:r>
      <w:proofErr w:type="spellStart"/>
      <w:r w:rsidRPr="00BB44EE">
        <w:rPr>
          <w:rFonts w:ascii="Cambria" w:hAnsi="Cambria"/>
          <w:b/>
        </w:rPr>
        <w:t>tehnologii</w:t>
      </w:r>
      <w:proofErr w:type="spellEnd"/>
      <w:r w:rsidRPr="00BB44EE">
        <w:rPr>
          <w:rFonts w:ascii="Cambria" w:hAnsi="Cambria"/>
          <w:b/>
        </w:rPr>
        <w:t xml:space="preserve"> </w:t>
      </w:r>
      <w:proofErr w:type="spellStart"/>
      <w:r w:rsidRPr="00BB44EE">
        <w:rPr>
          <w:rFonts w:ascii="Cambria" w:hAnsi="Cambria"/>
          <w:b/>
        </w:rPr>
        <w:t>și</w:t>
      </w:r>
      <w:proofErr w:type="spellEnd"/>
      <w:r w:rsidRPr="00BB44EE">
        <w:rPr>
          <w:rFonts w:ascii="Cambria" w:hAnsi="Cambria"/>
          <w:b/>
        </w:rPr>
        <w:t xml:space="preserve"> </w:t>
      </w:r>
      <w:proofErr w:type="spellStart"/>
      <w:r w:rsidRPr="00BB44EE">
        <w:rPr>
          <w:rFonts w:ascii="Cambria" w:hAnsi="Cambria"/>
          <w:b/>
        </w:rPr>
        <w:t>instruire</w:t>
      </w:r>
      <w:proofErr w:type="spellEnd"/>
      <w:r w:rsidRPr="00BB44EE">
        <w:rPr>
          <w:rFonts w:ascii="Cambria" w:hAnsi="Cambria"/>
          <w:b/>
        </w:rPr>
        <w:t xml:space="preserve"> </w:t>
      </w:r>
      <w:proofErr w:type="spellStart"/>
      <w:r w:rsidRPr="00BB44EE">
        <w:rPr>
          <w:rFonts w:ascii="Cambria" w:hAnsi="Cambria"/>
          <w:b/>
        </w:rPr>
        <w:t>subiect</w:t>
      </w:r>
      <w:proofErr w:type="spellEnd"/>
      <w:r w:rsidRPr="00BB44EE">
        <w:rPr>
          <w:rFonts w:ascii="Cambria" w:hAnsi="Cambria"/>
          <w:b/>
        </w:rPr>
        <w:t xml:space="preserve"> </w:t>
      </w:r>
      <w:proofErr w:type="spellStart"/>
      <w:r w:rsidRPr="00BB44EE">
        <w:rPr>
          <w:rFonts w:ascii="Cambria" w:hAnsi="Cambria"/>
          <w:b/>
        </w:rPr>
        <w:t>rezolvat</w:t>
      </w:r>
      <w:proofErr w:type="spellEnd"/>
      <w:r w:rsidRPr="00BB44EE">
        <w:rPr>
          <w:rFonts w:ascii="Cambria" w:hAnsi="Cambria"/>
          <w:b/>
        </w:rPr>
        <w:t xml:space="preserve"> </w:t>
      </w:r>
      <w:proofErr w:type="spellStart"/>
      <w:r w:rsidRPr="00BB44EE">
        <w:rPr>
          <w:rFonts w:ascii="Cambria" w:hAnsi="Cambria"/>
          <w:b/>
        </w:rPr>
        <w:t>Pedagogie</w:t>
      </w:r>
      <w:proofErr w:type="spellEnd"/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 xml:space="preserve">                  </w:t>
      </w:r>
      <w:proofErr w:type="spellStart"/>
      <w:proofErr w:type="gramStart"/>
      <w:r w:rsidRPr="00BB44EE">
        <w:rPr>
          <w:rStyle w:val="Strong"/>
          <w:rFonts w:ascii="Cambria" w:hAnsi="Cambria"/>
        </w:rPr>
        <w:t>Noile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tehnologii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fac</w:t>
      </w:r>
      <w:proofErr w:type="spellEnd"/>
      <w:r w:rsidRPr="00BB44EE">
        <w:rPr>
          <w:rFonts w:ascii="Cambria" w:hAnsi="Cambria"/>
        </w:rPr>
        <w:t xml:space="preserve"> parte din </w:t>
      </w:r>
      <w:proofErr w:type="spellStart"/>
      <w:r w:rsidRPr="00BB44EE">
        <w:rPr>
          <w:rFonts w:ascii="Cambria" w:hAnsi="Cambria"/>
        </w:rPr>
        <w:t>viața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elevului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a </w:t>
      </w:r>
      <w:proofErr w:type="spellStart"/>
      <w:r w:rsidRPr="00BB44EE">
        <w:rPr>
          <w:rFonts w:ascii="Cambria" w:hAnsi="Cambria"/>
        </w:rPr>
        <w:t>profesorului</w:t>
      </w:r>
      <w:proofErr w:type="spellEnd"/>
      <w:r w:rsidRPr="00BB44EE">
        <w:rPr>
          <w:rFonts w:ascii="Cambria" w:hAnsi="Cambria"/>
        </w:rPr>
        <w:t>.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proofErr w:type="gramStart"/>
      <w:r w:rsidRPr="00BB44EE">
        <w:rPr>
          <w:rFonts w:ascii="Cambria" w:hAnsi="Cambria"/>
        </w:rPr>
        <w:t>Valențele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lor</w:t>
      </w:r>
      <w:proofErr w:type="spellEnd"/>
      <w:r w:rsidRPr="00BB44EE">
        <w:rPr>
          <w:rFonts w:ascii="Cambria" w:hAnsi="Cambria"/>
        </w:rPr>
        <w:t xml:space="preserve"> pot </w:t>
      </w:r>
      <w:proofErr w:type="spellStart"/>
      <w:r w:rsidRPr="00BB44EE">
        <w:rPr>
          <w:rFonts w:ascii="Cambria" w:hAnsi="Cambria"/>
        </w:rPr>
        <w:t>fi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dovedite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orice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situație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învățare</w:t>
      </w:r>
      <w:proofErr w:type="spellEnd"/>
      <w:r w:rsidRPr="00BB44EE">
        <w:rPr>
          <w:rFonts w:ascii="Cambria" w:hAnsi="Cambria"/>
        </w:rPr>
        <w:t>.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Prezentul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eseu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propune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proofErr w:type="gramStart"/>
      <w:r w:rsidRPr="00BB44EE">
        <w:rPr>
          <w:rFonts w:ascii="Cambria" w:hAnsi="Cambria"/>
        </w:rPr>
        <w:t>să</w:t>
      </w:r>
      <w:proofErr w:type="spellEnd"/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realizeze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legătura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dintre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noile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tehnologii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si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instruire</w:t>
      </w:r>
      <w:proofErr w:type="spellEnd"/>
      <w:r w:rsidRPr="00BB44EE">
        <w:rPr>
          <w:rStyle w:val="Strong"/>
          <w:rFonts w:ascii="Cambria" w:hAnsi="Cambria"/>
        </w:rPr>
        <w:t>.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 xml:space="preserve">                  </w:t>
      </w:r>
      <w:proofErr w:type="spellStart"/>
      <w:r w:rsidRPr="00BB44EE">
        <w:rPr>
          <w:rFonts w:ascii="Cambria" w:hAnsi="Cambria"/>
        </w:rPr>
        <w:t>Suntem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era </w:t>
      </w:r>
      <w:proofErr w:type="spellStart"/>
      <w:r w:rsidRPr="00BB44EE">
        <w:rPr>
          <w:rFonts w:ascii="Cambria" w:hAnsi="Cambria"/>
        </w:rPr>
        <w:t>internetului</w:t>
      </w:r>
      <w:proofErr w:type="spellEnd"/>
      <w:r w:rsidRPr="00BB44EE">
        <w:rPr>
          <w:rFonts w:ascii="Cambria" w:hAnsi="Cambria"/>
        </w:rPr>
        <w:t xml:space="preserve">, de </w:t>
      </w:r>
      <w:proofErr w:type="spellStart"/>
      <w:r w:rsidRPr="00BB44EE">
        <w:rPr>
          <w:rFonts w:ascii="Cambria" w:hAnsi="Cambria"/>
        </w:rPr>
        <w:t>aceea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folosim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zilnic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noile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tehnologii</w:t>
      </w:r>
      <w:proofErr w:type="spellEnd"/>
      <w:r w:rsidRPr="00BB44EE">
        <w:rPr>
          <w:rFonts w:ascii="Cambria" w:hAnsi="Cambria"/>
        </w:rPr>
        <w:t xml:space="preserve">, parte din TIC, </w:t>
      </w:r>
      <w:proofErr w:type="spellStart"/>
      <w:r w:rsidRPr="00BB44EE">
        <w:rPr>
          <w:rFonts w:ascii="Cambria" w:hAnsi="Cambria"/>
        </w:rPr>
        <w:t>domeniu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aflat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într</w:t>
      </w:r>
      <w:proofErr w:type="spellEnd"/>
      <w:r w:rsidRPr="00BB44EE">
        <w:rPr>
          <w:rFonts w:ascii="Cambria" w:hAnsi="Cambria"/>
        </w:rPr>
        <w:t xml:space="preserve">-o </w:t>
      </w:r>
      <w:proofErr w:type="spellStart"/>
      <w:r w:rsidRPr="00BB44EE">
        <w:rPr>
          <w:rFonts w:ascii="Cambria" w:hAnsi="Cambria"/>
        </w:rPr>
        <w:t>continuă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dezvoltare</w:t>
      </w:r>
      <w:proofErr w:type="spellEnd"/>
      <w:r w:rsidRPr="00BB44EE">
        <w:rPr>
          <w:rFonts w:ascii="Cambria" w:hAnsi="Cambria"/>
        </w:rPr>
        <w:t xml:space="preserve">. </w:t>
      </w:r>
      <w:proofErr w:type="spellStart"/>
      <w:proofErr w:type="gram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mediul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educațional</w:t>
      </w:r>
      <w:proofErr w:type="spellEnd"/>
      <w:r w:rsidRPr="00BB44EE">
        <w:rPr>
          <w:rFonts w:ascii="Cambria" w:hAnsi="Cambria"/>
        </w:rPr>
        <w:t xml:space="preserve">, de </w:t>
      </w:r>
      <w:proofErr w:type="spellStart"/>
      <w:r w:rsidRPr="00BB44EE">
        <w:rPr>
          <w:rFonts w:ascii="Cambria" w:hAnsi="Cambria"/>
        </w:rPr>
        <w:t>exemplu</w:t>
      </w:r>
      <w:proofErr w:type="spellEnd"/>
      <w:r w:rsidRPr="00BB44EE">
        <w:rPr>
          <w:rFonts w:ascii="Cambria" w:hAnsi="Cambria"/>
        </w:rPr>
        <w:t xml:space="preserve">, ne </w:t>
      </w:r>
      <w:proofErr w:type="spellStart"/>
      <w:r w:rsidRPr="00BB44EE">
        <w:rPr>
          <w:rFonts w:ascii="Cambria" w:hAnsi="Cambria"/>
        </w:rPr>
        <w:t>folosim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pentru</w:t>
      </w:r>
      <w:proofErr w:type="spellEnd"/>
      <w:r w:rsidRPr="00BB44EE">
        <w:rPr>
          <w:rFonts w:ascii="Cambria" w:hAnsi="Cambria"/>
        </w:rPr>
        <w:t xml:space="preserve"> a </w:t>
      </w:r>
      <w:proofErr w:type="spellStart"/>
      <w:r w:rsidRPr="00BB44EE">
        <w:rPr>
          <w:rFonts w:ascii="Cambria" w:hAnsi="Cambria"/>
        </w:rPr>
        <w:t>prelucra</w:t>
      </w:r>
      <w:proofErr w:type="spellEnd"/>
      <w:r w:rsidRPr="00BB44EE">
        <w:rPr>
          <w:rFonts w:ascii="Cambria" w:hAnsi="Cambria"/>
        </w:rPr>
        <w:t xml:space="preserve"> date, </w:t>
      </w:r>
      <w:proofErr w:type="spellStart"/>
      <w:r w:rsidRPr="00BB44EE">
        <w:rPr>
          <w:rFonts w:ascii="Cambria" w:hAnsi="Cambria"/>
        </w:rPr>
        <w:t>texte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imagini</w:t>
      </w:r>
      <w:proofErr w:type="spellEnd"/>
      <w:r w:rsidRPr="00BB44EE">
        <w:rPr>
          <w:rFonts w:ascii="Cambria" w:hAnsi="Cambria"/>
        </w:rPr>
        <w:t xml:space="preserve"> cu </w:t>
      </w:r>
      <w:proofErr w:type="spellStart"/>
      <w:r w:rsidRPr="00BB44EE">
        <w:rPr>
          <w:rFonts w:ascii="Cambria" w:hAnsi="Cambria"/>
        </w:rPr>
        <w:t>ajutorul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procesoarelor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al </w:t>
      </w:r>
      <w:proofErr w:type="spellStart"/>
      <w:r w:rsidRPr="00BB44EE">
        <w:rPr>
          <w:rFonts w:ascii="Cambria" w:hAnsi="Cambria"/>
        </w:rPr>
        <w:t>programelor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computerizate</w:t>
      </w:r>
      <w:proofErr w:type="spellEnd"/>
      <w:r w:rsidRPr="00BB44EE">
        <w:rPr>
          <w:rFonts w:ascii="Cambria" w:hAnsi="Cambria"/>
        </w:rPr>
        <w:t>.</w:t>
      </w:r>
      <w:proofErr w:type="gramEnd"/>
      <w:r w:rsidRPr="00BB44EE">
        <w:rPr>
          <w:rFonts w:ascii="Cambria" w:hAnsi="Cambria"/>
        </w:rPr>
        <w:t xml:space="preserve"> Nu e </w:t>
      </w:r>
      <w:proofErr w:type="spellStart"/>
      <w:r w:rsidRPr="00BB44EE">
        <w:rPr>
          <w:rFonts w:ascii="Cambria" w:hAnsi="Cambria"/>
        </w:rPr>
        <w:t>puțin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lucru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deprinderea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elevilor</w:t>
      </w:r>
      <w:proofErr w:type="spellEnd"/>
      <w:r w:rsidRPr="00BB44EE">
        <w:rPr>
          <w:rFonts w:ascii="Cambria" w:hAnsi="Cambria"/>
        </w:rPr>
        <w:t xml:space="preserve"> cu </w:t>
      </w:r>
      <w:proofErr w:type="spellStart"/>
      <w:r w:rsidRPr="00BB44EE">
        <w:rPr>
          <w:rFonts w:ascii="Cambria" w:hAnsi="Cambria"/>
        </w:rPr>
        <w:t>tehnica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digitală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condițiile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care </w:t>
      </w:r>
      <w:proofErr w:type="spellStart"/>
      <w:r w:rsidRPr="00BB44EE">
        <w:rPr>
          <w:rFonts w:ascii="Cambria" w:hAnsi="Cambria"/>
        </w:rPr>
        <w:t>aproape</w:t>
      </w:r>
      <w:proofErr w:type="spellEnd"/>
      <w:proofErr w:type="gramStart"/>
      <w:r w:rsidRPr="00BB44EE">
        <w:rPr>
          <w:rFonts w:ascii="Cambria" w:hAnsi="Cambria"/>
        </w:rPr>
        <w:t xml:space="preserve">  </w:t>
      </w:r>
      <w:proofErr w:type="spellStart"/>
      <w:r w:rsidRPr="00BB44EE">
        <w:rPr>
          <w:rFonts w:ascii="Cambria" w:hAnsi="Cambria"/>
        </w:rPr>
        <w:t>totul</w:t>
      </w:r>
      <w:proofErr w:type="spellEnd"/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este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marcat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cuvintele</w:t>
      </w:r>
      <w:proofErr w:type="spellEnd"/>
      <w:r w:rsidRPr="00BB44EE">
        <w:rPr>
          <w:rFonts w:ascii="Cambria" w:hAnsi="Cambria"/>
        </w:rPr>
        <w:t xml:space="preserve"> virtual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multimedia. </w:t>
      </w:r>
      <w:proofErr w:type="spellStart"/>
      <w:proofErr w:type="gramStart"/>
      <w:r w:rsidRPr="00BB44EE">
        <w:rPr>
          <w:rFonts w:ascii="Cambria" w:hAnsi="Cambria"/>
        </w:rPr>
        <w:t>Datorită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atuurilor</w:t>
      </w:r>
      <w:proofErr w:type="spellEnd"/>
      <w:r w:rsidRPr="00BB44EE">
        <w:rPr>
          <w:rFonts w:ascii="Cambria" w:hAnsi="Cambria"/>
        </w:rPr>
        <w:t xml:space="preserve">, le </w:t>
      </w:r>
      <w:proofErr w:type="spellStart"/>
      <w:r w:rsidRPr="00BB44EE">
        <w:rPr>
          <w:rFonts w:ascii="Cambria" w:hAnsi="Cambria"/>
        </w:rPr>
        <w:t>introducem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adesea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procesul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învățământ</w:t>
      </w:r>
      <w:proofErr w:type="spellEnd"/>
      <w:r w:rsidRPr="00BB44EE">
        <w:rPr>
          <w:rFonts w:ascii="Cambria" w:hAnsi="Cambria"/>
        </w:rPr>
        <w:t>.</w:t>
      </w:r>
      <w:proofErr w:type="gram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pildă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edităm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texte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redăm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sunete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imagini</w:t>
      </w:r>
      <w:proofErr w:type="spellEnd"/>
      <w:r w:rsidRPr="00BB44EE">
        <w:rPr>
          <w:rFonts w:ascii="Cambria" w:hAnsi="Cambria"/>
        </w:rPr>
        <w:t xml:space="preserve"> bi-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tridimensionale</w:t>
      </w:r>
      <w:proofErr w:type="spellEnd"/>
      <w:r w:rsidRPr="00BB44EE">
        <w:rPr>
          <w:rFonts w:ascii="Cambria" w:hAnsi="Cambria"/>
        </w:rPr>
        <w:t xml:space="preserve">. </w:t>
      </w:r>
      <w:proofErr w:type="spellStart"/>
      <w:proofErr w:type="gram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plus, </w:t>
      </w:r>
      <w:proofErr w:type="spellStart"/>
      <w:r w:rsidRPr="00BB44EE">
        <w:rPr>
          <w:rFonts w:ascii="Cambria" w:hAnsi="Cambria"/>
        </w:rPr>
        <w:t>prin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mijlocirea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softurilor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devenim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autori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materiale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editabile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audio-</w:t>
      </w:r>
      <w:proofErr w:type="spellStart"/>
      <w:r w:rsidRPr="00BB44EE">
        <w:rPr>
          <w:rFonts w:ascii="Cambria" w:hAnsi="Cambria"/>
        </w:rPr>
        <w:t>vizuale</w:t>
      </w:r>
      <w:proofErr w:type="spellEnd"/>
      <w:r w:rsidRPr="00BB44EE">
        <w:rPr>
          <w:rFonts w:ascii="Cambria" w:hAnsi="Cambria"/>
        </w:rPr>
        <w:t>.</w:t>
      </w:r>
      <w:proofErr w:type="gramEnd"/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>               </w:t>
      </w:r>
      <w:proofErr w:type="spellStart"/>
      <w:proofErr w:type="gramStart"/>
      <w:r w:rsidRPr="00BB44EE">
        <w:rPr>
          <w:rFonts w:ascii="Cambria" w:hAnsi="Cambria"/>
        </w:rPr>
        <w:t>Deși</w:t>
      </w:r>
      <w:proofErr w:type="spellEnd"/>
      <w:r w:rsidRPr="00BB44EE">
        <w:rPr>
          <w:rFonts w:ascii="Cambria" w:hAnsi="Cambria"/>
        </w:rPr>
        <w:t xml:space="preserve"> nu </w:t>
      </w:r>
      <w:proofErr w:type="spellStart"/>
      <w:r w:rsidRPr="00BB44EE">
        <w:rPr>
          <w:rFonts w:ascii="Cambria" w:hAnsi="Cambria"/>
        </w:rPr>
        <w:t>sunt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agreeate</w:t>
      </w:r>
      <w:proofErr w:type="spellEnd"/>
      <w:r w:rsidRPr="00BB44EE">
        <w:rPr>
          <w:rFonts w:ascii="Cambria" w:hAnsi="Cambria"/>
        </w:rPr>
        <w:t xml:space="preserve"> de o parte </w:t>
      </w:r>
      <w:proofErr w:type="spellStart"/>
      <w:r w:rsidRPr="00BB44EE">
        <w:rPr>
          <w:rFonts w:ascii="Cambria" w:hAnsi="Cambria"/>
        </w:rPr>
        <w:t>dintre</w:t>
      </w:r>
      <w:proofErr w:type="spellEnd"/>
      <w:r w:rsidRPr="00BB44EE">
        <w:rPr>
          <w:rFonts w:ascii="Cambria" w:hAnsi="Cambria"/>
        </w:rPr>
        <w:t> </w:t>
      </w:r>
      <w:proofErr w:type="spellStart"/>
      <w:r w:rsidRPr="00BB44EE">
        <w:rPr>
          <w:rFonts w:ascii="Cambria" w:hAnsi="Cambria"/>
        </w:rPr>
        <w:t>profesori</w:t>
      </w:r>
      <w:proofErr w:type="spellEnd"/>
      <w:r w:rsidRPr="00BB44EE">
        <w:rPr>
          <w:rFonts w:ascii="Cambria" w:hAnsi="Cambria"/>
        </w:rPr>
        <w:t>/</w:t>
      </w:r>
      <w:proofErr w:type="spellStart"/>
      <w:r w:rsidRPr="00BB44EE">
        <w:rPr>
          <w:rFonts w:ascii="Cambria" w:hAnsi="Cambria"/>
        </w:rPr>
        <w:t>parinti</w:t>
      </w:r>
      <w:proofErr w:type="spellEnd"/>
      <w:r w:rsidRPr="00BB44EE">
        <w:rPr>
          <w:rFonts w:ascii="Cambria" w:hAnsi="Cambria"/>
        </w:rPr>
        <w:t>/</w:t>
      </w:r>
      <w:proofErr w:type="spellStart"/>
      <w:r w:rsidRPr="00BB44EE">
        <w:rPr>
          <w:rFonts w:ascii="Cambria" w:hAnsi="Cambria"/>
        </w:rPr>
        <w:t>medici</w:t>
      </w:r>
      <w:proofErr w:type="spellEnd"/>
      <w:r w:rsidRPr="00BB44EE">
        <w:rPr>
          <w:rFonts w:ascii="Cambria" w:hAnsi="Cambria"/>
        </w:rPr>
        <w:t>/</w:t>
      </w:r>
      <w:proofErr w:type="spellStart"/>
      <w:r w:rsidRPr="00BB44EE">
        <w:rPr>
          <w:rFonts w:ascii="Cambria" w:hAnsi="Cambria"/>
        </w:rPr>
        <w:t>psihologi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tehnologiile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secolului</w:t>
      </w:r>
      <w:proofErr w:type="spellEnd"/>
      <w:r w:rsidRPr="00BB44EE">
        <w:rPr>
          <w:rFonts w:ascii="Cambria" w:hAnsi="Cambria"/>
        </w:rPr>
        <w:t xml:space="preserve"> XXI au </w:t>
      </w:r>
      <w:proofErr w:type="spellStart"/>
      <w:r w:rsidRPr="00BB44EE">
        <w:rPr>
          <w:rFonts w:ascii="Cambria" w:hAnsi="Cambria"/>
        </w:rPr>
        <w:t>multe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atuuri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incontestabile</w:t>
      </w:r>
      <w:proofErr w:type="spellEnd"/>
      <w:r w:rsidRPr="00BB44EE">
        <w:rPr>
          <w:rFonts w:ascii="Cambria" w:hAnsi="Cambria"/>
        </w:rPr>
        <w:t>.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Să</w:t>
      </w:r>
      <w:proofErr w:type="spellEnd"/>
      <w:r w:rsidRPr="00BB44EE">
        <w:rPr>
          <w:rFonts w:ascii="Cambria" w:hAnsi="Cambria"/>
        </w:rPr>
        <w:t xml:space="preserve"> le </w:t>
      </w:r>
      <w:proofErr w:type="spellStart"/>
      <w:r w:rsidRPr="00BB44EE">
        <w:rPr>
          <w:rFonts w:ascii="Cambria" w:hAnsi="Cambria"/>
        </w:rPr>
        <w:t>amintim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cele</w:t>
      </w:r>
      <w:proofErr w:type="spellEnd"/>
      <w:r w:rsidRPr="00BB44EE">
        <w:rPr>
          <w:rFonts w:ascii="Cambria" w:hAnsi="Cambria"/>
        </w:rPr>
        <w:t xml:space="preserve"> care ne-au </w:t>
      </w:r>
      <w:proofErr w:type="spellStart"/>
      <w:r w:rsidRPr="00BB44EE">
        <w:rPr>
          <w:rFonts w:ascii="Cambria" w:hAnsi="Cambria"/>
        </w:rPr>
        <w:t>convins</w:t>
      </w:r>
      <w:proofErr w:type="spellEnd"/>
      <w:r w:rsidRPr="00BB44EE">
        <w:rPr>
          <w:rFonts w:ascii="Cambria" w:hAnsi="Cambria"/>
        </w:rPr>
        <w:t xml:space="preserve"> ca </w:t>
      </w:r>
      <w:proofErr w:type="spellStart"/>
      <w:r w:rsidRPr="00BB44EE">
        <w:rPr>
          <w:rFonts w:ascii="Cambria" w:hAnsi="Cambria"/>
        </w:rPr>
        <w:t>fiind</w:t>
      </w:r>
      <w:proofErr w:type="spellEnd"/>
      <w:r w:rsidRPr="00BB44EE">
        <w:rPr>
          <w:rFonts w:ascii="Cambria" w:hAnsi="Cambria"/>
        </w:rPr>
        <w:t xml:space="preserve"> de mare </w:t>
      </w:r>
      <w:proofErr w:type="spellStart"/>
      <w:r w:rsidRPr="00BB44EE">
        <w:rPr>
          <w:rFonts w:ascii="Cambria" w:hAnsi="Cambria"/>
        </w:rPr>
        <w:t>ajutor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activitatea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didactică</w:t>
      </w:r>
      <w:proofErr w:type="spellEnd"/>
      <w:r w:rsidRPr="00BB44EE">
        <w:rPr>
          <w:rFonts w:ascii="Cambria" w:hAnsi="Cambria"/>
        </w:rPr>
        <w:t xml:space="preserve">.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principiu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unitatea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învățământ</w:t>
      </w:r>
      <w:proofErr w:type="spellEnd"/>
      <w:r w:rsidRPr="00BB44EE">
        <w:rPr>
          <w:rFonts w:ascii="Cambria" w:hAnsi="Cambria"/>
        </w:rPr>
        <w:t xml:space="preserve"> are </w:t>
      </w:r>
      <w:proofErr w:type="spellStart"/>
      <w:r w:rsidRPr="00BB44EE">
        <w:rPr>
          <w:rFonts w:ascii="Cambria" w:hAnsi="Cambria"/>
        </w:rPr>
        <w:t>baza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materială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necesară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logistica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rigoare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proofErr w:type="gramStart"/>
      <w:r w:rsidRPr="00BB44EE">
        <w:rPr>
          <w:rFonts w:ascii="Cambria" w:hAnsi="Cambria"/>
        </w:rPr>
        <w:t>ce</w:t>
      </w:r>
      <w:proofErr w:type="spellEnd"/>
      <w:proofErr w:type="gramEnd"/>
      <w:r w:rsidRPr="00BB44EE">
        <w:rPr>
          <w:rFonts w:ascii="Cambria" w:hAnsi="Cambria"/>
        </w:rPr>
        <w:t xml:space="preserve"> permit </w:t>
      </w:r>
      <w:proofErr w:type="spellStart"/>
      <w:r w:rsidRPr="00BB44EE">
        <w:rPr>
          <w:rFonts w:ascii="Cambria" w:hAnsi="Cambria"/>
        </w:rPr>
        <w:t>utilizarea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noilor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tehnologii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odata</w:t>
      </w:r>
      <w:proofErr w:type="spellEnd"/>
      <w:r w:rsidRPr="00BB44EE">
        <w:rPr>
          <w:rFonts w:ascii="Cambria" w:hAnsi="Cambria"/>
        </w:rPr>
        <w:t xml:space="preserve"> cu </w:t>
      </w:r>
      <w:proofErr w:type="spellStart"/>
      <w:r w:rsidRPr="00BB44EE">
        <w:rPr>
          <w:rFonts w:ascii="Cambria" w:hAnsi="Cambria"/>
        </w:rPr>
        <w:t>ele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softuri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resurse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educaționale</w:t>
      </w:r>
      <w:proofErr w:type="spellEnd"/>
      <w:r w:rsidRPr="00BB44EE">
        <w:rPr>
          <w:rFonts w:ascii="Cambria" w:hAnsi="Cambria"/>
        </w:rPr>
        <w:t xml:space="preserve">. </w:t>
      </w:r>
      <w:proofErr w:type="spellStart"/>
      <w:proofErr w:type="gramStart"/>
      <w:r w:rsidRPr="00BB44EE">
        <w:rPr>
          <w:rFonts w:ascii="Cambria" w:hAnsi="Cambria"/>
        </w:rPr>
        <w:t>Dezvoltarea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continua </w:t>
      </w:r>
      <w:proofErr w:type="spellStart"/>
      <w:r w:rsidRPr="00BB44EE">
        <w:rPr>
          <w:rFonts w:ascii="Cambria" w:hAnsi="Cambria"/>
        </w:rPr>
        <w:t>lor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perfectionare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fac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mai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tangibile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finalitățile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educației</w:t>
      </w:r>
      <w:proofErr w:type="spellEnd"/>
      <w:r w:rsidRPr="00BB44EE">
        <w:rPr>
          <w:rFonts w:ascii="Cambria" w:hAnsi="Cambria"/>
        </w:rPr>
        <w:t>.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acest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sens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profesorul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trebuie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proofErr w:type="gramStart"/>
      <w:r w:rsidRPr="00BB44EE">
        <w:rPr>
          <w:rFonts w:ascii="Cambria" w:hAnsi="Cambria"/>
        </w:rPr>
        <w:t>să</w:t>
      </w:r>
      <w:proofErr w:type="spellEnd"/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depună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toată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diligența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pentru</w:t>
      </w:r>
      <w:proofErr w:type="spellEnd"/>
      <w:r w:rsidRPr="00BB44EE">
        <w:rPr>
          <w:rFonts w:ascii="Cambria" w:hAnsi="Cambria"/>
        </w:rPr>
        <w:t>: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 xml:space="preserve">► </w:t>
      </w:r>
      <w:proofErr w:type="gramStart"/>
      <w:r w:rsidRPr="00BB44EE">
        <w:rPr>
          <w:rFonts w:ascii="Cambria" w:hAnsi="Cambria"/>
        </w:rPr>
        <w:t>a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învăța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elevii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folosească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condiții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siguranță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instrumentele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electronice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puse</w:t>
      </w:r>
      <w:proofErr w:type="spellEnd"/>
      <w:r w:rsidRPr="00BB44EE">
        <w:rPr>
          <w:rFonts w:ascii="Cambria" w:hAnsi="Cambria"/>
        </w:rPr>
        <w:t xml:space="preserve"> la </w:t>
      </w:r>
      <w:proofErr w:type="spellStart"/>
      <w:r w:rsidRPr="00BB44EE">
        <w:rPr>
          <w:rFonts w:ascii="Cambria" w:hAnsi="Cambria"/>
        </w:rPr>
        <w:t>dispoziție</w:t>
      </w:r>
      <w:proofErr w:type="spellEnd"/>
      <w:r w:rsidRPr="00BB44EE">
        <w:rPr>
          <w:rFonts w:ascii="Cambria" w:hAnsi="Cambria"/>
        </w:rPr>
        <w:t>;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>► a-</w:t>
      </w:r>
      <w:proofErr w:type="spellStart"/>
      <w:r w:rsidRPr="00BB44EE">
        <w:rPr>
          <w:rFonts w:ascii="Cambria" w:hAnsi="Cambria"/>
        </w:rPr>
        <w:t>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dirija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când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operează</w:t>
      </w:r>
      <w:proofErr w:type="spellEnd"/>
      <w:r w:rsidRPr="00BB44EE">
        <w:rPr>
          <w:rFonts w:ascii="Cambria" w:hAnsi="Cambria"/>
        </w:rPr>
        <w:t xml:space="preserve"> cu </w:t>
      </w:r>
      <w:proofErr w:type="spellStart"/>
      <w:r w:rsidRPr="00BB44EE">
        <w:rPr>
          <w:rFonts w:ascii="Cambria" w:hAnsi="Cambria"/>
        </w:rPr>
        <w:t>acestea</w:t>
      </w:r>
      <w:proofErr w:type="spellEnd"/>
      <w:r w:rsidRPr="00BB44EE">
        <w:rPr>
          <w:rFonts w:ascii="Cambria" w:hAnsi="Cambria"/>
        </w:rPr>
        <w:t>;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>► a-</w:t>
      </w:r>
      <w:proofErr w:type="spellStart"/>
      <w:r w:rsidRPr="00BB44EE">
        <w:rPr>
          <w:rFonts w:ascii="Cambria" w:hAnsi="Cambria"/>
        </w:rPr>
        <w:t>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supraveghea</w:t>
      </w:r>
      <w:proofErr w:type="spellEnd"/>
      <w:r w:rsidRPr="00BB44EE">
        <w:rPr>
          <w:rFonts w:ascii="Cambria" w:hAnsi="Cambria"/>
        </w:rPr>
        <w:t xml:space="preserve"> / a-</w:t>
      </w:r>
      <w:proofErr w:type="spellStart"/>
      <w:r w:rsidRPr="00BB44EE">
        <w:rPr>
          <w:rFonts w:ascii="Cambria" w:hAnsi="Cambria"/>
        </w:rPr>
        <w:t>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îndruma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timpul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navigării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pe</w:t>
      </w:r>
      <w:proofErr w:type="spellEnd"/>
      <w:r w:rsidRPr="00BB44EE">
        <w:rPr>
          <w:rFonts w:ascii="Cambria" w:hAnsi="Cambria"/>
        </w:rPr>
        <w:t xml:space="preserve"> Internet; de </w:t>
      </w:r>
      <w:proofErr w:type="spellStart"/>
      <w:r w:rsidRPr="00BB44EE">
        <w:rPr>
          <w:rFonts w:ascii="Cambria" w:hAnsi="Cambria"/>
        </w:rPr>
        <w:t>pildă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când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elevii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folosesc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motoare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căutare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canale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comunicare</w:t>
      </w:r>
      <w:proofErr w:type="spellEnd"/>
      <w:r w:rsidRPr="00BB44EE">
        <w:rPr>
          <w:rFonts w:ascii="Cambria" w:hAnsi="Cambria"/>
        </w:rPr>
        <w:t xml:space="preserve"> la </w:t>
      </w:r>
      <w:proofErr w:type="spellStart"/>
      <w:r w:rsidRPr="00BB44EE">
        <w:rPr>
          <w:rFonts w:ascii="Cambria" w:hAnsi="Cambria"/>
        </w:rPr>
        <w:t>distanță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sau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rețea</w:t>
      </w:r>
      <w:proofErr w:type="spellEnd"/>
      <w:r w:rsidRPr="00BB44EE">
        <w:rPr>
          <w:rFonts w:ascii="Cambria" w:hAnsi="Cambria"/>
        </w:rPr>
        <w:t>;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 xml:space="preserve">► </w:t>
      </w:r>
      <w:proofErr w:type="gramStart"/>
      <w:r w:rsidRPr="00BB44EE">
        <w:rPr>
          <w:rFonts w:ascii="Cambria" w:hAnsi="Cambria"/>
        </w:rPr>
        <w:t>a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crea</w:t>
      </w:r>
      <w:proofErr w:type="spellEnd"/>
      <w:r w:rsidRPr="00BB44EE">
        <w:rPr>
          <w:rFonts w:ascii="Cambria" w:hAnsi="Cambria"/>
        </w:rPr>
        <w:t xml:space="preserve"> un </w:t>
      </w:r>
      <w:proofErr w:type="spellStart"/>
      <w:r w:rsidRPr="00BB44EE">
        <w:rPr>
          <w:rFonts w:ascii="Cambria" w:hAnsi="Cambria"/>
        </w:rPr>
        <w:t>demers</w:t>
      </w:r>
      <w:proofErr w:type="spellEnd"/>
      <w:r w:rsidRPr="00BB44EE">
        <w:rPr>
          <w:rFonts w:ascii="Cambria" w:hAnsi="Cambria"/>
        </w:rPr>
        <w:t xml:space="preserve"> didactic </w:t>
      </w:r>
      <w:proofErr w:type="spellStart"/>
      <w:r w:rsidRPr="00BB44EE">
        <w:rPr>
          <w:rFonts w:ascii="Cambria" w:hAnsi="Cambria"/>
        </w:rPr>
        <w:t>menit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faciliteze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derularea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lecției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într</w:t>
      </w:r>
      <w:proofErr w:type="spellEnd"/>
      <w:r w:rsidRPr="00BB44EE">
        <w:rPr>
          <w:rFonts w:ascii="Cambria" w:hAnsi="Cambria"/>
        </w:rPr>
        <w:t xml:space="preserve">-un mod </w:t>
      </w:r>
      <w:proofErr w:type="spellStart"/>
      <w:r w:rsidRPr="00BB44EE">
        <w:rPr>
          <w:rFonts w:ascii="Cambria" w:hAnsi="Cambria"/>
        </w:rPr>
        <w:t>cât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mai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atractiv</w:t>
      </w:r>
      <w:proofErr w:type="spellEnd"/>
      <w:r w:rsidRPr="00BB44EE">
        <w:rPr>
          <w:rFonts w:ascii="Cambria" w:hAnsi="Cambria"/>
        </w:rPr>
        <w:t>;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 xml:space="preserve">► </w:t>
      </w:r>
      <w:proofErr w:type="gramStart"/>
      <w:r w:rsidRPr="00BB44EE">
        <w:rPr>
          <w:rFonts w:ascii="Cambria" w:hAnsi="Cambria"/>
        </w:rPr>
        <w:t>a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nuanța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lecția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dându-i</w:t>
      </w:r>
      <w:proofErr w:type="spellEnd"/>
      <w:r w:rsidRPr="00BB44EE">
        <w:rPr>
          <w:rFonts w:ascii="Cambria" w:hAnsi="Cambria"/>
        </w:rPr>
        <w:t xml:space="preserve"> un </w:t>
      </w:r>
      <w:proofErr w:type="spellStart"/>
      <w:r w:rsidRPr="00BB44EE">
        <w:rPr>
          <w:rFonts w:ascii="Cambria" w:hAnsi="Cambria"/>
        </w:rPr>
        <w:t>puternic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caracter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interdisciplinar</w:t>
      </w:r>
      <w:proofErr w:type="spellEnd"/>
      <w:r w:rsidRPr="00BB44EE">
        <w:rPr>
          <w:rFonts w:ascii="Cambria" w:hAnsi="Cambria"/>
        </w:rPr>
        <w:t> </w:t>
      </w:r>
      <w:proofErr w:type="spellStart"/>
      <w:r w:rsidRPr="00BB44EE">
        <w:rPr>
          <w:rFonts w:ascii="Cambria" w:hAnsi="Cambria"/>
        </w:rPr>
        <w:t>ori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transdisciplinar</w:t>
      </w:r>
      <w:proofErr w:type="spellEnd"/>
      <w:r w:rsidRPr="00BB44EE">
        <w:rPr>
          <w:rFonts w:ascii="Cambria" w:hAnsi="Cambria"/>
        </w:rPr>
        <w:t>;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 xml:space="preserve">► a </w:t>
      </w:r>
      <w:proofErr w:type="spellStart"/>
      <w:r w:rsidRPr="00BB44EE">
        <w:rPr>
          <w:rFonts w:ascii="Cambria" w:hAnsi="Cambria"/>
        </w:rPr>
        <w:t>favoriza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metoda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proiectelor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știindu</w:t>
      </w:r>
      <w:proofErr w:type="spellEnd"/>
      <w:r w:rsidRPr="00BB44EE">
        <w:rPr>
          <w:rFonts w:ascii="Cambria" w:hAnsi="Cambria"/>
        </w:rPr>
        <w:t xml:space="preserve">-se </w:t>
      </w:r>
      <w:proofErr w:type="spellStart"/>
      <w:r w:rsidRPr="00BB44EE">
        <w:rPr>
          <w:rFonts w:ascii="Cambria" w:hAnsi="Cambria"/>
        </w:rPr>
        <w:t>că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cadrul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său</w:t>
      </w:r>
      <w:proofErr w:type="spellEnd"/>
      <w:r w:rsidRPr="00BB44EE">
        <w:rPr>
          <w:rFonts w:ascii="Cambria" w:hAnsi="Cambria"/>
        </w:rPr>
        <w:t xml:space="preserve">, se pot </w:t>
      </w:r>
      <w:proofErr w:type="spellStart"/>
      <w:r w:rsidRPr="00BB44EE">
        <w:rPr>
          <w:rFonts w:ascii="Cambria" w:hAnsi="Cambria"/>
        </w:rPr>
        <w:t>concepe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produse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preferate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precum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seriile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materiale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format digital (</w:t>
      </w:r>
      <w:proofErr w:type="spellStart"/>
      <w:r w:rsidRPr="00BB44EE">
        <w:rPr>
          <w:rFonts w:ascii="Cambria" w:hAnsi="Cambria"/>
        </w:rPr>
        <w:t>texte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tehnocomputerizate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colaje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montaje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desene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virtuale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animate, </w:t>
      </w:r>
      <w:proofErr w:type="spellStart"/>
      <w:r w:rsidRPr="00BB44EE">
        <w:rPr>
          <w:rFonts w:ascii="Cambria" w:hAnsi="Cambria"/>
        </w:rPr>
        <w:t>filme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scurt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metraj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linii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melodice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arhive</w:t>
      </w:r>
      <w:proofErr w:type="spellEnd"/>
      <w:r w:rsidRPr="00BB44EE">
        <w:rPr>
          <w:rFonts w:ascii="Cambria" w:hAnsi="Cambria"/>
        </w:rPr>
        <w:t xml:space="preserve"> cu </w:t>
      </w:r>
      <w:proofErr w:type="spellStart"/>
      <w:r w:rsidRPr="00BB44EE">
        <w:rPr>
          <w:rFonts w:ascii="Cambria" w:hAnsi="Cambria"/>
        </w:rPr>
        <w:t>creațiile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lor</w:t>
      </w:r>
      <w:proofErr w:type="spellEnd"/>
      <w:r w:rsidRPr="00BB44EE">
        <w:rPr>
          <w:rFonts w:ascii="Cambria" w:hAnsi="Cambria"/>
        </w:rPr>
        <w:t xml:space="preserve">)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enciclopediile</w:t>
      </w:r>
      <w:proofErr w:type="spellEnd"/>
      <w:r w:rsidRPr="00BB44EE">
        <w:rPr>
          <w:rFonts w:ascii="Cambria" w:hAnsi="Cambria"/>
        </w:rPr>
        <w:t xml:space="preserve"> wiki;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lastRenderedPageBreak/>
        <w:t xml:space="preserve">► </w:t>
      </w:r>
      <w:proofErr w:type="gramStart"/>
      <w:r w:rsidRPr="00BB44EE">
        <w:rPr>
          <w:rFonts w:ascii="Cambria" w:hAnsi="Cambria"/>
        </w:rPr>
        <w:t>a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imprima</w:t>
      </w:r>
      <w:proofErr w:type="spellEnd"/>
      <w:r w:rsidRPr="00BB44EE">
        <w:rPr>
          <w:rFonts w:ascii="Cambria" w:hAnsi="Cambria"/>
        </w:rPr>
        <w:t xml:space="preserve"> note </w:t>
      </w:r>
      <w:proofErr w:type="spellStart"/>
      <w:r w:rsidRPr="00BB44EE">
        <w:rPr>
          <w:rFonts w:ascii="Cambria" w:hAnsi="Cambria"/>
        </w:rPr>
        <w:t>ce-i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atestă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priceperea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potențialul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creativ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spiritul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colaborativ</w:t>
      </w:r>
      <w:proofErr w:type="spellEnd"/>
      <w:r w:rsidRPr="00BB44EE">
        <w:rPr>
          <w:rFonts w:ascii="Cambria" w:hAnsi="Cambria"/>
        </w:rPr>
        <w:t>.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>         </w:t>
      </w:r>
      <w:proofErr w:type="spellStart"/>
      <w:proofErr w:type="gram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felul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acesta</w:t>
      </w:r>
      <w:proofErr w:type="spellEnd"/>
      <w:r w:rsidRPr="00BB44EE">
        <w:rPr>
          <w:rFonts w:ascii="Cambria" w:hAnsi="Cambria"/>
        </w:rPr>
        <w:t>,</w:t>
      </w:r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realizăm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utilitatea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noilor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tehnologii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în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procesul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instructiv-educativ</w:t>
      </w:r>
      <w:proofErr w:type="spellEnd"/>
      <w:r w:rsidRPr="00BB44EE">
        <w:rPr>
          <w:rFonts w:ascii="Cambria" w:hAnsi="Cambria"/>
        </w:rPr>
        <w:t>.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Folosite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întotdeauna</w:t>
      </w:r>
      <w:proofErr w:type="spellEnd"/>
      <w:r w:rsidRPr="00BB44EE">
        <w:rPr>
          <w:rFonts w:ascii="Cambria" w:hAnsi="Cambria"/>
        </w:rPr>
        <w:t xml:space="preserve"> cu </w:t>
      </w:r>
      <w:proofErr w:type="spellStart"/>
      <w:r w:rsidRPr="00BB44EE">
        <w:rPr>
          <w:rFonts w:ascii="Cambria" w:hAnsi="Cambria"/>
        </w:rPr>
        <w:t>discernământ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contextul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strategiile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centrate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elev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acestea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deschid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calea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spre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alte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forme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învățământ</w:t>
      </w:r>
      <w:proofErr w:type="spellEnd"/>
      <w:r w:rsidRPr="00BB44EE">
        <w:rPr>
          <w:rFonts w:ascii="Cambria" w:hAnsi="Cambria"/>
        </w:rPr>
        <w:t xml:space="preserve"> cum </w:t>
      </w:r>
      <w:proofErr w:type="spellStart"/>
      <w:r w:rsidRPr="00BB44EE">
        <w:rPr>
          <w:rFonts w:ascii="Cambria" w:hAnsi="Cambria"/>
        </w:rPr>
        <w:t>ar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fi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cel</w:t>
      </w:r>
      <w:proofErr w:type="spellEnd"/>
      <w:r w:rsidRPr="00BB44EE">
        <w:rPr>
          <w:rFonts w:ascii="Cambria" w:hAnsi="Cambria"/>
        </w:rPr>
        <w:t xml:space="preserve"> la </w:t>
      </w:r>
      <w:proofErr w:type="spellStart"/>
      <w:r w:rsidRPr="00BB44EE">
        <w:rPr>
          <w:rFonts w:ascii="Cambria" w:hAnsi="Cambria"/>
        </w:rPr>
        <w:t>distanță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sau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laboratoare</w:t>
      </w:r>
      <w:proofErr w:type="spellEnd"/>
      <w:r w:rsidRPr="00BB44EE">
        <w:rPr>
          <w:rFonts w:ascii="Cambria" w:hAnsi="Cambria"/>
        </w:rPr>
        <w:t xml:space="preserve"> cu </w:t>
      </w:r>
      <w:proofErr w:type="spellStart"/>
      <w:r w:rsidRPr="00BB44EE">
        <w:rPr>
          <w:rFonts w:ascii="Cambria" w:hAnsi="Cambria"/>
        </w:rPr>
        <w:t>stații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lucru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experimentale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centre </w:t>
      </w:r>
      <w:proofErr w:type="spellStart"/>
      <w:r w:rsidRPr="00BB44EE">
        <w:rPr>
          <w:rFonts w:ascii="Cambria" w:hAnsi="Cambria"/>
        </w:rPr>
        <w:t>educaționale</w:t>
      </w:r>
      <w:proofErr w:type="spellEnd"/>
      <w:r w:rsidRPr="00BB44EE">
        <w:rPr>
          <w:rFonts w:ascii="Cambria" w:hAnsi="Cambria"/>
        </w:rPr>
        <w:t xml:space="preserve">. </w:t>
      </w:r>
      <w:proofErr w:type="gramStart"/>
      <w:r w:rsidRPr="00BB44EE">
        <w:rPr>
          <w:rFonts w:ascii="Cambria" w:hAnsi="Cambria"/>
        </w:rPr>
        <w:t xml:space="preserve">Ne </w:t>
      </w:r>
      <w:proofErr w:type="spellStart"/>
      <w:r w:rsidRPr="00BB44EE">
        <w:rPr>
          <w:rFonts w:ascii="Cambria" w:hAnsi="Cambria"/>
        </w:rPr>
        <w:t>gândim</w:t>
      </w:r>
      <w:proofErr w:type="spellEnd"/>
      <w:r w:rsidRPr="00BB44EE">
        <w:rPr>
          <w:rFonts w:ascii="Cambria" w:hAnsi="Cambria"/>
        </w:rPr>
        <w:t xml:space="preserve"> la </w:t>
      </w:r>
      <w:proofErr w:type="spellStart"/>
      <w:r w:rsidRPr="00BB44EE">
        <w:rPr>
          <w:rFonts w:ascii="Cambria" w:hAnsi="Cambria"/>
        </w:rPr>
        <w:t>utilizarea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lor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alternanță</w:t>
      </w:r>
      <w:proofErr w:type="spellEnd"/>
      <w:r w:rsidRPr="00BB44EE">
        <w:rPr>
          <w:rFonts w:ascii="Cambria" w:hAnsi="Cambria"/>
        </w:rPr>
        <w:t xml:space="preserve"> cu </w:t>
      </w:r>
      <w:proofErr w:type="spellStart"/>
      <w:r w:rsidRPr="00BB44EE">
        <w:rPr>
          <w:rFonts w:ascii="Cambria" w:hAnsi="Cambria"/>
        </w:rPr>
        <w:t>metodele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didactice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tradiționale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cu </w:t>
      </w:r>
      <w:proofErr w:type="spellStart"/>
      <w:r w:rsidRPr="00BB44EE">
        <w:rPr>
          <w:rFonts w:ascii="Cambria" w:hAnsi="Cambria"/>
        </w:rPr>
        <w:t>cele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moderne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activ</w:t>
      </w:r>
      <w:proofErr w:type="spellEnd"/>
      <w:r w:rsidRPr="00BB44EE">
        <w:rPr>
          <w:rFonts w:ascii="Cambria" w:hAnsi="Cambria"/>
        </w:rPr>
        <w:t>-participative.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Desigur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trebuie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proofErr w:type="gramStart"/>
      <w:r w:rsidRPr="00BB44EE">
        <w:rPr>
          <w:rFonts w:ascii="Cambria" w:hAnsi="Cambria"/>
        </w:rPr>
        <w:t>să</w:t>
      </w:r>
      <w:proofErr w:type="spellEnd"/>
      <w:proofErr w:type="gramEnd"/>
      <w:r w:rsidRPr="00BB44EE">
        <w:rPr>
          <w:rFonts w:ascii="Cambria" w:hAnsi="Cambria"/>
        </w:rPr>
        <w:t xml:space="preserve"> ne </w:t>
      </w:r>
      <w:proofErr w:type="spellStart"/>
      <w:r w:rsidRPr="00BB44EE">
        <w:rPr>
          <w:rFonts w:ascii="Cambria" w:hAnsi="Cambria"/>
        </w:rPr>
        <w:t>gandim</w:t>
      </w:r>
      <w:proofErr w:type="spellEnd"/>
      <w:r w:rsidRPr="00BB44EE">
        <w:rPr>
          <w:rFonts w:ascii="Cambria" w:hAnsi="Cambria"/>
        </w:rPr>
        <w:t xml:space="preserve"> la </w:t>
      </w:r>
      <w:proofErr w:type="spellStart"/>
      <w:r w:rsidRPr="00BB44EE">
        <w:rPr>
          <w:rFonts w:ascii="Cambria" w:hAnsi="Cambria"/>
        </w:rPr>
        <w:t>folosirea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lor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într</w:t>
      </w:r>
      <w:proofErr w:type="spellEnd"/>
      <w:r w:rsidRPr="00BB44EE">
        <w:rPr>
          <w:rFonts w:ascii="Cambria" w:hAnsi="Cambria"/>
        </w:rPr>
        <w:t xml:space="preserve">-un mod </w:t>
      </w:r>
      <w:proofErr w:type="spellStart"/>
      <w:r w:rsidRPr="00BB44EE">
        <w:rPr>
          <w:rFonts w:ascii="Cambria" w:hAnsi="Cambria"/>
        </w:rPr>
        <w:t>rațional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știind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bine</w:t>
      </w:r>
      <w:proofErr w:type="spellEnd"/>
      <w:r w:rsidRPr="00BB44EE">
        <w:rPr>
          <w:rFonts w:ascii="Cambria" w:hAnsi="Cambria"/>
        </w:rPr>
        <w:t xml:space="preserve"> ca </w:t>
      </w:r>
      <w:proofErr w:type="spellStart"/>
      <w:r w:rsidRPr="00BB44EE">
        <w:rPr>
          <w:rFonts w:ascii="Cambria" w:hAnsi="Cambria"/>
        </w:rPr>
        <w:t>acestea</w:t>
      </w:r>
      <w:proofErr w:type="spellEnd"/>
      <w:r w:rsidRPr="00BB44EE">
        <w:rPr>
          <w:rFonts w:ascii="Cambria" w:hAnsi="Cambria"/>
        </w:rPr>
        <w:t xml:space="preserve"> pot </w:t>
      </w:r>
      <w:proofErr w:type="spellStart"/>
      <w:r w:rsidRPr="00BB44EE">
        <w:rPr>
          <w:rFonts w:ascii="Cambria" w:hAnsi="Cambria"/>
        </w:rPr>
        <w:t>crea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efecte</w:t>
      </w:r>
      <w:proofErr w:type="spellEnd"/>
      <w:r w:rsidRPr="00BB44EE">
        <w:rPr>
          <w:rFonts w:ascii="Cambria" w:hAnsi="Cambria"/>
        </w:rPr>
        <w:t xml:space="preserve"> negative.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>       </w:t>
      </w:r>
      <w:proofErr w:type="spellStart"/>
      <w:r w:rsidRPr="00BB44EE">
        <w:rPr>
          <w:rFonts w:ascii="Cambria" w:hAnsi="Cambria"/>
        </w:rPr>
        <w:t>Apoi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utilizarea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lor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deplină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cunoștință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cauză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aduce</w:t>
      </w:r>
      <w:proofErr w:type="spellEnd"/>
      <w:r w:rsidRPr="00BB44EE">
        <w:rPr>
          <w:rFonts w:ascii="Cambria" w:hAnsi="Cambria"/>
        </w:rPr>
        <w:t xml:space="preserve"> o </w:t>
      </w:r>
      <w:proofErr w:type="spellStart"/>
      <w:proofErr w:type="gramStart"/>
      <w:r w:rsidRPr="00BB44EE">
        <w:rPr>
          <w:rFonts w:ascii="Cambria" w:hAnsi="Cambria"/>
        </w:rPr>
        <w:t>gamă</w:t>
      </w:r>
      <w:proofErr w:type="spellEnd"/>
      <w:proofErr w:type="gram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beneficii</w:t>
      </w:r>
      <w:proofErr w:type="spellEnd"/>
      <w:r w:rsidRPr="00BB44EE">
        <w:rPr>
          <w:rFonts w:ascii="Cambria" w:hAnsi="Cambria"/>
        </w:rPr>
        <w:t xml:space="preserve">, al </w:t>
      </w:r>
      <w:proofErr w:type="spellStart"/>
      <w:r w:rsidRPr="00BB44EE">
        <w:rPr>
          <w:rFonts w:ascii="Cambria" w:hAnsi="Cambria"/>
        </w:rPr>
        <w:t>căror</w:t>
      </w:r>
      <w:proofErr w:type="spellEnd"/>
      <w:r w:rsidRPr="00BB44EE">
        <w:rPr>
          <w:rFonts w:ascii="Cambria" w:hAnsi="Cambria"/>
        </w:rPr>
        <w:t xml:space="preserve"> impact se </w:t>
      </w:r>
      <w:proofErr w:type="spellStart"/>
      <w:r w:rsidRPr="00BB44EE">
        <w:rPr>
          <w:rFonts w:ascii="Cambria" w:hAnsi="Cambria"/>
        </w:rPr>
        <w:t>resimte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peste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timp</w:t>
      </w:r>
      <w:proofErr w:type="spellEnd"/>
      <w:r w:rsidRPr="00BB44EE">
        <w:rPr>
          <w:rFonts w:ascii="Cambria" w:hAnsi="Cambria"/>
        </w:rPr>
        <w:t xml:space="preserve">. Consider </w:t>
      </w:r>
      <w:proofErr w:type="spellStart"/>
      <w:r w:rsidRPr="00BB44EE">
        <w:rPr>
          <w:rFonts w:ascii="Cambria" w:hAnsi="Cambria"/>
        </w:rPr>
        <w:t>că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cel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mai</w:t>
      </w:r>
      <w:proofErr w:type="spellEnd"/>
      <w:r w:rsidRPr="00BB44EE">
        <w:rPr>
          <w:rFonts w:ascii="Cambria" w:hAnsi="Cambria"/>
        </w:rPr>
        <w:t xml:space="preserve"> bun </w:t>
      </w:r>
      <w:proofErr w:type="spellStart"/>
      <w:r w:rsidRPr="00BB44EE">
        <w:rPr>
          <w:rFonts w:ascii="Cambria" w:hAnsi="Cambria"/>
        </w:rPr>
        <w:t>exemplu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ni</w:t>
      </w:r>
      <w:proofErr w:type="spellEnd"/>
      <w:r w:rsidRPr="00BB44EE">
        <w:rPr>
          <w:rFonts w:ascii="Cambria" w:hAnsi="Cambria"/>
        </w:rPr>
        <w:t xml:space="preserve">-l </w:t>
      </w:r>
      <w:proofErr w:type="spellStart"/>
      <w:r w:rsidRPr="00BB44EE">
        <w:rPr>
          <w:rFonts w:ascii="Cambria" w:hAnsi="Cambria"/>
        </w:rPr>
        <w:t>oferă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tinerii</w:t>
      </w:r>
      <w:proofErr w:type="spellEnd"/>
      <w:r w:rsidRPr="00BB44EE">
        <w:rPr>
          <w:rFonts w:ascii="Cambria" w:hAnsi="Cambria"/>
        </w:rPr>
        <w:t xml:space="preserve"> care </w:t>
      </w:r>
      <w:proofErr w:type="spellStart"/>
      <w:r w:rsidRPr="00BB44EE">
        <w:rPr>
          <w:rFonts w:ascii="Cambria" w:hAnsi="Cambria"/>
        </w:rPr>
        <w:t>deprind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competențe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dgitale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valorificate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mai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târziu</w:t>
      </w:r>
      <w:proofErr w:type="spellEnd"/>
      <w:r w:rsidRPr="00BB44EE">
        <w:rPr>
          <w:rFonts w:ascii="Cambria" w:hAnsi="Cambria"/>
        </w:rPr>
        <w:t xml:space="preserve"> la </w:t>
      </w:r>
      <w:proofErr w:type="spellStart"/>
      <w:r w:rsidRPr="00BB44EE">
        <w:rPr>
          <w:rFonts w:ascii="Cambria" w:hAnsi="Cambria"/>
        </w:rPr>
        <w:t>locul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muncă</w:t>
      </w:r>
      <w:proofErr w:type="spellEnd"/>
      <w:r w:rsidRPr="00BB44EE">
        <w:rPr>
          <w:rFonts w:ascii="Cambria" w:hAnsi="Cambria"/>
        </w:rPr>
        <w:t xml:space="preserve">. Cu </w:t>
      </w:r>
      <w:proofErr w:type="spellStart"/>
      <w:r w:rsidRPr="00BB44EE">
        <w:rPr>
          <w:rFonts w:ascii="Cambria" w:hAnsi="Cambria"/>
        </w:rPr>
        <w:t>siguranță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ei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sunt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pregătiț</w:t>
      </w:r>
      <w:proofErr w:type="gramStart"/>
      <w:r w:rsidRPr="00BB44EE">
        <w:rPr>
          <w:rFonts w:ascii="Cambria" w:hAnsi="Cambria"/>
        </w:rPr>
        <w:t>i</w:t>
      </w:r>
      <w:proofErr w:type="spellEnd"/>
      <w:r w:rsidRPr="00BB44EE">
        <w:rPr>
          <w:rFonts w:ascii="Cambria" w:hAnsi="Cambria"/>
        </w:rPr>
        <w:t xml:space="preserve"> ,</w:t>
      </w:r>
      <w:proofErr w:type="gram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organizatți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cooperanțî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proactivi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felxibili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creativi</w:t>
      </w:r>
      <w:proofErr w:type="spellEnd"/>
      <w:r w:rsidRPr="00BB44EE">
        <w:rPr>
          <w:rFonts w:ascii="Cambria" w:hAnsi="Cambria"/>
        </w:rPr>
        <w:t>.</w:t>
      </w: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</w:p>
    <w:p w:rsidR="00BB44EE" w:rsidRPr="00BB44EE" w:rsidRDefault="00BB44EE" w:rsidP="00BB44EE">
      <w:pPr>
        <w:pStyle w:val="NormalWeb"/>
        <w:jc w:val="both"/>
        <w:rPr>
          <w:rFonts w:ascii="Cambria" w:hAnsi="Cambria"/>
        </w:rPr>
      </w:pPr>
      <w:r w:rsidRPr="00BB44EE">
        <w:rPr>
          <w:rFonts w:ascii="Cambria" w:hAnsi="Cambria"/>
        </w:rPr>
        <w:t>       </w:t>
      </w:r>
      <w:proofErr w:type="spellStart"/>
      <w:r w:rsidRPr="00BB44EE">
        <w:rPr>
          <w:rStyle w:val="Strong"/>
          <w:rFonts w:ascii="Cambria" w:hAnsi="Cambria"/>
        </w:rPr>
        <w:t>În</w:t>
      </w:r>
      <w:proofErr w:type="spellEnd"/>
      <w:r w:rsidRPr="00BB44EE">
        <w:rPr>
          <w:rStyle w:val="Strong"/>
          <w:rFonts w:ascii="Cambria" w:hAnsi="Cambria"/>
        </w:rPr>
        <w:t xml:space="preserve"> </w:t>
      </w:r>
      <w:proofErr w:type="spellStart"/>
      <w:r w:rsidRPr="00BB44EE">
        <w:rPr>
          <w:rStyle w:val="Strong"/>
          <w:rFonts w:ascii="Cambria" w:hAnsi="Cambria"/>
        </w:rPr>
        <w:t>concluzie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rezultatele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tehnologiilor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masurate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demonstrate </w:t>
      </w:r>
      <w:proofErr w:type="spellStart"/>
      <w:r w:rsidRPr="00BB44EE">
        <w:rPr>
          <w:rFonts w:ascii="Cambria" w:hAnsi="Cambria"/>
        </w:rPr>
        <w:t>pe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termen</w:t>
      </w:r>
      <w:proofErr w:type="spellEnd"/>
      <w:r w:rsidRPr="00BB44EE">
        <w:rPr>
          <w:rFonts w:ascii="Cambria" w:hAnsi="Cambria"/>
        </w:rPr>
        <w:t xml:space="preserve"> ling se </w:t>
      </w:r>
      <w:proofErr w:type="spellStart"/>
      <w:r w:rsidRPr="00BB44EE">
        <w:rPr>
          <w:rFonts w:ascii="Cambria" w:hAnsi="Cambria"/>
        </w:rPr>
        <w:t>reduc</w:t>
      </w:r>
      <w:proofErr w:type="spellEnd"/>
      <w:r w:rsidRPr="00BB44EE">
        <w:rPr>
          <w:rFonts w:ascii="Cambria" w:hAnsi="Cambria"/>
        </w:rPr>
        <w:t xml:space="preserve"> la </w:t>
      </w:r>
      <w:proofErr w:type="spellStart"/>
      <w:r w:rsidRPr="00BB44EE">
        <w:rPr>
          <w:rFonts w:ascii="Cambria" w:hAnsi="Cambria"/>
        </w:rPr>
        <w:t>cuvintele</w:t>
      </w:r>
      <w:proofErr w:type="spellEnd"/>
      <w:r w:rsidRPr="00BB44EE">
        <w:rPr>
          <w:rFonts w:ascii="Cambria" w:hAnsi="Cambria"/>
        </w:rPr>
        <w:t xml:space="preserve">: </w:t>
      </w:r>
      <w:proofErr w:type="spellStart"/>
      <w:r w:rsidRPr="00BB44EE">
        <w:rPr>
          <w:rFonts w:ascii="Cambria" w:hAnsi="Cambria"/>
        </w:rPr>
        <w:t>alfabetizare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digitală</w:t>
      </w:r>
      <w:proofErr w:type="spellEnd"/>
      <w:r w:rsidRPr="00BB44EE">
        <w:rPr>
          <w:rFonts w:ascii="Cambria" w:hAnsi="Cambria"/>
        </w:rPr>
        <w:t xml:space="preserve"> (</w:t>
      </w:r>
      <w:proofErr w:type="spellStart"/>
      <w:r w:rsidRPr="00BB44EE">
        <w:rPr>
          <w:rFonts w:ascii="Cambria" w:hAnsi="Cambria"/>
        </w:rPr>
        <w:t>în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planul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vizual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și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informațional</w:t>
      </w:r>
      <w:proofErr w:type="spellEnd"/>
      <w:r w:rsidRPr="00BB44EE">
        <w:rPr>
          <w:rFonts w:ascii="Cambria" w:hAnsi="Cambria"/>
        </w:rPr>
        <w:t xml:space="preserve">), </w:t>
      </w:r>
      <w:proofErr w:type="spellStart"/>
      <w:r w:rsidRPr="00BB44EE">
        <w:rPr>
          <w:rFonts w:ascii="Cambria" w:hAnsi="Cambria"/>
        </w:rPr>
        <w:t>calitate</w:t>
      </w:r>
      <w:proofErr w:type="spellEnd"/>
      <w:r w:rsidRPr="00BB44EE">
        <w:rPr>
          <w:rFonts w:ascii="Cambria" w:hAnsi="Cambria"/>
        </w:rPr>
        <w:t xml:space="preserve">, </w:t>
      </w:r>
      <w:proofErr w:type="spellStart"/>
      <w:r w:rsidRPr="00BB44EE">
        <w:rPr>
          <w:rFonts w:ascii="Cambria" w:hAnsi="Cambria"/>
        </w:rPr>
        <w:t>forță</w:t>
      </w:r>
      <w:proofErr w:type="spellEnd"/>
      <w:r w:rsidRPr="00BB44EE">
        <w:rPr>
          <w:rFonts w:ascii="Cambria" w:hAnsi="Cambria"/>
        </w:rPr>
        <w:t xml:space="preserve"> de </w:t>
      </w:r>
      <w:proofErr w:type="spellStart"/>
      <w:r w:rsidRPr="00BB44EE">
        <w:rPr>
          <w:rFonts w:ascii="Cambria" w:hAnsi="Cambria"/>
        </w:rPr>
        <w:t>muncă</w:t>
      </w:r>
      <w:proofErr w:type="spellEnd"/>
      <w:r w:rsidRPr="00BB44EE">
        <w:rPr>
          <w:rFonts w:ascii="Cambria" w:hAnsi="Cambria"/>
        </w:rPr>
        <w:t xml:space="preserve"> (</w:t>
      </w:r>
      <w:proofErr w:type="spellStart"/>
      <w:r w:rsidRPr="00BB44EE">
        <w:rPr>
          <w:rFonts w:ascii="Cambria" w:hAnsi="Cambria"/>
        </w:rPr>
        <w:t>valorizată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pe</w:t>
      </w:r>
      <w:proofErr w:type="spellEnd"/>
      <w:r w:rsidRPr="00BB44EE">
        <w:rPr>
          <w:rFonts w:ascii="Cambria" w:hAnsi="Cambria"/>
        </w:rPr>
        <w:t xml:space="preserve"> </w:t>
      </w:r>
      <w:proofErr w:type="spellStart"/>
      <w:r w:rsidRPr="00BB44EE">
        <w:rPr>
          <w:rFonts w:ascii="Cambria" w:hAnsi="Cambria"/>
        </w:rPr>
        <w:t>piață</w:t>
      </w:r>
      <w:proofErr w:type="spellEnd"/>
      <w:r w:rsidRPr="00BB44EE">
        <w:rPr>
          <w:rFonts w:ascii="Cambria" w:hAnsi="Cambria"/>
        </w:rPr>
        <w:t xml:space="preserve">), </w:t>
      </w:r>
      <w:proofErr w:type="spellStart"/>
      <w:r w:rsidRPr="00BB44EE">
        <w:rPr>
          <w:rFonts w:ascii="Cambria" w:hAnsi="Cambria"/>
        </w:rPr>
        <w:t>competitivitate</w:t>
      </w:r>
      <w:proofErr w:type="spellEnd"/>
      <w:r w:rsidRPr="00BB44EE">
        <w:rPr>
          <w:rFonts w:ascii="Cambria" w:hAnsi="Cambria"/>
        </w:rPr>
        <w:t>.</w:t>
      </w:r>
    </w:p>
    <w:p w:rsidR="00744B86" w:rsidRPr="00BB44EE" w:rsidRDefault="00744B86" w:rsidP="00BB44EE">
      <w:pPr>
        <w:jc w:val="both"/>
        <w:rPr>
          <w:rFonts w:ascii="Cambria" w:hAnsi="Cambria"/>
        </w:rPr>
      </w:pPr>
    </w:p>
    <w:sectPr w:rsidR="00744B86" w:rsidRPr="00BB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44EE"/>
    <w:rsid w:val="00744B86"/>
    <w:rsid w:val="00BB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2022-06-16T10:58:00Z</dcterms:created>
  <dcterms:modified xsi:type="dcterms:W3CDTF">2022-06-16T10:59:00Z</dcterms:modified>
</cp:coreProperties>
</file>