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841" w:rsidRDefault="00034841" w:rsidP="00A078BF">
      <w:pPr>
        <w:pStyle w:val="PlainText"/>
        <w:jc w:val="center"/>
        <w:rPr>
          <w:rFonts w:ascii="Bookman Old Style" w:hAnsi="Bookman Old Style" w:cs="Courier New"/>
          <w:b/>
          <w:sz w:val="52"/>
          <w:szCs w:val="52"/>
        </w:rPr>
      </w:pPr>
    </w:p>
    <w:p w:rsidR="00034841" w:rsidRDefault="00034841">
      <w:pPr>
        <w:pStyle w:val="PlainText"/>
        <w:ind w:firstLine="180"/>
        <w:jc w:val="center"/>
        <w:rPr>
          <w:rFonts w:ascii="Bookman Old Style" w:hAnsi="Bookman Old Style" w:cs="Courier New"/>
          <w:b/>
          <w:sz w:val="52"/>
          <w:szCs w:val="52"/>
          <w:lang w:val="ro-RO"/>
        </w:rPr>
      </w:pPr>
    </w:p>
    <w:p w:rsidR="00034841" w:rsidRDefault="00034841">
      <w:pPr>
        <w:pStyle w:val="PlainText"/>
        <w:ind w:firstLine="180"/>
        <w:jc w:val="center"/>
        <w:rPr>
          <w:rFonts w:ascii="Bookman Old Style" w:hAnsi="Bookman Old Style" w:cs="Courier New"/>
          <w:b/>
          <w:sz w:val="52"/>
          <w:szCs w:val="52"/>
          <w:lang w:val="ro-RO"/>
        </w:rPr>
      </w:pPr>
    </w:p>
    <w:p w:rsidR="00034841" w:rsidRDefault="00034841">
      <w:pPr>
        <w:pStyle w:val="PlainText"/>
        <w:ind w:firstLine="180"/>
        <w:jc w:val="center"/>
        <w:rPr>
          <w:rFonts w:ascii="Bookman Old Style" w:hAnsi="Bookman Old Style" w:cs="Courier New"/>
          <w:b/>
          <w:sz w:val="52"/>
          <w:szCs w:val="52"/>
          <w:lang w:val="ro-RO"/>
        </w:rPr>
      </w:pPr>
    </w:p>
    <w:p w:rsidR="00034841" w:rsidRDefault="00034841">
      <w:pPr>
        <w:pStyle w:val="PlainText"/>
        <w:ind w:firstLine="180"/>
        <w:jc w:val="both"/>
        <w:rPr>
          <w:rFonts w:ascii="Bookman Old Style" w:hAnsi="Bookman Old Style" w:cs="Courier New"/>
          <w:sz w:val="24"/>
          <w:szCs w:val="24"/>
          <w:lang w:val="ro-RO"/>
        </w:rPr>
      </w:pPr>
    </w:p>
    <w:p w:rsidR="00034841" w:rsidRDefault="00034841">
      <w:pPr>
        <w:pStyle w:val="PlainText"/>
        <w:ind w:firstLine="180"/>
        <w:jc w:val="both"/>
        <w:rPr>
          <w:rFonts w:ascii="Bookman Old Style" w:hAnsi="Bookman Old Style" w:cs="Courier New"/>
          <w:sz w:val="24"/>
          <w:szCs w:val="24"/>
          <w:lang w:val="ro-RO"/>
        </w:rPr>
      </w:pPr>
    </w:p>
    <w:p w:rsidR="00034841" w:rsidRDefault="003B2862" w:rsidP="003B2862">
      <w:pPr>
        <w:pStyle w:val="Heading1"/>
        <w:jc w:val="left"/>
      </w:pPr>
      <w:bookmarkStart w:id="0" w:name="_Toc507694515"/>
      <w:bookmarkStart w:id="1" w:name="_Toc508007793"/>
      <w:bookmarkStart w:id="2" w:name="_Toc508007857"/>
      <w:r>
        <w:lastRenderedPageBreak/>
        <w:t xml:space="preserve">                     </w:t>
      </w:r>
      <w:bookmarkStart w:id="3" w:name="_GoBack"/>
      <w:r w:rsidR="00A078BF">
        <w:t>Vacanţele lui Palomar</w:t>
      </w:r>
      <w:bookmarkEnd w:id="0"/>
      <w:bookmarkEnd w:id="1"/>
      <w:bookmarkEnd w:id="2"/>
      <w:r w:rsidR="00A078BF">
        <w:t xml:space="preserve"> </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Pr="003B2862" w:rsidRDefault="00A078BF" w:rsidP="003B2862">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bookmarkStart w:id="4" w:name="_Toc507694516"/>
      <w:bookmarkStart w:id="5" w:name="_Toc508007794"/>
      <w:bookmarkStart w:id="6" w:name="_Toc508007858"/>
      <w:bookmarkEnd w:id="4"/>
      <w:r w:rsidR="003B2862">
        <w:rPr>
          <w:rFonts w:ascii="Bookman Old Style" w:hAnsi="Bookman Old Style" w:cs="Courier New"/>
          <w:sz w:val="24"/>
          <w:szCs w:val="24"/>
          <w:lang w:val="ro-RO"/>
        </w:rPr>
        <w:t xml:space="preserve">                       </w:t>
      </w:r>
      <w:r>
        <w:t>1.1 Palomar pe plajă</w:t>
      </w:r>
      <w:bookmarkEnd w:id="5"/>
      <w:bookmarkEnd w:id="6"/>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Subtitle"/>
        <w:rPr>
          <w:lang w:val="ro-RO"/>
        </w:rPr>
      </w:pPr>
      <w:r>
        <w:rPr>
          <w:lang w:val="ro-RO"/>
        </w:rPr>
        <w:t xml:space="preserve"> </w:t>
      </w:r>
      <w:r w:rsidR="003B2862">
        <w:rPr>
          <w:lang w:val="ro-RO"/>
        </w:rPr>
        <w:t xml:space="preserve">                           </w:t>
      </w:r>
      <w:r>
        <w:rPr>
          <w:lang w:val="ro-RO"/>
        </w:rPr>
        <w:t xml:space="preserve"> </w:t>
      </w:r>
      <w:bookmarkStart w:id="7" w:name="_Toc507694517"/>
      <w:bookmarkStart w:id="8" w:name="_Toc508007859"/>
      <w:bookmarkEnd w:id="7"/>
      <w:r>
        <w:rPr>
          <w:lang w:val="ro-RO"/>
        </w:rPr>
        <w:t>1.1.1 Lectura unui val</w:t>
      </w:r>
      <w:bookmarkEnd w:id="8"/>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Marea e abia vălurită şi valuri mici se zbat la ţărmul nisipos. Domnul Palomar stă în picioare pe ţărm şi priveşte un val. Fără să fie absorbit în contemplarea valurilor. Şi asta fiindcă ştie bine ce face; vrea să privească un val şi-l priveşte! Nu contemplă, deoarece pentru contemplare e nevoie de un temperament pe potrivă, o stare sufletească potrivită şi un concurs de împrejurări exterioare potrivite: şi chiar dacă domnul Palomar nu are în principiu nimic împotriva contemplării, totuşi nici una dintre cele trei condiţii nu se adeveresc în cazul lui. În fine, nu la „valuri“ vrea el să se uite, ci doar la un singur val: vrând să evite senzaţiile vagi, el îşi propune pentru orice act al său un obiect limitat şi precis.</w:t>
      </w:r>
    </w:p>
    <w:p w:rsidR="00034841" w:rsidRDefault="00A078BF">
      <w:pPr>
        <w:pStyle w:val="PlainText"/>
        <w:ind w:firstLine="180"/>
        <w:jc w:val="both"/>
        <w:rPr>
          <w:lang w:val="ro-RO"/>
        </w:rPr>
      </w:pPr>
      <w:r>
        <w:rPr>
          <w:rFonts w:ascii="Bookman Old Style" w:hAnsi="Bookman Old Style" w:cs="Courier New"/>
          <w:sz w:val="24"/>
          <w:szCs w:val="24"/>
          <w:lang w:val="ro-RO"/>
        </w:rPr>
        <w:t xml:space="preserve">  Domnul Palomar vede cum răsare un val în depărtare, cum creşte, se apropie, îşi schimbă forma şi culoarea, cum se înfăşoară în el însuşi, se sparge, dispare, curge înapoi. În acest punct ar putea să fie convins că operaţia pe care şi-o propusese a fost dusă la bun sfârşit şi să plece. Însă, a izola un val despărţindu-l de valul ce-i urmează imediat, părând să-l împingă şi uneori să-l ajungă din urmă şi să treacă peste el, este foarte greu; ca şi cum l-ai despărţi de valul care-l precede şi care pare să-l tragă după el spre ţărm, dacă nu cumva îi iese în faţă, spre a-l opri. Iar dacă se ia fiecare val în parte în funcţie de amplitudine, paralel cu coasta, e greu de stabilit până unde frontul ce înaintează se extinde continuu şi unde se desparte şi se fragmentează în valuri de sine stătătoare, fiecare cu viteza, forma, puterea şi direcţia lui.</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În definitiv, nu poţi să te uiţi la un val fără să ţii seama de înfăţişările complicate ce concurează la formarea lui, precum şi </w:t>
      </w:r>
      <w:r>
        <w:rPr>
          <w:rFonts w:ascii="Bookman Old Style" w:hAnsi="Bookman Old Style" w:cs="Courier New"/>
          <w:sz w:val="24"/>
          <w:szCs w:val="24"/>
          <w:lang w:val="ro-RO"/>
        </w:rPr>
        <w:lastRenderedPageBreak/>
        <w:t>de cele la fel de complicate cărora el le dă viaţă. Aceste înfăţişări se schimbă neîncetat, astfel că un val e mereu deosebit de alt val; dar e la fel de adevărat că orice val e egal cu alt val, chiar dacă nu imediat lipit de el sau următor; pe scurt, e vorba de forme şi secvenţe care se repetă chiar şi distribuite fără o regulă anume în spaţiu şi în timp. Cum ceea ce domnul Palomar intenţionează să facă în acest moment este doar să vadă un val, adică să înţeleagă toate componentele sale simultane fără excepţie, privirea lui se va fixa asupra mişcării apei care se zbate la ţărm, până va putea să discearnă aspecte de care nu-şi dăduse seama la început; imediat ce va sesiza că imaginile se repetă, va înţelege că a văzut tot ceea ce voia să vadă şi va putea să se oprească.</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Om nervos din fire, trăind într-o lume frenetică şi congestionată, domnul Palomar înţelege să-şi reducă propriile relaţii cu lumea exterioară şi ca să se apere de neurastenia generală, caută, pe cât îi stă în putere, să-şi ţină senzaţiile sub control.</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Cocoaşa valului ce înaintează se înalţă într-un punct mai abitir decât altundeva şi exact de-acolo începe să se răsfrângă în alb. Dacă asta se întâmplă la o anume distanţă de ţărm, spuma are timp să se înfăşoare în ea însăşi şi să dispară din nou ca prin farmec şi în acelaşi moment să năvălească peste tot, însă acum ivindu-se de dedesubt, ca un covor alb ce escaladează malul spre a întâmpina valul ce tocmai soseşte. Dar când te aştepţi mai puţin ca valul să se rostogolească pe covor, îţi dai seama că ceea ce rămâne e doar covorul, dar şi acesta dispare rapid, devine o licărire de prundiş umed ce se retrage iute, ca şi cum ceea ce-1 împinge înapoi ar fi extinderea nisipului uscat şi opac, înaintarea hotarului său ondulat.</w:t>
      </w:r>
    </w:p>
    <w:p w:rsidR="00034841" w:rsidRDefault="00A078BF">
      <w:pPr>
        <w:pStyle w:val="PlainText"/>
        <w:ind w:firstLine="180"/>
        <w:jc w:val="both"/>
        <w:rPr>
          <w:lang w:val="ro-RO"/>
        </w:rPr>
      </w:pPr>
      <w:r>
        <w:rPr>
          <w:rFonts w:ascii="Bookman Old Style" w:hAnsi="Bookman Old Style" w:cs="Courier New"/>
          <w:sz w:val="24"/>
          <w:szCs w:val="24"/>
          <w:lang w:val="ro-RO"/>
        </w:rPr>
        <w:t xml:space="preserve">  În acelaşi timp trebuie luate în seamă intrândurile frontului, unde valul se desparte în două aripi: una care tinde spre mal de la dreapta la stânga, şi cealaltă, de la stânga la dreapta, iar punctul de plecare sau sosire al despărţirii sau întâlnirii lor este acest vârf descrescător, pe urmele înaintării aripilor, dar mereu ţinute în frâu şi supus suprapunerii lor pe rând, până ce e luat de un alt val mai puternic, deşi cu aceeaşi problemă de despărţire-întâlnire, şi apoi de un altul şi mai puternic, care desface nodul, venindu-i de hac.</w:t>
      </w:r>
    </w:p>
    <w:p w:rsidR="00034841" w:rsidRDefault="00A078BF">
      <w:pPr>
        <w:pStyle w:val="PlainText"/>
        <w:ind w:firstLine="180"/>
        <w:jc w:val="both"/>
        <w:rPr>
          <w:lang w:val="ro-RO"/>
        </w:rPr>
      </w:pPr>
      <w:r>
        <w:rPr>
          <w:rFonts w:ascii="Bookman Old Style" w:hAnsi="Bookman Old Style" w:cs="Courier New"/>
          <w:sz w:val="24"/>
          <w:szCs w:val="24"/>
          <w:lang w:val="ro-RO"/>
        </w:rPr>
        <w:lastRenderedPageBreak/>
        <w:t xml:space="preserve">  După modelul proiectat de valuri, plaja avansează în apă astfel de vârfuri care se prelungesc în bancuri de nisip inundate, formate şi destrămate de curenţi cu fiecare maree. Domnul Palomar a ales chiar una dintre aceste joase limbi de nisip ca punct de observaţie, deoarece valurile lovesc în ea de-a curmezişul de-o parte şi de alta şi, sărind peste suprafaţa pe jumătate inundată, îşi dau întâlnire cu cele ce sosesc din cealaltă parte. Aşadar, pentru a pricepe cum se comportă un val, trebuie să se ţină seama de aceste înaintări din direcţii opuse care, într-o anumită măsură, se contrabalansează şi totodată se însumează, producând astfel o abolire generală a tuturor înaintărilor şi retragerilor în obişnuita revărsare de spumă.</w:t>
      </w:r>
    </w:p>
    <w:p w:rsidR="00034841" w:rsidRDefault="00A078BF">
      <w:pPr>
        <w:pStyle w:val="PlainText"/>
        <w:ind w:firstLine="180"/>
        <w:jc w:val="both"/>
        <w:rPr>
          <w:lang w:val="ro-RO"/>
        </w:rPr>
      </w:pPr>
      <w:r>
        <w:rPr>
          <w:rFonts w:ascii="Bookman Old Style" w:hAnsi="Bookman Old Style" w:cs="Courier New"/>
          <w:sz w:val="24"/>
          <w:szCs w:val="24"/>
          <w:lang w:val="ro-RO"/>
        </w:rPr>
        <w:t xml:space="preserve">  Domnul Palomar încearcă să-şi reducă acum câmpul de observaţie; dacă ia în calcul un pătrat, să zicem de zece metri de ţărm per zece metri de mare, are la dispoziţie un repertoriu al tuturor mişcărilor de valuri ce se repetă cu felurită frecvenţă într-un anumit interval de timp. Dificultatea apare atunci când vrea să fixeze hotarele acestui pătrat, căci dacă ia de pildă ca latură cea mai depărtată de el linia dată de un val care înaintează, această linie, apropiindu-se şi înălţându-se, ascunde de ochii lui tot ceea ce se află în spate; aşa se face că spaţiul luat în calcul se dă peste cap şi totodată se comprimă până la dispariţie.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Oricum, domnul Palomar nu se pierde cu una, cu două, şi în fiecare clipă crede că a reuşit să vadă tot ceea ce putea să vadă din punctul său de observaţie, deşi mereu apare ceva de care nu ţinuse cont. Dacă n-ar fi la mijloc această nerăbdare de a ajunge la un rezultat complet şi definitiv al operaţiei sale vizuale, privitul valurilor ar fi pentru el un exerciţiu deosebit de odihnitor şi ar putea chiar să-l lecuiască de neurastenie, infarct şi ulcer gastric. Şi ar putea fi chiar cheia pentru a stăpâni complexitatea lumii prin reducerea ei la mecanismul cel mai simplu.</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Dar orice încercare de a defini acest model trebuie să se confrunte cu un ditamai val care apare perpendicular pe rocile de la ţărm şi paralel cu coasta, stârnind o creastă continuă şi abia vizibilă. Salturile valurilor care se încaieră în drum spre ţărm nu tulbură elanul uniform al acestei creste compacte care </w:t>
      </w:r>
      <w:r>
        <w:rPr>
          <w:rFonts w:ascii="Bookman Old Style" w:hAnsi="Bookman Old Style" w:cs="Courier New"/>
          <w:sz w:val="24"/>
          <w:szCs w:val="24"/>
          <w:lang w:val="ro-RO"/>
        </w:rPr>
        <w:lastRenderedPageBreak/>
        <w:t>le taie în unghi drept, fără să se ştie de unde vine şi unde pleacă. Poate că o pală de vânt dinspre răsărit agită suprafaţa mării pieziş cu zvâcnetul profund venind dinspre noianul de apă, dar acest val care se naşte din aer colectează în trecere şi pornirile oblice venite din apă, deviindu-le şi îndreptându-le spre partea lui, purtându-le cu sine. A</w:t>
      </w:r>
      <w:r>
        <w:rPr>
          <w:rFonts w:ascii="Times New Roman" w:hAnsi="Times New Roman" w:cs="Times New Roman"/>
          <w:sz w:val="24"/>
          <w:szCs w:val="24"/>
          <w:lang w:val="ro-RO"/>
        </w:rPr>
        <w:t>ș</w:t>
      </w:r>
      <w:r>
        <w:rPr>
          <w:rFonts w:ascii="Bookman Old Style" w:hAnsi="Bookman Old Style" w:cs="Courier New"/>
          <w:sz w:val="24"/>
          <w:szCs w:val="24"/>
          <w:lang w:val="ro-RO"/>
        </w:rPr>
        <w:t>a se face c</w:t>
      </w:r>
      <w:r>
        <w:rPr>
          <w:rFonts w:ascii="Bookman Old Style" w:hAnsi="Bookman Old Style" w:cs="Bookman Old Style"/>
          <w:sz w:val="24"/>
          <w:szCs w:val="24"/>
          <w:lang w:val="ro-RO"/>
        </w:rPr>
        <w:t>ă</w:t>
      </w:r>
      <w:r>
        <w:rPr>
          <w:rFonts w:ascii="Bookman Old Style" w:hAnsi="Bookman Old Style" w:cs="Courier New"/>
          <w:sz w:val="24"/>
          <w:szCs w:val="24"/>
          <w:lang w:val="ro-RO"/>
        </w:rPr>
        <w:t xml:space="preserve"> tot cre</w:t>
      </w:r>
      <w:r>
        <w:rPr>
          <w:rFonts w:ascii="Bookman Old Style" w:hAnsi="Bookman Old Style" w:cs="Bookman Old Style"/>
          <w:sz w:val="24"/>
          <w:szCs w:val="24"/>
          <w:lang w:val="ro-RO"/>
        </w:rPr>
        <w:t>ş</w:t>
      </w:r>
      <w:r>
        <w:rPr>
          <w:rFonts w:ascii="Bookman Old Style" w:hAnsi="Bookman Old Style" w:cs="Courier New"/>
          <w:sz w:val="24"/>
          <w:szCs w:val="24"/>
          <w:lang w:val="ro-RO"/>
        </w:rPr>
        <w:t xml:space="preserve">te </w:t>
      </w:r>
      <w:r>
        <w:rPr>
          <w:rFonts w:ascii="Bookman Old Style" w:hAnsi="Bookman Old Style" w:cs="Bookman Old Style"/>
          <w:sz w:val="24"/>
          <w:szCs w:val="24"/>
          <w:lang w:val="ro-RO"/>
        </w:rPr>
        <w:t>ş</w:t>
      </w:r>
      <w:r>
        <w:rPr>
          <w:rFonts w:ascii="Bookman Old Style" w:hAnsi="Bookman Old Style" w:cs="Courier New"/>
          <w:sz w:val="24"/>
          <w:szCs w:val="24"/>
          <w:lang w:val="ro-RO"/>
        </w:rPr>
        <w:t>i prinde puteri p</w:t>
      </w:r>
      <w:r>
        <w:rPr>
          <w:rFonts w:ascii="Bookman Old Style" w:hAnsi="Bookman Old Style" w:cs="Bookman Old Style"/>
          <w:sz w:val="24"/>
          <w:szCs w:val="24"/>
          <w:lang w:val="ro-RO"/>
        </w:rPr>
        <w:t>â</w:t>
      </w:r>
      <w:r>
        <w:rPr>
          <w:rFonts w:ascii="Bookman Old Style" w:hAnsi="Bookman Old Style" w:cs="Courier New"/>
          <w:sz w:val="24"/>
          <w:szCs w:val="24"/>
          <w:lang w:val="ro-RO"/>
        </w:rPr>
        <w:t>n</w:t>
      </w:r>
      <w:r>
        <w:rPr>
          <w:rFonts w:ascii="Bookman Old Style" w:hAnsi="Bookman Old Style" w:cs="Bookman Old Style"/>
          <w:sz w:val="24"/>
          <w:szCs w:val="24"/>
          <w:lang w:val="ro-RO"/>
        </w:rPr>
        <w:t>ă</w:t>
      </w:r>
      <w:r>
        <w:rPr>
          <w:rFonts w:ascii="Bookman Old Style" w:hAnsi="Bookman Old Style" w:cs="Courier New"/>
          <w:sz w:val="24"/>
          <w:szCs w:val="24"/>
          <w:lang w:val="ro-RO"/>
        </w:rPr>
        <w:t xml:space="preserve"> ce prin </w:t>
      </w:r>
      <w:r>
        <w:rPr>
          <w:rFonts w:ascii="Bookman Old Style" w:hAnsi="Bookman Old Style" w:cs="Bookman Old Style"/>
          <w:sz w:val="24"/>
          <w:szCs w:val="24"/>
          <w:lang w:val="ro-RO"/>
        </w:rPr>
        <w:t>î</w:t>
      </w:r>
      <w:r>
        <w:rPr>
          <w:rFonts w:ascii="Bookman Old Style" w:hAnsi="Bookman Old Style" w:cs="Courier New"/>
          <w:sz w:val="24"/>
          <w:szCs w:val="24"/>
          <w:lang w:val="ro-RO"/>
        </w:rPr>
        <w:t>nfruntare cu valurile potrivnice se înmoaie puţin câte puţin până la dispariţie sau se dă învins în vâltoarea uneia dintre multele dinastii de valuri oblice, izbit de ţărm o dată cu ele.</w:t>
      </w:r>
    </w:p>
    <w:p w:rsidR="00034841" w:rsidRDefault="00A078BF">
      <w:pPr>
        <w:pStyle w:val="PlainText"/>
        <w:ind w:firstLine="180"/>
        <w:jc w:val="both"/>
        <w:rPr>
          <w:lang w:val="ro-RO"/>
        </w:rPr>
      </w:pPr>
      <w:r>
        <w:rPr>
          <w:rFonts w:ascii="Bookman Old Style" w:hAnsi="Bookman Old Style" w:cs="Courier New"/>
          <w:sz w:val="24"/>
          <w:szCs w:val="24"/>
          <w:lang w:val="ro-RO"/>
        </w:rPr>
        <w:t xml:space="preserve">  Atenţia mărită asupra unui singur aspect nu face decât să-l aducă în prim-plan şi acesta să invadeze tabloul; aceeaşi senzaţie o ai în faţa unor desene, când e de-ajuns să închizi ochii, iar în clipa în care îi deschizi, perspectiva s-a schimbat. Acum, în această încrucişare de creste felurit orientate, desenul global pare fragmentat în secvenţe ce apar şi dispar. Unde mai punem că refluxul oricărui val are şi el o forţă ce respinge neîncetatul asalt al altor valuri. Şi, dacă ne fixăm atenţia asupra acestor brânciuri înapoi, avem impresia că adevărata mişcare este cea care porneşte de la ţărm şi merge spre larg.</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Nu cumva adevăratul rezultat la care domnul Palomar vrea să ajungă este cel de a pune pe fugă valurile în sens contrar, de a bulversa timpul, de a discerne adevărata substanţă a lumii dincolo de clişeele senzoriale şi mentale? Nicidecum, în ciuda unei uşoare senzaţii de ameţeală pe care o resimte. Obstinaţia care împinge valurile spre coastă este o victorie scontată; de fapt, au câştigat şi în volum. Să-şi fi schimbat vântul direcţia? Vai şi amar dacă imaginea pe care domnul Palomar a reuşit atât de minuţios să o compună se descompune, se destramă, se pierde. Doar dacă el reuşeşte să reţină toate înfăţişările laolaltă, poate să înceapă a doua fază a operaţiei: să extindă această cunoaştere la întreg universul.</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Ar fi de-ajuns să nu-şi piardă răbdarea, lucru ce nu întârzie totuşi să se întâmple. Domnul Palomar părăseşte plaja, cu nervii încordaţi, aşa cum venise şi încă mai nesigur despre toate cele.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Subtitle"/>
        <w:rPr>
          <w:lang w:val="ro-RO"/>
        </w:rPr>
      </w:pPr>
      <w:bookmarkStart w:id="9" w:name="_Toc507694518"/>
      <w:bookmarkStart w:id="10" w:name="_Toc508007860"/>
      <w:bookmarkEnd w:id="9"/>
      <w:r>
        <w:rPr>
          <w:lang w:val="ro-RO"/>
        </w:rPr>
        <w:lastRenderedPageBreak/>
        <w:t>1.1.2 Sânul gol</w:t>
      </w:r>
      <w:bookmarkEnd w:id="10"/>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Domnul Palomar se plimbă pe o plajă solitară. Îi ies în cale când şi când vilegiaturişti. O tânără doamnă stă întinsă pe nisip făcând o baie de soare, cu sânii la vedere. Palomar, bărbat discret, îşi întoarce privirea spre orizontul mării. Ştie că în asemenea împrejurări, la apropierea unui necunoscut, adesea femeile se grăbesc să se acopere, ceea ce nu i se pare deloc frumos: de ce se simte deranjată persoana care se bronza liniştită; de ce bărbatul care trece se simte un intrus; de ce tabuul goliciunii se confirmă implicit; de ce convenţiile respectate pe jumătate induc nesiguranţă şi tulburări de comportament, şi nu libertate şi francheţe.</w:t>
      </w:r>
    </w:p>
    <w:p w:rsidR="00034841" w:rsidRDefault="00A078BF">
      <w:pPr>
        <w:pStyle w:val="PlainText"/>
        <w:ind w:firstLine="180"/>
        <w:jc w:val="both"/>
        <w:rPr>
          <w:lang w:val="ro-RO"/>
        </w:rPr>
      </w:pPr>
      <w:r>
        <w:rPr>
          <w:rFonts w:ascii="Bookman Old Style" w:hAnsi="Bookman Old Style" w:cs="Courier New"/>
          <w:sz w:val="24"/>
          <w:szCs w:val="24"/>
          <w:lang w:val="ro-RO"/>
        </w:rPr>
        <w:t xml:space="preserve">  De aceea, îndată ce vede conturându-se de departe norul bronz-trandafiriu al unui nud de femeie, se grăbeşte să-şi ţină capul astfel încât traiectoria privirii să rămână suspendată în gol şi să ateste respectul său civic pentru graniţa invizibilă ce împrejmuieşte persoanele.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Imediat ce orizontul vizual e liber, bulbul său ocular îşi reia mişcarea liberă, drept care, trecând mai departe, îşi zice – eu, procedând astfel, dau semne că refuz să văd, adică eu însumi sfârşesc prin a împuternici convenţia ce nu îngăduie vederea sânului, sau prin a institui un soi de sutien mental suspendat între ochii mei şi acel piept care, după strălucirea ajunsă în pragul câmpului meu vizual, mi s-a părut proaspăt şi plăcut vederii. În fine, negarea privirii presupune că eu n-am încetat să mă gândesc la acea goliciune, că mă preocupă, ceea ce în fond este încă o atitudine indiscretă şi retrogradă.</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Făcând drumul înapoi, Palomar trece din nou prin faţa acelei vilegiaturiste, iar de data asta îşi ţine privirea drept în faţă, astfel încât ea să şteargă cu egală constanţă spuma valurilor în retragere, bărcile trase pe uscat, cearşaful de burete întins pe nisip, luna plină de piele mai deschisă cu haloul brun al sfârcului, profilul coastei în ceaţă, cenuşie la orizont.</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Iată – gândi el, încântat de sine şi continuându-şi drumul –, am reuşit să mă port ca şi cum sânul ar fi fost absorbit complet de peisaj, şi până şi privirea mea n-ar fi cântărit mai mult decât privirea unui pescăruş sau peşte.</w:t>
      </w:r>
    </w:p>
    <w:bookmarkEnd w:id="3"/>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lastRenderedPageBreak/>
        <w:t xml:space="preserve">  Să fie just procedeul ăsta – mai reflectă el –, nu cumva e vorba de aplatizarea persoanei umane la nivelul lucrurilor, de a o considera un obiect, şi ceea ce e mai rău, de a lua drept obiect ceea ce în persoana respectivă e specific sexului feminin? Nu cumva sunt prizonierul vechiului stereotip al supremaţiei masculine, închistat cu trecerea anilor într-o insolenţă rutinieră?</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Revine pe urma propriilor paşi. Acum, îşi lasă privirea să alerge pe plajă cu obiectivitate imparţială, astfel încât, de îndată ce pieptul femeii intră în câmpul său vizual, să se observe o anume discontinuitate, un ecart, aproape o fulgerare. Privirea înaintează până la atingerea uşoară a pielii încordate, se retrage, ca </w:t>
      </w:r>
      <w:r>
        <w:rPr>
          <w:rFonts w:ascii="Times New Roman" w:hAnsi="Times New Roman" w:cs="Times New Roman"/>
          <w:sz w:val="24"/>
          <w:szCs w:val="24"/>
          <w:lang w:val="ro-RO"/>
        </w:rPr>
        <w:t>ș</w:t>
      </w:r>
      <w:r>
        <w:rPr>
          <w:rFonts w:ascii="Bookman Old Style" w:hAnsi="Bookman Old Style" w:cs="Courier New"/>
          <w:sz w:val="24"/>
          <w:szCs w:val="24"/>
          <w:lang w:val="ro-RO"/>
        </w:rPr>
        <w:t>i cum ar pre</w:t>
      </w:r>
      <w:r>
        <w:rPr>
          <w:rFonts w:ascii="Bookman Old Style" w:hAnsi="Bookman Old Style" w:cs="Bookman Old Style"/>
          <w:sz w:val="24"/>
          <w:szCs w:val="24"/>
          <w:lang w:val="ro-RO"/>
        </w:rPr>
        <w:t>ţ</w:t>
      </w:r>
      <w:r>
        <w:rPr>
          <w:rFonts w:ascii="Bookman Old Style" w:hAnsi="Bookman Old Style" w:cs="Courier New"/>
          <w:sz w:val="24"/>
          <w:szCs w:val="24"/>
          <w:lang w:val="ro-RO"/>
        </w:rPr>
        <w:t>ui cu o u</w:t>
      </w:r>
      <w:r>
        <w:rPr>
          <w:rFonts w:ascii="Bookman Old Style" w:hAnsi="Bookman Old Style" w:cs="Bookman Old Style"/>
          <w:sz w:val="24"/>
          <w:szCs w:val="24"/>
          <w:lang w:val="ro-RO"/>
        </w:rPr>
        <w:t>ş</w:t>
      </w:r>
      <w:r>
        <w:rPr>
          <w:rFonts w:ascii="Bookman Old Style" w:hAnsi="Bookman Old Style" w:cs="Courier New"/>
          <w:sz w:val="24"/>
          <w:szCs w:val="24"/>
          <w:lang w:val="ro-RO"/>
        </w:rPr>
        <w:t>oar</w:t>
      </w:r>
      <w:r>
        <w:rPr>
          <w:rFonts w:ascii="Bookman Old Style" w:hAnsi="Bookman Old Style" w:cs="Bookman Old Style"/>
          <w:sz w:val="24"/>
          <w:szCs w:val="24"/>
          <w:lang w:val="ro-RO"/>
        </w:rPr>
        <w:t>ă</w:t>
      </w:r>
      <w:r>
        <w:rPr>
          <w:rFonts w:ascii="Bookman Old Style" w:hAnsi="Bookman Old Style" w:cs="Courier New"/>
          <w:sz w:val="24"/>
          <w:szCs w:val="24"/>
          <w:lang w:val="ro-RO"/>
        </w:rPr>
        <w:t xml:space="preserve"> tres</w:t>
      </w:r>
      <w:r>
        <w:rPr>
          <w:rFonts w:ascii="Bookman Old Style" w:hAnsi="Bookman Old Style" w:cs="Bookman Old Style"/>
          <w:sz w:val="24"/>
          <w:szCs w:val="24"/>
          <w:lang w:val="ro-RO"/>
        </w:rPr>
        <w:t>ă</w:t>
      </w:r>
      <w:r>
        <w:rPr>
          <w:rFonts w:ascii="Bookman Old Style" w:hAnsi="Bookman Old Style" w:cs="Courier New"/>
          <w:sz w:val="24"/>
          <w:szCs w:val="24"/>
          <w:lang w:val="ro-RO"/>
        </w:rPr>
        <w:t>rire consisten</w:t>
      </w:r>
      <w:r>
        <w:rPr>
          <w:rFonts w:ascii="Bookman Old Style" w:hAnsi="Bookman Old Style" w:cs="Bookman Old Style"/>
          <w:sz w:val="24"/>
          <w:szCs w:val="24"/>
          <w:lang w:val="ro-RO"/>
        </w:rPr>
        <w:t>ţ</w:t>
      </w:r>
      <w:r>
        <w:rPr>
          <w:rFonts w:ascii="Bookman Old Style" w:hAnsi="Bookman Old Style" w:cs="Courier New"/>
          <w:sz w:val="24"/>
          <w:szCs w:val="24"/>
          <w:lang w:val="ro-RO"/>
        </w:rPr>
        <w:t>a divers</w:t>
      </w:r>
      <w:r>
        <w:rPr>
          <w:rFonts w:ascii="Bookman Old Style" w:hAnsi="Bookman Old Style" w:cs="Bookman Old Style"/>
          <w:sz w:val="24"/>
          <w:szCs w:val="24"/>
          <w:lang w:val="ro-RO"/>
        </w:rPr>
        <w:t>ă</w:t>
      </w:r>
      <w:r>
        <w:rPr>
          <w:rFonts w:ascii="Bookman Old Style" w:hAnsi="Bookman Old Style" w:cs="Courier New"/>
          <w:sz w:val="24"/>
          <w:szCs w:val="24"/>
          <w:lang w:val="ro-RO"/>
        </w:rPr>
        <w:t xml:space="preserve"> a lucrului v</w:t>
      </w:r>
      <w:r>
        <w:rPr>
          <w:rFonts w:ascii="Bookman Old Style" w:hAnsi="Bookman Old Style" w:cs="Bookman Old Style"/>
          <w:sz w:val="24"/>
          <w:szCs w:val="24"/>
          <w:lang w:val="ro-RO"/>
        </w:rPr>
        <w:t>ă</w:t>
      </w:r>
      <w:r>
        <w:rPr>
          <w:rFonts w:ascii="Bookman Old Style" w:hAnsi="Bookman Old Style" w:cs="Courier New"/>
          <w:sz w:val="24"/>
          <w:szCs w:val="24"/>
          <w:lang w:val="ro-RO"/>
        </w:rPr>
        <w:t xml:space="preserve">zut </w:t>
      </w:r>
      <w:r>
        <w:rPr>
          <w:rFonts w:ascii="Bookman Old Style" w:hAnsi="Bookman Old Style" w:cs="Bookman Old Style"/>
          <w:sz w:val="24"/>
          <w:szCs w:val="24"/>
          <w:lang w:val="ro-RO"/>
        </w:rPr>
        <w:t>ş</w:t>
      </w:r>
      <w:r>
        <w:rPr>
          <w:rFonts w:ascii="Bookman Old Style" w:hAnsi="Bookman Old Style" w:cs="Courier New"/>
          <w:sz w:val="24"/>
          <w:szCs w:val="24"/>
          <w:lang w:val="ro-RO"/>
        </w:rPr>
        <w:t>i valoarea special</w:t>
      </w:r>
      <w:r>
        <w:rPr>
          <w:rFonts w:ascii="Bookman Old Style" w:hAnsi="Bookman Old Style" w:cs="Bookman Old Style"/>
          <w:sz w:val="24"/>
          <w:szCs w:val="24"/>
          <w:lang w:val="ro-RO"/>
        </w:rPr>
        <w:t>ă</w:t>
      </w:r>
      <w:r>
        <w:rPr>
          <w:rFonts w:ascii="Bookman Old Style" w:hAnsi="Bookman Old Style" w:cs="Courier New"/>
          <w:sz w:val="24"/>
          <w:szCs w:val="24"/>
          <w:lang w:val="ro-RO"/>
        </w:rPr>
        <w:t xml:space="preserve"> pe care o cap</w:t>
      </w:r>
      <w:r>
        <w:rPr>
          <w:rFonts w:ascii="Bookman Old Style" w:hAnsi="Bookman Old Style" w:cs="Bookman Old Style"/>
          <w:sz w:val="24"/>
          <w:szCs w:val="24"/>
          <w:lang w:val="ro-RO"/>
        </w:rPr>
        <w:t>ă</w:t>
      </w:r>
      <w:r>
        <w:rPr>
          <w:rFonts w:ascii="Bookman Old Style" w:hAnsi="Bookman Old Style" w:cs="Courier New"/>
          <w:sz w:val="24"/>
          <w:szCs w:val="24"/>
          <w:lang w:val="ro-RO"/>
        </w:rPr>
        <w:t>t</w:t>
      </w:r>
      <w:r>
        <w:rPr>
          <w:rFonts w:ascii="Bookman Old Style" w:hAnsi="Bookman Old Style" w:cs="Bookman Old Style"/>
          <w:sz w:val="24"/>
          <w:szCs w:val="24"/>
          <w:lang w:val="ro-RO"/>
        </w:rPr>
        <w:t>ă</w:t>
      </w:r>
      <w:r>
        <w:rPr>
          <w:rFonts w:ascii="Bookman Old Style" w:hAnsi="Bookman Old Style" w:cs="Courier New"/>
          <w:sz w:val="24"/>
          <w:szCs w:val="24"/>
          <w:lang w:val="ro-RO"/>
        </w:rPr>
        <w:t xml:space="preserve">, </w:t>
      </w:r>
      <w:r>
        <w:rPr>
          <w:rFonts w:ascii="Bookman Old Style" w:hAnsi="Bookman Old Style" w:cs="Bookman Old Style"/>
          <w:sz w:val="24"/>
          <w:szCs w:val="24"/>
          <w:lang w:val="ro-RO"/>
        </w:rPr>
        <w:t>ş</w:t>
      </w:r>
      <w:r>
        <w:rPr>
          <w:rFonts w:ascii="Bookman Old Style" w:hAnsi="Bookman Old Style" w:cs="Courier New"/>
          <w:sz w:val="24"/>
          <w:szCs w:val="24"/>
          <w:lang w:val="ro-RO"/>
        </w:rPr>
        <w:t>i pentru o clip</w:t>
      </w:r>
      <w:r>
        <w:rPr>
          <w:rFonts w:ascii="Bookman Old Style" w:hAnsi="Bookman Old Style" w:cs="Bookman Old Style"/>
          <w:sz w:val="24"/>
          <w:szCs w:val="24"/>
          <w:lang w:val="ro-RO"/>
        </w:rPr>
        <w:t>ă</w:t>
      </w:r>
      <w:r>
        <w:rPr>
          <w:rFonts w:ascii="Bookman Old Style" w:hAnsi="Bookman Old Style" w:cs="Courier New"/>
          <w:sz w:val="24"/>
          <w:szCs w:val="24"/>
          <w:lang w:val="ro-RO"/>
        </w:rPr>
        <w:t xml:space="preserve"> st</w:t>
      </w:r>
      <w:r>
        <w:rPr>
          <w:rFonts w:ascii="Bookman Old Style" w:hAnsi="Bookman Old Style" w:cs="Bookman Old Style"/>
          <w:sz w:val="24"/>
          <w:szCs w:val="24"/>
          <w:lang w:val="ro-RO"/>
        </w:rPr>
        <w:t>ă</w:t>
      </w:r>
      <w:r>
        <w:rPr>
          <w:rFonts w:ascii="Bookman Old Style" w:hAnsi="Bookman Old Style" w:cs="Courier New"/>
          <w:sz w:val="24"/>
          <w:szCs w:val="24"/>
          <w:lang w:val="ro-RO"/>
        </w:rPr>
        <w:t xml:space="preserve"> </w:t>
      </w:r>
      <w:r>
        <w:rPr>
          <w:rFonts w:ascii="Bookman Old Style" w:hAnsi="Bookman Old Style" w:cs="Bookman Old Style"/>
          <w:sz w:val="24"/>
          <w:szCs w:val="24"/>
          <w:lang w:val="ro-RO"/>
        </w:rPr>
        <w:t>î</w:t>
      </w:r>
      <w:r>
        <w:rPr>
          <w:rFonts w:ascii="Bookman Old Style" w:hAnsi="Bookman Old Style" w:cs="Courier New"/>
          <w:sz w:val="24"/>
          <w:szCs w:val="24"/>
          <w:lang w:val="ro-RO"/>
        </w:rPr>
        <w:t>n suspensie, descriind o curb</w:t>
      </w:r>
      <w:r>
        <w:rPr>
          <w:rFonts w:ascii="Bookman Old Style" w:hAnsi="Bookman Old Style" w:cs="Bookman Old Style"/>
          <w:sz w:val="24"/>
          <w:szCs w:val="24"/>
          <w:lang w:val="ro-RO"/>
        </w:rPr>
        <w:t>ă</w:t>
      </w:r>
      <w:r>
        <w:rPr>
          <w:rFonts w:ascii="Bookman Old Style" w:hAnsi="Bookman Old Style" w:cs="Courier New"/>
          <w:sz w:val="24"/>
          <w:szCs w:val="24"/>
          <w:lang w:val="ro-RO"/>
        </w:rPr>
        <w:t xml:space="preserve"> ce </w:t>
      </w:r>
      <w:r>
        <w:rPr>
          <w:rFonts w:ascii="Bookman Old Style" w:hAnsi="Bookman Old Style" w:cs="Bookman Old Style"/>
          <w:sz w:val="24"/>
          <w:szCs w:val="24"/>
          <w:lang w:val="ro-RO"/>
        </w:rPr>
        <w:t>î</w:t>
      </w:r>
      <w:r>
        <w:rPr>
          <w:rFonts w:ascii="Bookman Old Style" w:hAnsi="Bookman Old Style" w:cs="Courier New"/>
          <w:sz w:val="24"/>
          <w:szCs w:val="24"/>
          <w:lang w:val="ro-RO"/>
        </w:rPr>
        <w:t>nso</w:t>
      </w:r>
      <w:r>
        <w:rPr>
          <w:rFonts w:ascii="Bookman Old Style" w:hAnsi="Bookman Old Style" w:cs="Bookman Old Style"/>
          <w:sz w:val="24"/>
          <w:szCs w:val="24"/>
          <w:lang w:val="ro-RO"/>
        </w:rPr>
        <w:t>ţ</w:t>
      </w:r>
      <w:r>
        <w:rPr>
          <w:rFonts w:ascii="Bookman Old Style" w:hAnsi="Bookman Old Style" w:cs="Courier New"/>
          <w:sz w:val="24"/>
          <w:szCs w:val="24"/>
          <w:lang w:val="ro-RO"/>
        </w:rPr>
        <w:t>e</w:t>
      </w:r>
      <w:r>
        <w:rPr>
          <w:rFonts w:ascii="Bookman Old Style" w:hAnsi="Bookman Old Style" w:cs="Bookman Old Style"/>
          <w:sz w:val="24"/>
          <w:szCs w:val="24"/>
          <w:lang w:val="ro-RO"/>
        </w:rPr>
        <w:t>ş</w:t>
      </w:r>
      <w:r>
        <w:rPr>
          <w:rFonts w:ascii="Bookman Old Style" w:hAnsi="Bookman Old Style" w:cs="Courier New"/>
          <w:sz w:val="24"/>
          <w:szCs w:val="24"/>
          <w:lang w:val="ro-RO"/>
        </w:rPr>
        <w:t>te relieful s</w:t>
      </w:r>
      <w:r>
        <w:rPr>
          <w:rFonts w:ascii="Bookman Old Style" w:hAnsi="Bookman Old Style" w:cs="Bookman Old Style"/>
          <w:sz w:val="24"/>
          <w:szCs w:val="24"/>
          <w:lang w:val="ro-RO"/>
        </w:rPr>
        <w:t>â</w:t>
      </w:r>
      <w:r>
        <w:rPr>
          <w:rFonts w:ascii="Bookman Old Style" w:hAnsi="Bookman Old Style" w:cs="Courier New"/>
          <w:sz w:val="24"/>
          <w:szCs w:val="24"/>
          <w:lang w:val="ro-RO"/>
        </w:rPr>
        <w:t>nului de la o anumit</w:t>
      </w:r>
      <w:r>
        <w:rPr>
          <w:rFonts w:ascii="Bookman Old Style" w:hAnsi="Bookman Old Style" w:cs="Bookman Old Style"/>
          <w:sz w:val="24"/>
          <w:szCs w:val="24"/>
          <w:lang w:val="ro-RO"/>
        </w:rPr>
        <w:t>ă</w:t>
      </w:r>
      <w:r>
        <w:rPr>
          <w:rFonts w:ascii="Bookman Old Style" w:hAnsi="Bookman Old Style" w:cs="Courier New"/>
          <w:sz w:val="24"/>
          <w:szCs w:val="24"/>
          <w:lang w:val="ro-RO"/>
        </w:rPr>
        <w:t xml:space="preserve"> distan</w:t>
      </w:r>
      <w:r>
        <w:rPr>
          <w:rFonts w:ascii="Bookman Old Style" w:hAnsi="Bookman Old Style" w:cs="Bookman Old Style"/>
          <w:sz w:val="24"/>
          <w:szCs w:val="24"/>
          <w:lang w:val="ro-RO"/>
        </w:rPr>
        <w:t>ţă</w:t>
      </w:r>
      <w:r>
        <w:rPr>
          <w:rFonts w:ascii="Bookman Old Style" w:hAnsi="Bookman Old Style" w:cs="Courier New"/>
          <w:sz w:val="24"/>
          <w:szCs w:val="24"/>
          <w:lang w:val="ro-RO"/>
        </w:rPr>
        <w:t xml:space="preserve">, evaziv, dar </w:t>
      </w:r>
      <w:r>
        <w:rPr>
          <w:rFonts w:ascii="Bookman Old Style" w:hAnsi="Bookman Old Style" w:cs="Bookman Old Style"/>
          <w:sz w:val="24"/>
          <w:szCs w:val="24"/>
          <w:lang w:val="ro-RO"/>
        </w:rPr>
        <w:t>ş</w:t>
      </w:r>
      <w:r>
        <w:rPr>
          <w:rFonts w:ascii="Bookman Old Style" w:hAnsi="Bookman Old Style" w:cs="Courier New"/>
          <w:sz w:val="24"/>
          <w:szCs w:val="24"/>
          <w:lang w:val="ro-RO"/>
        </w:rPr>
        <w:t>i ocrotitor, reluându-şi apoi cursul ca şi cum nimic n-ar fi fost.</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Cred că în felul ăsta poziţia mea să reiasă cu limpezime – îşi spune Palomar –, fără urmă de echivoc. Însă acest survol al privirii n-ar putea la un moment dat să fie înţeles ca o atitudine sfidătoare, ca o minimalizare a ceea ce este şi înseamnă un sân, oarecum o eschivare, o punere a lui deoparte sau între paranteze? Iată-mă repetând gestul reglării sânului în penumbra în care l-au ţinut veacuri de pudibonderie maniaco-sexuală şi de concupiscenţă ca păcat...</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O asemenea interpretare e împotriva celor mai bune intenţii ale lui Palomar, care, deşi aparţine unei generaţii mature, pentru care nuditatea pieptului feminin se asocia cu ideea unei intimităţi amoroase, aplaudă entuziast această schimbare în moravuri, atât pentru ceea ce înseamnă ea ca reflex al unei mentalităţi sociale mai deschise, cât şi fiindcă mai ales o asemenea imagine i se pare plăcută. Acest tip de încurajare dezinteresată ar fi vrut el să i se citească în privire.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Face stânga-mprejur. Cu paşi hotărâţi înaintează spre femeia întinsă la soare. De data asta privirea lui, ştergând lejer peisajul, va zăbovi pe sân cu o preţuire specială, fără însă să uite să-l învăluie într-un elan de bunăvoinţă şi gratitudine pentru toate cele, pentru soare şi cer, pentru pinii încovoiaţi, </w:t>
      </w:r>
      <w:r>
        <w:rPr>
          <w:rFonts w:ascii="Bookman Old Style" w:hAnsi="Bookman Old Style" w:cs="Courier New"/>
          <w:sz w:val="24"/>
          <w:szCs w:val="24"/>
          <w:lang w:val="ro-RO"/>
        </w:rPr>
        <w:lastRenderedPageBreak/>
        <w:t>dună, nisip, stânci, pentru nori şi alge, pentru cosmosul ce dă ocol acelor vârfuri aureolate.</w:t>
      </w:r>
    </w:p>
    <w:p w:rsidR="00034841" w:rsidRDefault="00A078BF">
      <w:pPr>
        <w:pStyle w:val="PlainText"/>
        <w:ind w:firstLine="180"/>
        <w:jc w:val="both"/>
        <w:rPr>
          <w:lang w:val="ro-RO"/>
        </w:rPr>
      </w:pPr>
      <w:r>
        <w:rPr>
          <w:rFonts w:ascii="Bookman Old Style" w:hAnsi="Bookman Old Style" w:cs="Courier New"/>
          <w:sz w:val="24"/>
          <w:szCs w:val="24"/>
          <w:lang w:val="ro-RO"/>
        </w:rPr>
        <w:t xml:space="preserve">  Acest lucru ar trebui s-o liniştească definitiv şi cu prisosinţă pe vilegiaturista solitară şi să alunge orice presupunere deviantă. Însă de îndată ce el dă să se apropie, iat-o ridicându-se ca arsă, se acoperă, bombăne, se îndepărtează scuturând din umeri scârbită, ca şi cum ar fugi de hărţuiala unui satir.</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Povara moartă a unei tradiţii de proaste moravuri refuză preţuirea la justa lor valoare a celor mai luminoase intenţii, conchide cu amărăciune Palomar.</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Subtitle"/>
        <w:rPr>
          <w:lang w:val="ro-RO"/>
        </w:rPr>
      </w:pPr>
      <w:bookmarkStart w:id="11" w:name="_Toc507694519"/>
      <w:bookmarkStart w:id="12" w:name="_Toc508007861"/>
      <w:bookmarkEnd w:id="11"/>
      <w:r>
        <w:rPr>
          <w:lang w:val="ro-RO"/>
        </w:rPr>
        <w:t>1.1.3 Spada soarelui</w:t>
      </w:r>
      <w:bookmarkEnd w:id="12"/>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Răsfrângerea pe mare a soarelui are loc atunci când acesta coboară: de la orizont o pată orbitoare se întinde până spre coastă, ca o puzderie de licăriri plutitoare; între o licărire şi alta, azurul opac al mării îşi întunecă reţeaua. Bărcile albe în lumină devin acum negre, îşi pierd consistenţa şi mărimea, ca şi cum ar fi mistuite de acel poantilism radios.</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Este ceasul la care domnului Palomar, om al amurgului, îi place să înoate. Intră în apă, se desprinde de mal, în timp ce răsfrângerea soarelui devine o spadă scânteietoare în apa care de la orizont se prelungeşte până la el. Domnul Palomar înoată înspre spadă sau, mai bine zis, spada îi rămâne mereu dinainte, cu fiecare înaintare a lui se retrage, fără să se lase în nici un chip ajunsă din urmă. Peste tot unde îşi aruncă braţele, marea ia culoarea opacă a serii, sporind până la ţărmul lăsat în spate.</w:t>
      </w:r>
    </w:p>
    <w:p w:rsidR="00034841" w:rsidRDefault="00A078BF">
      <w:pPr>
        <w:pStyle w:val="PlainText"/>
        <w:ind w:firstLine="180"/>
        <w:jc w:val="both"/>
        <w:rPr>
          <w:lang w:val="ro-RO"/>
        </w:rPr>
      </w:pPr>
      <w:r>
        <w:rPr>
          <w:rFonts w:ascii="Bookman Old Style" w:hAnsi="Bookman Old Style" w:cs="Courier New"/>
          <w:sz w:val="24"/>
          <w:szCs w:val="24"/>
          <w:lang w:val="ro-RO"/>
        </w:rPr>
        <w:t xml:space="preserve">  În timp ce soarele coboară spre asfinţit, răsfrângerea, din alb-incandescentă, se face de aur şi aramă. Şi oriunde s-ar mişca domnul Palomar, vârful acelui aurit triunghi ascuţit este el; spada îl urmează arătându-l ca limba unui ceas ce are drept pivot soarele.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„Este un omagiu special făcut de soare persoanei mele“, e tentat să creadă domnul Palomar, sau mai degrabă eul egocentric sau megaloman ce locuieşte în el. Dar eul depresiv şi autolezionist, ce coabitează cu celălalt în acelaşi container, obiectează: „Orice om înzestrat cu doi ochi vede răsfrângerea </w:t>
      </w:r>
      <w:r>
        <w:rPr>
          <w:rFonts w:ascii="Bookman Old Style" w:hAnsi="Bookman Old Style" w:cs="Courier New"/>
          <w:sz w:val="24"/>
          <w:szCs w:val="24"/>
          <w:lang w:val="ro-RO"/>
        </w:rPr>
        <w:lastRenderedPageBreak/>
        <w:t>soarelui venind după el; iluzia simţurilor şi a minţii face din noi mereu nişte prizonieri“. Intervine un al treilea chiriaş, un eu mai echilibrat: „Asta înseamnă, orice-ar fi, că eu fac parte dintre subiecţii cu simţuri şi gândire, apţi să stabilească o relaţie cu razele solare, precum şi să interpreteze şi să evalueze percepţiile şi iluziile“.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Orice înotător care la ceasul ăsta înoată spre apus vede dunga de lumină îndreptându-se spre el şi stingându-se puţin mai încolo de punctul unde braţele sale bat: fiecare are o răsfrângere a sa, care numai pentru el are acea direcţie şi se deplasează o dată cu el. Pe cele două laturi ale răsfrângerii azurul apei e mai închis. „Să fie întunericul singurul argument real, acelaşi pentru toţi?“ se întreabă domnul Palomar. Dar spada se impune nedezminţit ochiului fiecăruia, nu e chip să i te sustragi. „Ceea ce avem în comun să fie tocmai ceea ce e dat fiecăruia în exclusivitate?“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Planşele cu pânză alunecă pe apă, despicând cu bordajul lor oblic vântul ce vine la ceasul acesta de pe ţărm. Figuri verticale ţin strâns catargul-velă cu braţele desfăcute ca arcaşii, stăpânind curenţii ce biciuiesc pânza. Când ajung în răsfrângerea apusului, în toiul aurului ce-i învăluie, culorile velei se atenuează şi conturul trupurilor opace pare să se afunde în noapte.</w:t>
      </w:r>
    </w:p>
    <w:p w:rsidR="00034841" w:rsidRDefault="00A078BF">
      <w:pPr>
        <w:pStyle w:val="PlainText"/>
        <w:ind w:firstLine="180"/>
        <w:jc w:val="both"/>
        <w:rPr>
          <w:lang w:val="ro-RO"/>
        </w:rPr>
      </w:pPr>
      <w:r>
        <w:rPr>
          <w:rFonts w:ascii="Bookman Old Style" w:hAnsi="Bookman Old Style" w:cs="Courier New"/>
          <w:sz w:val="24"/>
          <w:szCs w:val="24"/>
          <w:lang w:val="ro-RO"/>
        </w:rPr>
        <w:t xml:space="preserve">  „Toate astea nu se petrec pe mare, şi nici în soare – crede înotătorul Palomar –, ci în capul meu, în circuitele dintre ochi şi creier. Înot în mintea mea; doar acolo există această spadă de lumină; şi tocmai asta mă atrage. Este elementul meu, singurul pe care pot întrucâtva să-l cunosc.“</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Dar adaugă: „Nu pot s-o ajung din urmă, se află mereu în faţă, nu poate fi în acelaşi timp în interiorul meu şi ceva în care înot, de vreme ce o văd, rămân în afara ei şi ea rămâne în afară“.</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Mişcările braţelor devin tot mai anevoioase şi nesigure: s-ar spune că întreg raţionamentul său, în loc să-i sporească plăcerea de a înota în aurul răsfrânt al apusului, mai mult i-o strică, făcându-l într-un fel să simtă în ea o limitare, sau o vină, ba chiar o sentinţă. Dar şi o răspundere de care nu poate scăpa: spada există numai şi numai fiindcă el e aici; dacă ar pleca, dacă toţi vilegiaturiştii şi înotătorii s-ar întoarce la ţărm, sau s-</w:t>
      </w:r>
      <w:r>
        <w:rPr>
          <w:rFonts w:ascii="Bookman Old Style" w:hAnsi="Bookman Old Style" w:cs="Courier New"/>
          <w:sz w:val="24"/>
          <w:szCs w:val="24"/>
          <w:lang w:val="ro-RO"/>
        </w:rPr>
        <w:lastRenderedPageBreak/>
        <w:t>ar întoarce cu spatele la soare, ce s-ar întâmpla cu spadă? În lumea ce se destramă, lucrul pe care ar vrea să-l salveze este şi cel mai fragil: acea punte marină între ochii săi şi soarele în asfinţit. Domnul Palomar nu mai are chef să înoate; i s-a făcut frig. Dar nu renunţă: acum e obligat să rămână în apă până când soarele dispare de tot.</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Îşi spune atunci: „Dacă eu văd, gândesc şi observ reflexele apusului, înseamnă că la celălalt capăt există soarele ce-şi răspândeşte razele. Contează doar sursa a ceea ce există: ceva pe care privirea mea nu-l poate susţine decât în formă atenuată, ca în cazul acestui asfinţit. Restul nu e decât răsfrângere între alte răsfrângeri, din care şi eu fac parte“.</w:t>
      </w:r>
    </w:p>
    <w:p w:rsidR="00034841" w:rsidRDefault="00A078BF">
      <w:pPr>
        <w:pStyle w:val="PlainText"/>
        <w:ind w:firstLine="180"/>
        <w:jc w:val="both"/>
        <w:rPr>
          <w:lang w:val="ro-RO"/>
        </w:rPr>
      </w:pPr>
      <w:r>
        <w:rPr>
          <w:rFonts w:ascii="Bookman Old Style" w:hAnsi="Bookman Old Style" w:cs="Courier New"/>
          <w:sz w:val="24"/>
          <w:szCs w:val="24"/>
          <w:lang w:val="ro-RO"/>
        </w:rPr>
        <w:t xml:space="preserve">  Trece fantasma unei vele; umbra omului-catarg aleargă printre solzii luminoşi. „În lipsa vântului, această capcană alcătuită din plastic flexibil, oase şi tendoane umane, şcote din nailon, nu s-ar ţine deasupra; nu e nici o îndoială că vântul face din ea o ambarcaţiune ce pare dotată cu o finalitate proprie; doar vântul ştie încotro merg acel surf şi surfistul“, crede el. Ce uşurare dacă ar reuşi să elimine acel eu parţial şi dubitativ din certitudinea unui principiu de la care totul derivă! Un principiu unic şi absolut, sorginte a tuturor actelor şi formelor? Sau un anume număr de principii distincte, linii de forţă ce se întrepătrund, conferind o formă lumii aşa cum apare ea, unică, clipă de clipă?</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 vântul şi, bineînţeles, marea, noianul de apă ce ţine deasupra corpurile solide plutitoare şi oscilante cum sunt eu şi planşa“, îşi spune domnul Palomar făcând pe mortul.</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Privirea sa răsturnată contemplă acum nori rătăcitori şi coline înnourate de codri. Şi eul său s-a revărsat în elemente: focul ceresc, văzduhul călător, apa leagăn şi pământul reazem. Să fie asta natura? Dar nimic din ceea ce vede nu există în natură: soarele nu apune, marea nu are acea culoare, formele sunt acelea pe care lumina le proiectează pe retină. Mişcându-şi nefiresc mădularele, el pluteşte printre fantome; contururi umane în poziţii nefireşti deplasându-şi greutatea profită nu de vânt, ci de abstracţia geometrică a unui unghi între vânt şi înclinaţia unei maşinării artificiale, alunecând astfel pe pielea netedă a mării. Natura nu există?</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lastRenderedPageBreak/>
        <w:t xml:space="preserve">  Eul înotător al domnului Palomar e scufundat într-o lume dematerializată, croită din intersecţii de câmpuri de forţă, diagrame vectoriale, mănunchiuri de drepte convergente, divergente, refractante. Dar în sinea lui persistă un punct în care totul există într-o altă lume, ca un nod în gât, ca un cheag, ca o bulboană: senzaţia că eşti aici, dar ai putea şi să nu fii, într-o lume care ar putea să nu existe, dar există.</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Un val neaşteptat tulbură marea lină; o barcă cu motor ţâşneşte, răspândind miros de petrol şi scuturându-şi pântecul plat. Pelicula de reflexe unsuroase şi şanjante ale petrolului se aşterne plutind pe apă; consistenţa ei materială, evanescentă sub fulgerarea soarelui, nu poate fi pusă la îndoială datorită acestor urme ale prezenţei fizice a omului, cum ar fi pierderea de carburant, deşeuri de ardere, reziduuri neasimilabile, amalgamând şi multiplicând viaţa şi moartea în preajma sa.</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„Acesta e habitatul meu - îşi zice Palomar - şi nu se pune problema de a-l exclude, căci doar acolo pot să exist.“</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Dar dacă soarta vieţii pe pământ ar fi deja marcată? Dacă alergarea spre moarte ar întrece orice posibilitate de recuperare?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Valul aleargă, talaz singuratic, spre a se abate asupra ţărmului; şi unde părea să fie doar nisip, prundiş, alge şi găoci de scoici, retragerea apei scoate la iveală acum o fâşie de plajă decorată cu borcane, sâmburi, prezervative, peşti morţi, sticle de plastic, saboţi rupţi, seringi, crengi negre de unsoare.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Ridicat şi el de valul bărcii cu motor, luat pe sus de mareea de reziduuri, domnul Palomar se simte brusc o relicvă printre relicve, un cadavru rostogolit pe plajele-cimitire, gropi de gunoi ale continentelor. Dacă alt ochi în afara celui sticlos al morţilor nu s-ar mai deschide pe suprafaţa globului acvaterestru, spada şi-ar mai arăta strălucirea.</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Dacă ne gândim bine, o asemenea situaţie nu e nouă; căci vreme de milioane de veacuri razele soarelui se aşterneau peste ape înainte să fi existat ochi în stare să le vadă.</w:t>
      </w:r>
    </w:p>
    <w:p w:rsidR="00034841" w:rsidRDefault="00A078BF">
      <w:pPr>
        <w:pStyle w:val="PlainText"/>
        <w:ind w:firstLine="180"/>
        <w:jc w:val="both"/>
        <w:rPr>
          <w:lang w:val="ro-RO"/>
        </w:rPr>
      </w:pPr>
      <w:r>
        <w:rPr>
          <w:rFonts w:ascii="Bookman Old Style" w:hAnsi="Bookman Old Style" w:cs="Courier New"/>
          <w:sz w:val="24"/>
          <w:szCs w:val="24"/>
          <w:lang w:val="ro-RO"/>
        </w:rPr>
        <w:t xml:space="preserve">  Domnul Palomar înoată sub apă; iese la suprafaţă; iată spada! Într-o zi, un ochi se ivi din mare, şi spada, aflată deja acolo să-l aştepte, a putut în fine să-şi etaleze întreaga zvelteţe a vârfului ei ascuţit şi scânteietoarea ei vâlvătaie. Erau făcuţi unul pentru celălalt, spadă şi ochi: şi poate nu naşterea </w:t>
      </w:r>
      <w:r>
        <w:rPr>
          <w:rFonts w:ascii="Bookman Old Style" w:hAnsi="Bookman Old Style" w:cs="Courier New"/>
          <w:sz w:val="24"/>
          <w:szCs w:val="24"/>
          <w:lang w:val="ro-RO"/>
        </w:rPr>
        <w:lastRenderedPageBreak/>
        <w:t>ochiului a dat naştere spadei, ci viceversa, căci spada nu putea să nu ia în calcul ochiul care s-o privească la apogeul său.</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Domnul Palomar se gândeşte cum a fost şi va fi lumea fără el: cea nesfârşită, de dinaintea naşterii lui, şi cea şi mai obscură, de după moartea lui; încearcă să-şi închipuie lumea de dinainte de ochi, de oricare ochi; şi o lume care mâine din cauza unei catastrofe sau a unei lente coroziuni va fi orbit. Ce se întâmplă (s-a întâmplat, se va întâmpla) oare în acea lume? Punctuală, o săgeată de lumină porneşte din soare, se răsfrânge pe marea calmă, fulgeră în tremurul apei, şi iată că materia devine receptivă la lumină, se diferenţiază în ţesuturi vii, şi deodată un ochi, o mulţime de ochi înfloreşte, sau reînfloreşte...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Acum toate planşele de surf au fost trase la mal, şi până şi ultimul înotător înfrigurat – pe nume Palomar – iese din apă. S-a convins că spada va exista şi fără el: în sfârşit, se şterge cu o fâşie de burete şi se-ntoarce acasă.</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Heading2"/>
      </w:pPr>
      <w:r>
        <w:t xml:space="preserve">  </w:t>
      </w:r>
      <w:bookmarkStart w:id="13" w:name="_Toc507694520"/>
      <w:bookmarkStart w:id="14" w:name="_Toc508007795"/>
      <w:bookmarkStart w:id="15" w:name="_Toc508007862"/>
      <w:bookmarkEnd w:id="13"/>
      <w:r>
        <w:t>1.2 Palomar în grădină</w:t>
      </w:r>
      <w:bookmarkEnd w:id="14"/>
      <w:bookmarkEnd w:id="15"/>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Subtitle"/>
        <w:rPr>
          <w:lang w:val="ro-RO"/>
        </w:rPr>
      </w:pPr>
      <w:r>
        <w:rPr>
          <w:lang w:val="ro-RO"/>
        </w:rPr>
        <w:t xml:space="preserve">  </w:t>
      </w:r>
      <w:bookmarkStart w:id="16" w:name="_Toc507694521"/>
      <w:bookmarkStart w:id="17" w:name="_Toc508007863"/>
      <w:bookmarkEnd w:id="16"/>
      <w:r>
        <w:rPr>
          <w:lang w:val="ro-RO"/>
        </w:rPr>
        <w:t>1.2.1 Iubirile ţestoaselor</w:t>
      </w:r>
      <w:bookmarkEnd w:id="17"/>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În curtea interioară trăiesc două ţestoase: mascul şi femelă. Ţac! Ţac! Carapacele se lovesc una de alta. E anotimpul iubirilor. Nevăzut, domnul Palomar spionează.</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Masculul o împinge pe femelă din flanc, împrejmuind-o la ridicătura trotuarului. Femela pare să reziste atacului, sau cel puţin îi opune o imobilitate cam inertă. Masculul e mai mic </w:t>
      </w:r>
      <w:r>
        <w:rPr>
          <w:rFonts w:ascii="Times New Roman" w:hAnsi="Times New Roman" w:cs="Times New Roman"/>
          <w:sz w:val="24"/>
          <w:szCs w:val="24"/>
          <w:lang w:val="ro-RO"/>
        </w:rPr>
        <w:t>ș</w:t>
      </w:r>
      <w:r>
        <w:rPr>
          <w:rFonts w:ascii="Bookman Old Style" w:hAnsi="Bookman Old Style" w:cs="Courier New"/>
          <w:sz w:val="24"/>
          <w:szCs w:val="24"/>
          <w:lang w:val="ro-RO"/>
        </w:rPr>
        <w:t xml:space="preserve">i mai activ; poate </w:t>
      </w:r>
      <w:r>
        <w:rPr>
          <w:rFonts w:ascii="Bookman Old Style" w:hAnsi="Bookman Old Style" w:cs="Bookman Old Style"/>
          <w:sz w:val="24"/>
          <w:szCs w:val="24"/>
          <w:lang w:val="ro-RO"/>
        </w:rPr>
        <w:t>ş</w:t>
      </w:r>
      <w:r>
        <w:rPr>
          <w:rFonts w:ascii="Bookman Old Style" w:hAnsi="Bookman Old Style" w:cs="Courier New"/>
          <w:sz w:val="24"/>
          <w:szCs w:val="24"/>
          <w:lang w:val="ro-RO"/>
        </w:rPr>
        <w:t>i mai t</w:t>
      </w:r>
      <w:r>
        <w:rPr>
          <w:rFonts w:ascii="Bookman Old Style" w:hAnsi="Bookman Old Style" w:cs="Bookman Old Style"/>
          <w:sz w:val="24"/>
          <w:szCs w:val="24"/>
          <w:lang w:val="ro-RO"/>
        </w:rPr>
        <w:t>â</w:t>
      </w:r>
      <w:r>
        <w:rPr>
          <w:rFonts w:ascii="Bookman Old Style" w:hAnsi="Bookman Old Style" w:cs="Courier New"/>
          <w:sz w:val="24"/>
          <w:szCs w:val="24"/>
          <w:lang w:val="ro-RO"/>
        </w:rPr>
        <w:t>n</w:t>
      </w:r>
      <w:r>
        <w:rPr>
          <w:rFonts w:ascii="Bookman Old Style" w:hAnsi="Bookman Old Style" w:cs="Bookman Old Style"/>
          <w:sz w:val="24"/>
          <w:szCs w:val="24"/>
          <w:lang w:val="ro-RO"/>
        </w:rPr>
        <w:t>ă</w:t>
      </w:r>
      <w:r>
        <w:rPr>
          <w:rFonts w:ascii="Bookman Old Style" w:hAnsi="Bookman Old Style" w:cs="Courier New"/>
          <w:sz w:val="24"/>
          <w:szCs w:val="24"/>
          <w:lang w:val="ro-RO"/>
        </w:rPr>
        <w:t xml:space="preserve">r. </w:t>
      </w:r>
      <w:r>
        <w:rPr>
          <w:rFonts w:ascii="Bookman Old Style" w:hAnsi="Bookman Old Style" w:cs="Bookman Old Style"/>
          <w:sz w:val="24"/>
          <w:szCs w:val="24"/>
          <w:lang w:val="ro-RO"/>
        </w:rPr>
        <w:t>Î</w:t>
      </w:r>
      <w:r>
        <w:rPr>
          <w:rFonts w:ascii="Bookman Old Style" w:hAnsi="Bookman Old Style" w:cs="Courier New"/>
          <w:sz w:val="24"/>
          <w:szCs w:val="24"/>
          <w:lang w:val="ro-RO"/>
        </w:rPr>
        <w:t>ncearc</w:t>
      </w:r>
      <w:r>
        <w:rPr>
          <w:rFonts w:ascii="Bookman Old Style" w:hAnsi="Bookman Old Style" w:cs="Bookman Old Style"/>
          <w:sz w:val="24"/>
          <w:szCs w:val="24"/>
          <w:lang w:val="ro-RO"/>
        </w:rPr>
        <w:t>ă</w:t>
      </w:r>
      <w:r>
        <w:rPr>
          <w:rFonts w:ascii="Bookman Old Style" w:hAnsi="Bookman Old Style" w:cs="Courier New"/>
          <w:sz w:val="24"/>
          <w:szCs w:val="24"/>
          <w:lang w:val="ro-RO"/>
        </w:rPr>
        <w:t xml:space="preserve"> de mai multe ori s-o </w:t>
      </w:r>
      <w:r>
        <w:rPr>
          <w:rFonts w:ascii="Bookman Old Style" w:hAnsi="Bookman Old Style" w:cs="Bookman Old Style"/>
          <w:sz w:val="24"/>
          <w:szCs w:val="24"/>
          <w:lang w:val="ro-RO"/>
        </w:rPr>
        <w:t>î</w:t>
      </w:r>
      <w:r>
        <w:rPr>
          <w:rFonts w:ascii="Bookman Old Style" w:hAnsi="Bookman Old Style" w:cs="Courier New"/>
          <w:sz w:val="24"/>
          <w:szCs w:val="24"/>
          <w:lang w:val="ro-RO"/>
        </w:rPr>
        <w:t>ncalece, dind</w:t>
      </w:r>
      <w:r>
        <w:rPr>
          <w:rFonts w:ascii="Bookman Old Style" w:hAnsi="Bookman Old Style" w:cs="Bookman Old Style"/>
          <w:sz w:val="24"/>
          <w:szCs w:val="24"/>
          <w:lang w:val="ro-RO"/>
        </w:rPr>
        <w:t>ă</w:t>
      </w:r>
      <w:r>
        <w:rPr>
          <w:rFonts w:ascii="Bookman Old Style" w:hAnsi="Bookman Old Style" w:cs="Courier New"/>
          <w:sz w:val="24"/>
          <w:szCs w:val="24"/>
          <w:lang w:val="ro-RO"/>
        </w:rPr>
        <w:t>r</w:t>
      </w:r>
      <w:r>
        <w:rPr>
          <w:rFonts w:ascii="Bookman Old Style" w:hAnsi="Bookman Old Style" w:cs="Bookman Old Style"/>
          <w:sz w:val="24"/>
          <w:szCs w:val="24"/>
          <w:lang w:val="ro-RO"/>
        </w:rPr>
        <w:t>ă</w:t>
      </w:r>
      <w:r>
        <w:rPr>
          <w:rFonts w:ascii="Bookman Old Style" w:hAnsi="Bookman Old Style" w:cs="Courier New"/>
          <w:sz w:val="24"/>
          <w:szCs w:val="24"/>
          <w:lang w:val="ro-RO"/>
        </w:rPr>
        <w:t>t, dar spatele carapacei r</w:t>
      </w:r>
      <w:r>
        <w:rPr>
          <w:rFonts w:ascii="Bookman Old Style" w:hAnsi="Bookman Old Style" w:cs="Bookman Old Style"/>
          <w:sz w:val="24"/>
          <w:szCs w:val="24"/>
          <w:lang w:val="ro-RO"/>
        </w:rPr>
        <w:t>â</w:t>
      </w:r>
      <w:r>
        <w:rPr>
          <w:rFonts w:ascii="Bookman Old Style" w:hAnsi="Bookman Old Style" w:cs="Courier New"/>
          <w:sz w:val="24"/>
          <w:szCs w:val="24"/>
          <w:lang w:val="ro-RO"/>
        </w:rPr>
        <w:t xml:space="preserve">vnit e </w:t>
      </w:r>
      <w:r>
        <w:rPr>
          <w:rFonts w:ascii="Bookman Old Style" w:hAnsi="Bookman Old Style" w:cs="Bookman Old Style"/>
          <w:sz w:val="24"/>
          <w:szCs w:val="24"/>
          <w:lang w:val="ro-RO"/>
        </w:rPr>
        <w:t>î</w:t>
      </w:r>
      <w:r>
        <w:rPr>
          <w:rFonts w:ascii="Bookman Old Style" w:hAnsi="Bookman Old Style" w:cs="Courier New"/>
          <w:sz w:val="24"/>
          <w:szCs w:val="24"/>
          <w:lang w:val="ro-RO"/>
        </w:rPr>
        <w:t>n pant</w:t>
      </w:r>
      <w:r>
        <w:rPr>
          <w:rFonts w:ascii="Bookman Old Style" w:hAnsi="Bookman Old Style" w:cs="Bookman Old Style"/>
          <w:sz w:val="24"/>
          <w:szCs w:val="24"/>
          <w:lang w:val="ro-RO"/>
        </w:rPr>
        <w:t>ă</w:t>
      </w:r>
      <w:r>
        <w:rPr>
          <w:rFonts w:ascii="Bookman Old Style" w:hAnsi="Bookman Old Style" w:cs="Courier New"/>
          <w:sz w:val="24"/>
          <w:szCs w:val="24"/>
          <w:lang w:val="ro-RO"/>
        </w:rPr>
        <w:t xml:space="preserve"> </w:t>
      </w:r>
      <w:r>
        <w:rPr>
          <w:rFonts w:ascii="Bookman Old Style" w:hAnsi="Bookman Old Style" w:cs="Bookman Old Style"/>
          <w:sz w:val="24"/>
          <w:szCs w:val="24"/>
          <w:lang w:val="ro-RO"/>
        </w:rPr>
        <w:t>ş</w:t>
      </w:r>
      <w:r>
        <w:rPr>
          <w:rFonts w:ascii="Bookman Old Style" w:hAnsi="Bookman Old Style" w:cs="Courier New"/>
          <w:sz w:val="24"/>
          <w:szCs w:val="24"/>
          <w:lang w:val="ro-RO"/>
        </w:rPr>
        <w:t>i el alunec</w:t>
      </w:r>
      <w:r>
        <w:rPr>
          <w:rFonts w:ascii="Bookman Old Style" w:hAnsi="Bookman Old Style" w:cs="Bookman Old Style"/>
          <w:sz w:val="24"/>
          <w:szCs w:val="24"/>
          <w:lang w:val="ro-RO"/>
        </w:rPr>
        <w:t>ă</w:t>
      </w:r>
      <w:r>
        <w:rPr>
          <w:rFonts w:ascii="Bookman Old Style" w:hAnsi="Bookman Old Style" w:cs="Courier New"/>
          <w:sz w:val="24"/>
          <w:szCs w:val="24"/>
          <w:lang w:val="ro-RO"/>
        </w:rPr>
        <w:t>.</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Acum se pare însă că a reuşit să se aşeze în poziţia cuvenită: împinge lovind ritmic, cu pauze; emite de fiecare dată un gâfâit, dacă nu un strigăt. Femela stă cu labele din faţă lipite de pământ, drept care partea din spate îi stă ridicată. Masculul dibuie cu labele anterioare pe carapacea partenerei, cu gâtul </w:t>
      </w:r>
      <w:r>
        <w:rPr>
          <w:rFonts w:ascii="Bookman Old Style" w:hAnsi="Bookman Old Style" w:cs="Courier New"/>
          <w:sz w:val="24"/>
          <w:szCs w:val="24"/>
          <w:lang w:val="ro-RO"/>
        </w:rPr>
        <w:lastRenderedPageBreak/>
        <w:t>înainte, ieşind în afară cu gura deschisă. Problema cu carapacele e că nu se prea pot apuca, şi de altfel labele lucrează în gol.</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Acum ea îi scapă, el o urmăreşte. Nu că ea ar fi mai iute de picior şi nici foarte decisă să scape: ca s-o reţină, el o muşcă mărunt de o labă, mereu aceeaşi. Ea nu se revoltă. Masculul, îndată ce ea se opreşte, caută s-o încalece, dar când ea face un pas înainte, el alunecă şi şterge pământul cu mădularul. E un membru destul de lung, în formă de cârlig, cu care s-o tot pătrundă, chiar dacă tăria carapacelor şi poziţia neprielnică îi despart. Fapt e că nu se poate şti câte din aceste asalturi îşi ating ţinta, câte falimentează, câte sunt doar joacă sau teatru.</w:t>
      </w:r>
    </w:p>
    <w:p w:rsidR="00034841" w:rsidRDefault="00A078BF">
      <w:pPr>
        <w:pStyle w:val="PlainText"/>
        <w:ind w:firstLine="180"/>
        <w:jc w:val="both"/>
        <w:rPr>
          <w:lang w:val="ro-RO"/>
        </w:rPr>
      </w:pPr>
      <w:r>
        <w:rPr>
          <w:rFonts w:ascii="Bookman Old Style" w:hAnsi="Bookman Old Style" w:cs="Courier New"/>
          <w:sz w:val="24"/>
          <w:szCs w:val="24"/>
          <w:lang w:val="ro-RO"/>
        </w:rPr>
        <w:t xml:space="preserve">  E vară, curtea interioară e goală, cu excepţia unei tufe de iasomii verzi într-un colţ. A face curte înseamnă a da ocol de nenumărate ori grădiniţei, cu urmăriri şi evadări şi dueluri, nu ale labelor, ci ale carapacelor, ce se izbesc cu un ţăcănit surd. Femela caută să se vâre printre tulpinile iasomiei; crede – sau vrea să se creadă – că tocmai se ascunde; în realitate, însă, este felul cel mai sigur să fie blocată de mascul, imobilizată sută la sută. Probabil că acum el a reuşit să introducă membrul cum se cade; dar de data asta amândoi stau pe loc şi tac chitic.</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Care să fie senzaţiile a două ţestoase ce se împerechează domnul Palomar nu reuşeşte să-şi închipuie. Se uită la ele cu detaşare, ca şi cum ar fi vorba de două maşini: două ţestoase electronice programate să se împerecheze. Ce mai înseamnă erosul, dacă în locul pielii se află nişte plăci de os şi solzi cornoşi? Dar şi ceea ce noi numim eros nu e cumva un program al maşinilor noastre corporale, mai complicat prin aceea că memoria colectează mesajele fiecărei celule de epidermă, ale fiecărei molecule de ţesut şi le multiplică, asortându-le cu impulsurile transmise de văz şi cu cele trezite de imaginaţie? Diferenţa stă numai în numărul circuitelor implicate: din receptorii noştri pleacă miliarde de fire, racordate la ordinatorul sentimentelor, al condiţionărilor, al legăturilor între persoană şi persoană... Erosul este un program ce se desfăşoară în încâlcelile electronice ale minţii, însă mintea e şi piele: piele atinsă, văzută, memorată. Cum rămâne atunci cu ţestoasele, închise în cutia lor nesimţitoare? Puţinătatea stimulilor senzoriali le obligă poate la o viaţă mentală concentrată, </w:t>
      </w:r>
      <w:r>
        <w:rPr>
          <w:rFonts w:ascii="Bookman Old Style" w:hAnsi="Bookman Old Style" w:cs="Courier New"/>
          <w:sz w:val="24"/>
          <w:szCs w:val="24"/>
          <w:lang w:val="ro-RO"/>
        </w:rPr>
        <w:lastRenderedPageBreak/>
        <w:t>intensă, le antrenează într-o cunoaştere interioară cristalină... Poate că erosul ţestoaselor are legi spirituale absolute, în timp ce noi suntem prizonieri ai unui ansamblu de maşinării a căror funcţionare ne scapă, gata oricând să se înfunde, să se blocheze, să se dezlănţuie în automatisme necontrolate...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Să aibă ţestoasele o mai bună percepţie de sine? După vreo zece minute de împerechere, cele două carapace se desfac. Ea o ia înainte, el în spate, reîncep ocolul grădinii. Acum masculul e mai detaşat, când şi când dibuie cu o zvâcnire de labă carapacea partenerei, ca şi cum s-ar urca peste ea, însă fără să fie foarte convins. Se întorc împreună sub iasomie. El o muşcă puţin de o labă, mereu în acelaşi loc.</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Subtitle"/>
        <w:rPr>
          <w:lang w:val="ro-RO"/>
        </w:rPr>
      </w:pPr>
      <w:bookmarkStart w:id="18" w:name="_Toc507694522"/>
      <w:bookmarkStart w:id="19" w:name="_Toc508007864"/>
      <w:bookmarkEnd w:id="18"/>
      <w:r>
        <w:rPr>
          <w:lang w:val="ro-RO"/>
        </w:rPr>
        <w:t>1.2.2 Fluieratul mierloiului</w:t>
      </w:r>
      <w:bookmarkEnd w:id="19"/>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PlainText"/>
        <w:ind w:firstLine="180"/>
        <w:jc w:val="both"/>
        <w:rPr>
          <w:lang w:val="ro-RO"/>
        </w:rPr>
      </w:pPr>
      <w:r>
        <w:rPr>
          <w:rFonts w:ascii="Bookman Old Style" w:hAnsi="Bookman Old Style" w:cs="Courier New"/>
          <w:sz w:val="24"/>
          <w:szCs w:val="24"/>
          <w:lang w:val="ro-RO"/>
        </w:rPr>
        <w:t xml:space="preserve">  Domnul Palomar are această şansă: îşi petrece vara într-un loc unde cântă multe păsări. În timp ce stă întins într-un şezlong şi „lucrează“ (de fapt mai are o şansă: poate să spună că lucrează în locuri şi atitudini ce ar părea odihnă absolută; sau, mai bine zis, are această cruce, se simte obligat să lucreze oricând şi oriunde, chiar şi întins sub copaci într-o dimineaţă de august), păsările invizibile printre ramuri desfăşoară în jurul lui un repertoriu de manifestări sonore dintre cele mai variate, îl învăluie într-un spaţiu acustic, neuniform, discontinuu şi plin de stridenţe, nu lipsit însă de un echilibru între felurite sunete ce nu-şi dispută între ele intensitatea şi frecvenţa, ba din contră, se ţes într-o urzeală omogenă, trainică nu prin armonie, ci prin lejeritate şi transparenţă. Şi asta până să se facă foarte cald, ceas în care sălbatica mulţime de insecte îşi impune stăpânirea absolută peste vibraţiile aerului, ocupând sistematic dimensiunile timpului şi ale spaţiului cu neîntrerupta, asurzitoarea stăruinţă a greierilor.</w:t>
      </w:r>
    </w:p>
    <w:p w:rsidR="00034841" w:rsidRDefault="00A078BF">
      <w:pPr>
        <w:pStyle w:val="PlainText"/>
        <w:ind w:firstLine="180"/>
        <w:jc w:val="both"/>
        <w:rPr>
          <w:lang w:val="ro-RO"/>
        </w:rPr>
      </w:pPr>
      <w:r>
        <w:rPr>
          <w:rFonts w:ascii="Bookman Old Style" w:hAnsi="Bookman Old Style" w:cs="Courier New"/>
          <w:sz w:val="24"/>
          <w:szCs w:val="24"/>
          <w:lang w:val="ro-RO"/>
        </w:rPr>
        <w:t xml:space="preserve">  Cântecul păsărilor ocupă o parte variabilă din atenţia auditivă a domnului Palomar: când se detaşează de el ca de o componentă a tăcerii de fond, când se încordează să distingă viers de viers, grupându-le pe categorii de complexitate crescândă: ciripit punctiform, triluri de două note, una scurtă, </w:t>
      </w:r>
      <w:r>
        <w:rPr>
          <w:rFonts w:ascii="Bookman Old Style" w:hAnsi="Bookman Old Style" w:cs="Courier New"/>
          <w:sz w:val="24"/>
          <w:szCs w:val="24"/>
          <w:lang w:val="ro-RO"/>
        </w:rPr>
        <w:lastRenderedPageBreak/>
        <w:t>una lungă, şuiere scurte şi energic piruit, mici cascade de note gata toarse, bucle de modulaţii ce-şi muşcă coarda, şi tot aşa până la gâlgâituri.</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Domnul Palomar nu ajunge la o clasificare mai puţin generică: nu este unul dintre cei ce, ascultând un viers, ştiu să recunoască pasărea căreia îi aparţine. Această ignoranţă şi-o resimte ca pe o vină. Noile cunoştinţe pe care omenirea le dobândeşte nu suplinesc cunoştinţele avute prin viu grai, şi odată pierdute, ele nu se mai pot dobândi şi retransmite: nici o carte nu poate să ne înveţe ceea ce se poate deprinde doar în copilărie, dacă ne ciulim urechile şi deschidem bine ochii la cântecul şi zborul păsărilor şi cineva din partea locului ştie să ne spună numele fiecăreia. Palomar nu avea cultul preciziei onomastice şi a clasificării, preferând aproximarea continuă în a defini modulaţia, irizările, timbrul, într-un cuvânt ceea ce nu se poate defini. Acum ar face alegerea opusă, şi mergând pe firul gândurilor trezite de cântul păsărilor, viaţa îi apare ca o suită de ocazii ratate.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Între toate viersurile păsărilor se detaşează fluieratul mierloiului, unic în felul său. Mierloii intră în scenă după-amiaza târziu: este vorba de o pereche, poate aceeaşi de anul trecut şi din toţi anii pe vremea asta. În fiecare după-amiază, auzind o fluierătură de întâmpinare, pe două note, în felul unei persoane ce vrea să-şi semnaleze sosirea, domnul Palomar se uită în sus să vadă cine-1 cheamă; apoi îşi aminteşte că e ora mierloilor. Care nu se lasă aşteptaţi: fac doi paşi prin grădină, ca şi cum adevărata lor vocaţie ar fi de bipezi tereştri, şi s-ar distra dând la iveală analogii cu omul.</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Fluieratul mierloilor se distinge astfel: este identic cu fluieratul omului, al unuia ce nu prea ştie să fluiere, dar care chiar are un motiv să fluiere, o dată şi bine, fără intenţia de a continua; o face însă pe un ton hotărât, deşi modest şi afabil, astfel încât să fie sigur de bunăvoinţa celui ce-l ascultă. Puţin după aceea fluierătura se repetă - de către acelaşi mierloi sau de perechea lui - dar tot ca şi cum ar fi pentru prima oară că-i trece prin minte să fluiere; dacă e vorba de un dialog, orice replică soseşte după o îndelungată cugetare. Dar e un dialog, sau fiecare mierloi fluieră pentru sine, şi nu pentru celălalt? Şi, în ambele cazuri, e vorba cumva de întrebări şi răspunsuri </w:t>
      </w:r>
      <w:r>
        <w:rPr>
          <w:rFonts w:ascii="Bookman Old Style" w:hAnsi="Bookman Old Style" w:cs="Courier New"/>
          <w:sz w:val="24"/>
          <w:szCs w:val="24"/>
          <w:lang w:val="ro-RO"/>
        </w:rPr>
        <w:lastRenderedPageBreak/>
        <w:t>(către celălalt sau către sine), sau de a confirma ceva ce e mereu acelaşi lucru (propria prezenţă, apartenenţa la specie, la sex, la teritoriu)? Poate că valoarea acelei unice parole constă în faptul de a fi repetată de un alt cioc fluierător, de a nu fi uitată în timpul când se aşterne tăcerea.</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Se prea poate ca tot dialogul să-şi aibă noima în a spune celuilalt „eu mă aflu aici“, iar lungimea pauzelor adaugă frazei înţelesul unui „încă“, altfel spus: „eu mă aflu încă aici, tot eu sunt“. Şi dacă înţelesul mesajului s-ar afla nu în fluierături, ci în pauza dintre ele? Şi dacă mierloii şi-ar vorbi în tăcere? (Fluierătura ar fi în acest caz doar un semn de punctuaţie, o formulă tip „recepţie“.) O tăcere, aparent egală cu o altă tăcere ar putea să exprime o sută de intenţii diverse; dar şi o fluierătură, de altfel; a convorbi tăcând sau fluierând e la fel de posibil; problema e să te faci înţeles. Sau nimeni nu poate să înţeleagă pe nimeni: orice mierloi crede că a dat fluierăturii un înţeles fundamental pentru el, dar pe care numai el îl înţelege; celălalt îi răspunde ceva ce n-are nici o legătură cu ceea ce a zis el; e un dialog între surzi, o conversaţie fără cap şi fără coadă.</w:t>
      </w:r>
    </w:p>
    <w:p w:rsidR="00034841" w:rsidRDefault="00A078BF">
      <w:pPr>
        <w:pStyle w:val="PlainText"/>
        <w:ind w:firstLine="180"/>
        <w:jc w:val="both"/>
        <w:rPr>
          <w:lang w:val="ro-RO"/>
        </w:rPr>
      </w:pPr>
      <w:r>
        <w:rPr>
          <w:rFonts w:ascii="Bookman Old Style" w:hAnsi="Bookman Old Style" w:cs="Courier New"/>
          <w:sz w:val="24"/>
          <w:szCs w:val="24"/>
          <w:lang w:val="ro-RO"/>
        </w:rPr>
        <w:t xml:space="preserve">  Dar dialogurile între oameni au oare ceva în plus? Doamna Palomar e şi ea în grădină să-şi ude stratul de ventrilică. Spune: — Iată-i – enunţ pleonastic (dacă se ia în calcul că soţul se uită deja la mierloi) sau altcumva (dacă el nu i-ar fi văzut) de neînţeles, dar oricum cu intenţia de a-şi stabili propria prioritate în a-i fi zărit pe mierloi (căci ea a fost de fapt prima care i-a descoperit şi le-a semnalat obiceiurile) şi în a confirma apariţiile lor inevitabile, de tot atâtea ori.</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 </w:t>
      </w:r>
      <w:r>
        <w:rPr>
          <w:rFonts w:ascii="Times New Roman" w:hAnsi="Times New Roman" w:cs="Times New Roman"/>
          <w:sz w:val="24"/>
          <w:szCs w:val="24"/>
          <w:lang w:val="ro-RO"/>
        </w:rPr>
        <w:t>Șșș</w:t>
      </w:r>
      <w:r>
        <w:rPr>
          <w:rFonts w:ascii="Bookman Old Style" w:hAnsi="Bookman Old Style" w:cs="Courier New"/>
          <w:sz w:val="24"/>
          <w:szCs w:val="24"/>
          <w:lang w:val="ro-RO"/>
        </w:rPr>
        <w:t>t, face domnul Palomar, avertiz</w:t>
      </w:r>
      <w:r>
        <w:rPr>
          <w:rFonts w:ascii="Bookman Old Style" w:hAnsi="Bookman Old Style" w:cs="Bookman Old Style"/>
          <w:sz w:val="24"/>
          <w:szCs w:val="24"/>
          <w:lang w:val="ro-RO"/>
        </w:rPr>
        <w:t>â</w:t>
      </w:r>
      <w:r>
        <w:rPr>
          <w:rFonts w:ascii="Bookman Old Style" w:hAnsi="Bookman Old Style" w:cs="Courier New"/>
          <w:sz w:val="24"/>
          <w:szCs w:val="24"/>
          <w:lang w:val="ro-RO"/>
        </w:rPr>
        <w:t>ndu-</w:t>
      </w:r>
      <w:r>
        <w:rPr>
          <w:rFonts w:ascii="Bookman Old Style" w:hAnsi="Bookman Old Style" w:cs="Bookman Old Style"/>
          <w:sz w:val="24"/>
          <w:szCs w:val="24"/>
          <w:lang w:val="ro-RO"/>
        </w:rPr>
        <w:t>ş</w:t>
      </w:r>
      <w:r>
        <w:rPr>
          <w:rFonts w:ascii="Bookman Old Style" w:hAnsi="Bookman Old Style" w:cs="Courier New"/>
          <w:sz w:val="24"/>
          <w:szCs w:val="24"/>
          <w:lang w:val="ro-RO"/>
        </w:rPr>
        <w:t>i aparent so</w:t>
      </w:r>
      <w:r>
        <w:rPr>
          <w:rFonts w:ascii="Bookman Old Style" w:hAnsi="Bookman Old Style" w:cs="Bookman Old Style"/>
          <w:sz w:val="24"/>
          <w:szCs w:val="24"/>
          <w:lang w:val="ro-RO"/>
        </w:rPr>
        <w:t>ţ</w:t>
      </w:r>
      <w:r>
        <w:rPr>
          <w:rFonts w:ascii="Bookman Old Style" w:hAnsi="Bookman Old Style" w:cs="Courier New"/>
          <w:sz w:val="24"/>
          <w:szCs w:val="24"/>
          <w:lang w:val="ro-RO"/>
        </w:rPr>
        <w:t>ia s</w:t>
      </w:r>
      <w:r>
        <w:rPr>
          <w:rFonts w:ascii="Bookman Old Style" w:hAnsi="Bookman Old Style" w:cs="Bookman Old Style"/>
          <w:sz w:val="24"/>
          <w:szCs w:val="24"/>
          <w:lang w:val="ro-RO"/>
        </w:rPr>
        <w:t>ă</w:t>
      </w:r>
      <w:r>
        <w:rPr>
          <w:rFonts w:ascii="Bookman Old Style" w:hAnsi="Bookman Old Style" w:cs="Courier New"/>
          <w:sz w:val="24"/>
          <w:szCs w:val="24"/>
          <w:lang w:val="ro-RO"/>
        </w:rPr>
        <w:t xml:space="preserve"> nu-i sperie dac</w:t>
      </w:r>
      <w:r>
        <w:rPr>
          <w:rFonts w:ascii="Bookman Old Style" w:hAnsi="Bookman Old Style" w:cs="Bookman Old Style"/>
          <w:sz w:val="24"/>
          <w:szCs w:val="24"/>
          <w:lang w:val="ro-RO"/>
        </w:rPr>
        <w:t>ă</w:t>
      </w:r>
      <w:r>
        <w:rPr>
          <w:rFonts w:ascii="Bookman Old Style" w:hAnsi="Bookman Old Style" w:cs="Courier New"/>
          <w:sz w:val="24"/>
          <w:szCs w:val="24"/>
          <w:lang w:val="ro-RO"/>
        </w:rPr>
        <w:t xml:space="preserve"> vorbeşte prea tare (recomandare inutilă, deoarece domnului şi doamnei mierlă şi domnul mierloi sunt de-acum obişnuiţi cu prezenţa şi vocile domnului şi doamnei Palomar soţ şi soţie), vrând de fapt să tăgăduiască avantajul consoartei printr-un surplus de solicitudine faţă de mierloi, a lui mult mai mare decât a ei.</w:t>
      </w:r>
    </w:p>
    <w:p w:rsidR="00034841" w:rsidRDefault="00A078BF">
      <w:pPr>
        <w:pStyle w:val="PlainText"/>
        <w:ind w:firstLine="180"/>
        <w:jc w:val="both"/>
        <w:rPr>
          <w:lang w:val="ro-RO"/>
        </w:rPr>
      </w:pPr>
      <w:r>
        <w:rPr>
          <w:rFonts w:ascii="Bookman Old Style" w:hAnsi="Bookman Old Style" w:cs="Courier New"/>
          <w:sz w:val="24"/>
          <w:szCs w:val="24"/>
          <w:lang w:val="ro-RO"/>
        </w:rPr>
        <w:t xml:space="preserve">  Atunci doamna Palomar zice: </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De ieri e din nou secătuit – referindu-se la pământul brazdei pe care-l stropeşte, comunicare în sine superfluă, dar cu intenţia să demonstreze, continuând să vorbească şi schimbând vorba, o mult mai mare confidenţă cu mierloii şi </w:t>
      </w:r>
      <w:r>
        <w:rPr>
          <w:rFonts w:ascii="Bookman Old Style" w:hAnsi="Bookman Old Style" w:cs="Courier New"/>
          <w:sz w:val="24"/>
          <w:szCs w:val="24"/>
          <w:lang w:val="ro-RO"/>
        </w:rPr>
        <w:lastRenderedPageBreak/>
        <w:t xml:space="preserve">oricum mai degajată decât cea a soţului. Oricum, din acest schimb de replici, domnul Palomar obţine un cadru general de seninătate, şi îi e recunoscător soţiei, căci dacă ea îi confirmă că deocamdată nu există vreun motiv de îngrijorare, el poate să se lase absorbit de munca lui (pseudomuncă sau hipermuncă). Lasă să treacă un minut şi încearcă şi el să lanseze un mesaj încurajator, spre a-şi informa consoarta că munca lui (sau inframunca sau ultramunca) merge ca de obicei: şi, în acest scop, emite o seamă de pufăituri şi bombăneli – ... ocoliş... cu toate că... de la cap... da, varză... – enunţuri care toate împreună cuprind şi mesajul „sunt foarte ocupat", în eventualitatea că ultima replică a soţiei ar conţine şi un reproş mascat, </w:t>
      </w:r>
      <w:r>
        <w:rPr>
          <w:rFonts w:ascii="Times New Roman" w:hAnsi="Times New Roman" w:cs="Times New Roman"/>
          <w:sz w:val="24"/>
          <w:szCs w:val="24"/>
          <w:lang w:val="ro-RO"/>
        </w:rPr>
        <w:t>ț</w:t>
      </w:r>
      <w:r>
        <w:rPr>
          <w:rFonts w:ascii="Bookman Old Style" w:hAnsi="Bookman Old Style" w:cs="Courier New"/>
          <w:sz w:val="24"/>
          <w:szCs w:val="24"/>
          <w:lang w:val="ro-RO"/>
        </w:rPr>
        <w:t xml:space="preserve">ip: </w:t>
      </w:r>
      <w:r>
        <w:rPr>
          <w:rFonts w:ascii="Bookman Old Style" w:hAnsi="Bookman Old Style" w:cs="Bookman Old Style"/>
          <w:sz w:val="24"/>
          <w:szCs w:val="24"/>
          <w:lang w:val="ro-RO"/>
        </w:rPr>
        <w:t>„</w:t>
      </w:r>
      <w:r>
        <w:rPr>
          <w:rFonts w:ascii="Bookman Old Style" w:hAnsi="Bookman Old Style" w:cs="Courier New"/>
          <w:sz w:val="24"/>
          <w:szCs w:val="24"/>
          <w:lang w:val="ro-RO"/>
        </w:rPr>
        <w:t xml:space="preserve">ai putea </w:t>
      </w:r>
      <w:r>
        <w:rPr>
          <w:rFonts w:ascii="Bookman Old Style" w:hAnsi="Bookman Old Style" w:cs="Bookman Old Style"/>
          <w:sz w:val="24"/>
          <w:szCs w:val="24"/>
          <w:lang w:val="ro-RO"/>
        </w:rPr>
        <w:t>ş</w:t>
      </w:r>
      <w:r>
        <w:rPr>
          <w:rFonts w:ascii="Bookman Old Style" w:hAnsi="Bookman Old Style" w:cs="Courier New"/>
          <w:sz w:val="24"/>
          <w:szCs w:val="24"/>
          <w:lang w:val="ro-RO"/>
        </w:rPr>
        <w:t>i tu s</w:t>
      </w:r>
      <w:r>
        <w:rPr>
          <w:rFonts w:ascii="Bookman Old Style" w:hAnsi="Bookman Old Style" w:cs="Bookman Old Style"/>
          <w:sz w:val="24"/>
          <w:szCs w:val="24"/>
          <w:lang w:val="ro-RO"/>
        </w:rPr>
        <w:t>ă</w:t>
      </w:r>
      <w:r>
        <w:rPr>
          <w:rFonts w:ascii="Bookman Old Style" w:hAnsi="Bookman Old Style" w:cs="Courier New"/>
          <w:sz w:val="24"/>
          <w:szCs w:val="24"/>
          <w:lang w:val="ro-RO"/>
        </w:rPr>
        <w:t xml:space="preserve"> te sim</w:t>
      </w:r>
      <w:r>
        <w:rPr>
          <w:rFonts w:ascii="Bookman Old Style" w:hAnsi="Bookman Old Style" w:cs="Bookman Old Style"/>
          <w:sz w:val="24"/>
          <w:szCs w:val="24"/>
          <w:lang w:val="ro-RO"/>
        </w:rPr>
        <w:t>ţ</w:t>
      </w:r>
      <w:r>
        <w:rPr>
          <w:rFonts w:ascii="Bookman Old Style" w:hAnsi="Bookman Old Style" w:cs="Courier New"/>
          <w:sz w:val="24"/>
          <w:szCs w:val="24"/>
          <w:lang w:val="ro-RO"/>
        </w:rPr>
        <w:t>i oleac</w:t>
      </w:r>
      <w:r>
        <w:rPr>
          <w:rFonts w:ascii="Bookman Old Style" w:hAnsi="Bookman Old Style" w:cs="Bookman Old Style"/>
          <w:sz w:val="24"/>
          <w:szCs w:val="24"/>
          <w:lang w:val="ro-RO"/>
        </w:rPr>
        <w:t>ă</w:t>
      </w:r>
      <w:r>
        <w:rPr>
          <w:rFonts w:ascii="Bookman Old Style" w:hAnsi="Bookman Old Style" w:cs="Courier New"/>
          <w:sz w:val="24"/>
          <w:szCs w:val="24"/>
          <w:lang w:val="ro-RO"/>
        </w:rPr>
        <w:t xml:space="preserve"> </w:t>
      </w:r>
      <w:r>
        <w:rPr>
          <w:rFonts w:ascii="Bookman Old Style" w:hAnsi="Bookman Old Style" w:cs="Bookman Old Style"/>
          <w:sz w:val="24"/>
          <w:szCs w:val="24"/>
          <w:lang w:val="ro-RO"/>
        </w:rPr>
        <w:t>ş</w:t>
      </w:r>
      <w:r>
        <w:rPr>
          <w:rFonts w:ascii="Bookman Old Style" w:hAnsi="Bookman Old Style" w:cs="Courier New"/>
          <w:sz w:val="24"/>
          <w:szCs w:val="24"/>
          <w:lang w:val="ro-RO"/>
        </w:rPr>
        <w:t>i s</w:t>
      </w:r>
      <w:r>
        <w:rPr>
          <w:rFonts w:ascii="Bookman Old Style" w:hAnsi="Bookman Old Style" w:cs="Bookman Old Style"/>
          <w:sz w:val="24"/>
          <w:szCs w:val="24"/>
          <w:lang w:val="ro-RO"/>
        </w:rPr>
        <w:t>ă</w:t>
      </w:r>
      <w:r>
        <w:rPr>
          <w:rFonts w:ascii="Bookman Old Style" w:hAnsi="Bookman Old Style" w:cs="Courier New"/>
          <w:sz w:val="24"/>
          <w:szCs w:val="24"/>
          <w:lang w:val="ro-RO"/>
        </w:rPr>
        <w:t xml:space="preserve"> strope</w:t>
      </w:r>
      <w:r>
        <w:rPr>
          <w:rFonts w:ascii="Bookman Old Style" w:hAnsi="Bookman Old Style" w:cs="Bookman Old Style"/>
          <w:sz w:val="24"/>
          <w:szCs w:val="24"/>
          <w:lang w:val="ro-RO"/>
        </w:rPr>
        <w:t>ş</w:t>
      </w:r>
      <w:r>
        <w:rPr>
          <w:rFonts w:ascii="Bookman Old Style" w:hAnsi="Bookman Old Style" w:cs="Courier New"/>
          <w:sz w:val="24"/>
          <w:szCs w:val="24"/>
          <w:lang w:val="ro-RO"/>
        </w:rPr>
        <w:t>ti gr</w:t>
      </w:r>
      <w:r>
        <w:rPr>
          <w:rFonts w:ascii="Bookman Old Style" w:hAnsi="Bookman Old Style" w:cs="Bookman Old Style"/>
          <w:sz w:val="24"/>
          <w:szCs w:val="24"/>
          <w:lang w:val="ro-RO"/>
        </w:rPr>
        <w:t>ă</w:t>
      </w:r>
      <w:r>
        <w:rPr>
          <w:rFonts w:ascii="Bookman Old Style" w:hAnsi="Bookman Old Style" w:cs="Courier New"/>
          <w:sz w:val="24"/>
          <w:szCs w:val="24"/>
          <w:lang w:val="ro-RO"/>
        </w:rPr>
        <w:t>dina</w:t>
      </w:r>
      <w:r>
        <w:rPr>
          <w:rFonts w:ascii="Bookman Old Style" w:hAnsi="Bookman Old Style" w:cs="Bookman Old Style"/>
          <w:sz w:val="24"/>
          <w:szCs w:val="24"/>
          <w:lang w:val="ro-RO"/>
        </w:rPr>
        <w:t>“</w:t>
      </w:r>
      <w:r>
        <w:rPr>
          <w:rFonts w:ascii="Bookman Old Style" w:hAnsi="Bookman Old Style" w:cs="Courier New"/>
          <w:sz w:val="24"/>
          <w:szCs w:val="24"/>
          <w:lang w:val="ro-RO"/>
        </w:rPr>
        <w:t>.</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La baza acestor schimburi prin viu grai stă ideea că o perfectă armonie între soţi le îngăduie să se înţeleagă fără să se mai chinuie să despice firul în patru; dar acest principiu este pus în practică în chip foarte diferit de cei doi: doamna Palomar se exprimă în fraze depline, dar deseori aluzive sau enigmatice, spre a pune la încercare spontaneitatea asociativă a soţului, precum şi sintonia gândurilor lui cu ale ei (lucru ce nu funcţionează întotdeauna); în schimb, domnul Palomar dă curs de prin negura monologului său interior unor sporadice sunete articulate, încrezător că o să reiasă dacă nu evidenţa unui înţeles deplin, măcar clarobscurul unei stări sufleteşti.</w:t>
      </w:r>
    </w:p>
    <w:p w:rsidR="00034841" w:rsidRDefault="00A078BF">
      <w:pPr>
        <w:pStyle w:val="PlainText"/>
        <w:ind w:firstLine="180"/>
        <w:jc w:val="both"/>
        <w:rPr>
          <w:lang w:val="ro-RO"/>
        </w:rPr>
      </w:pPr>
      <w:r>
        <w:rPr>
          <w:rFonts w:ascii="Bookman Old Style" w:hAnsi="Bookman Old Style" w:cs="Courier New"/>
          <w:sz w:val="24"/>
          <w:szCs w:val="24"/>
          <w:lang w:val="ro-RO"/>
        </w:rPr>
        <w:t xml:space="preserve">  Însă doamna Palomar refuză să ia aceste bâiguieli drept un discurs şi, pentru a-şi accentua neparticiparea, spune cu voce scăzută: </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w:t>
      </w:r>
      <w:r w:rsidR="00F82697">
        <w:rPr>
          <w:rFonts w:ascii="Bookman Old Style" w:hAnsi="Bookman Old Style" w:cs="Courier New"/>
          <w:sz w:val="24"/>
          <w:szCs w:val="24"/>
          <w:lang w:val="ro-RO"/>
        </w:rPr>
        <w:t> </w:t>
      </w:r>
      <w:r>
        <w:rPr>
          <w:rFonts w:ascii="Bookman Old Style" w:hAnsi="Bookman Old Style" w:cs="Courier New"/>
          <w:sz w:val="24"/>
          <w:szCs w:val="24"/>
          <w:lang w:val="ro-RO"/>
        </w:rPr>
        <w:t>Ssst...! Le sperii... – întorcându-i astfel soţului avertismentul pe care el se crezuse îndreptăţit să i-l dea, reconfirmându-şi întâietatea în privinţa atenţiei faţă de mierloi.</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Marcând acest punct în avantajul ei, doamna Palomar părăseşte terenul. Mierloii ciugulesc prin grădină şi iau desigur dialogul soţilor Palomar drept echivalentul propriilor fluierături. N-ar fi puţin lucru dacă ne-am mulţumi să fluierăm, crede el. Aici se deschide o perspectivă de cugetări extrem de promiţătoare pentru domnul Palomar, pentru care divorţul între comportamentul uman şi restul universului a fost mereu o </w:t>
      </w:r>
      <w:r>
        <w:rPr>
          <w:rFonts w:ascii="Bookman Old Style" w:hAnsi="Bookman Old Style" w:cs="Courier New"/>
          <w:sz w:val="24"/>
          <w:szCs w:val="24"/>
          <w:lang w:val="ro-RO"/>
        </w:rPr>
        <w:lastRenderedPageBreak/>
        <w:t>sursă de anxietate. Fluieratul, acelaşi la om şi la mierloi, îi apare subit ca o punte peste abis.</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Dacă omul ar învesti în fluierat tot ceea ce în mod normal încredinţează cuvântului, şi dacă mierloiul ar modula în fluierat toate cele nespuse ale condiţiei sale de fiinţă a naturii, iată că s-ar face primul pas spre a aboli despărţirea între... între ce şi ce? Natură şi cultură? Tăcere şi cuvânt? Domnul Palomar speră mereu ca tăcerea să cuprindă în ea ceva mai mult decât poate limbajul să spună. Să fie limbajul într-adevăr punctul de sosire către care tinde tot ce există? Sau tot ce există, încă de la începutul timpului, a fost limbaj? Aici domnul Palomar cade din nou pradă anxietăţii.</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După ce a tot ascultat fluieratul mierloiului, încearcă să-l repete, cât se poate de fidel. Urmează o tăcere buimacă, de parcă mesajul său ar avea nevoie de o cercetare atentă; în fine, răsună o fluierătură egală; domnul Palomar nu ştie dacă e răspunsul scontat, sau dovada că fluierătura lui e atât de diferită, încât mierloii îşi reiau dialogul, ca şi cum nimic n-ar fi fost.</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Continuă să fluiere şi să se mire buimaci, el şi mierloii.</w:t>
      </w:r>
    </w:p>
    <w:p w:rsidR="00034841" w:rsidRDefault="00034841">
      <w:pPr>
        <w:pStyle w:val="PlainText"/>
        <w:ind w:firstLine="180"/>
        <w:jc w:val="both"/>
        <w:rPr>
          <w:rFonts w:ascii="Bookman Old Style" w:hAnsi="Bookman Old Style" w:cs="Courier New"/>
          <w:sz w:val="24"/>
          <w:szCs w:val="24"/>
          <w:lang w:val="ro-RO"/>
        </w:rPr>
      </w:pPr>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Subtitle"/>
        <w:rPr>
          <w:lang w:val="ro-RO"/>
        </w:rPr>
      </w:pPr>
      <w:r>
        <w:rPr>
          <w:lang w:val="ro-RO"/>
        </w:rPr>
        <w:t xml:space="preserve">  </w:t>
      </w:r>
      <w:bookmarkStart w:id="20" w:name="_Toc507694523"/>
      <w:bookmarkStart w:id="21" w:name="_Toc508007865"/>
      <w:bookmarkEnd w:id="20"/>
      <w:r>
        <w:rPr>
          <w:lang w:val="ro-RO"/>
        </w:rPr>
        <w:t>1.2.3 Grădina nesfârşită</w:t>
      </w:r>
      <w:bookmarkEnd w:id="21"/>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În jurul casei domnului Palomar e o grădină. Nu e vorba de un loc în care în mod natural ar trebui să fie o grădină: aşadar, grădina e un obiect artificial, compusă din obiecte naturale, adică ierburi. Grădina are drept scop de a reprezenta natura, şi această reprezentare are loc înlocuind natura proprie locului cu o natură în sine naturală şi totuşi artificială faţă de acel loc. Pe scurt: costă; grădina pretinde cheltuială şi efort neprecupeţit: să o semeni, s-o stropeşti, să-i dai îngrăşăminte, s-o dezinfestezi, s-o tunzi.</w:t>
      </w:r>
    </w:p>
    <w:p w:rsidR="00034841" w:rsidRDefault="00A078BF">
      <w:pPr>
        <w:pStyle w:val="PlainText"/>
        <w:ind w:firstLine="180"/>
        <w:jc w:val="both"/>
        <w:rPr>
          <w:lang w:val="ro-RO"/>
        </w:rPr>
      </w:pPr>
      <w:r>
        <w:rPr>
          <w:rFonts w:ascii="Bookman Old Style" w:hAnsi="Bookman Old Style" w:cs="Courier New"/>
          <w:sz w:val="24"/>
          <w:szCs w:val="24"/>
          <w:lang w:val="ro-RO"/>
        </w:rPr>
        <w:t xml:space="preserve">  Grădina e alcătuită din indruşaim, sălbatic şi trifoi. Conform amestecului în părţi egale împrăştiat pe teren la momentul semănatului, indruşaimul pitic şi târâtor şi-a spus curând </w:t>
      </w:r>
      <w:r>
        <w:rPr>
          <w:rFonts w:ascii="Bookman Old Style" w:hAnsi="Bookman Old Style" w:cs="Courier New"/>
          <w:sz w:val="24"/>
          <w:szCs w:val="24"/>
          <w:lang w:val="ro-RO"/>
        </w:rPr>
        <w:lastRenderedPageBreak/>
        <w:t xml:space="preserve">cuvântul: covorul său de frunzuliţe rotunde şi moi se întinde biruitor, plăcut piciorului </w:t>
      </w:r>
      <w:r>
        <w:rPr>
          <w:rFonts w:ascii="Times New Roman" w:hAnsi="Times New Roman" w:cs="Times New Roman"/>
          <w:sz w:val="24"/>
          <w:szCs w:val="24"/>
          <w:lang w:val="ro-RO"/>
        </w:rPr>
        <w:t>ș</w:t>
      </w:r>
      <w:r>
        <w:rPr>
          <w:rFonts w:ascii="Bookman Old Style" w:hAnsi="Bookman Old Style" w:cs="Courier New"/>
          <w:sz w:val="24"/>
          <w:szCs w:val="24"/>
          <w:lang w:val="ro-RO"/>
        </w:rPr>
        <w:t>i privirii. Dar densitatea gr</w:t>
      </w:r>
      <w:r>
        <w:rPr>
          <w:rFonts w:ascii="Bookman Old Style" w:hAnsi="Bookman Old Style" w:cs="Bookman Old Style"/>
          <w:sz w:val="24"/>
          <w:szCs w:val="24"/>
          <w:lang w:val="ro-RO"/>
        </w:rPr>
        <w:t>ă</w:t>
      </w:r>
      <w:r>
        <w:rPr>
          <w:rFonts w:ascii="Bookman Old Style" w:hAnsi="Bookman Old Style" w:cs="Courier New"/>
          <w:sz w:val="24"/>
          <w:szCs w:val="24"/>
          <w:lang w:val="ro-RO"/>
        </w:rPr>
        <w:t>dinii o dau l</w:t>
      </w:r>
      <w:r>
        <w:rPr>
          <w:rFonts w:ascii="Bookman Old Style" w:hAnsi="Bookman Old Style" w:cs="Bookman Old Style"/>
          <w:sz w:val="24"/>
          <w:szCs w:val="24"/>
          <w:lang w:val="ro-RO"/>
        </w:rPr>
        <w:t>ă</w:t>
      </w:r>
      <w:r>
        <w:rPr>
          <w:rFonts w:ascii="Bookman Old Style" w:hAnsi="Bookman Old Style" w:cs="Courier New"/>
          <w:sz w:val="24"/>
          <w:szCs w:val="24"/>
          <w:lang w:val="ro-RO"/>
        </w:rPr>
        <w:t>ncile ascu</w:t>
      </w:r>
      <w:r>
        <w:rPr>
          <w:rFonts w:ascii="Bookman Old Style" w:hAnsi="Bookman Old Style" w:cs="Bookman Old Style"/>
          <w:sz w:val="24"/>
          <w:szCs w:val="24"/>
          <w:lang w:val="ro-RO"/>
        </w:rPr>
        <w:t>ţ</w:t>
      </w:r>
      <w:r>
        <w:rPr>
          <w:rFonts w:ascii="Bookman Old Style" w:hAnsi="Bookman Old Style" w:cs="Courier New"/>
          <w:sz w:val="24"/>
          <w:szCs w:val="24"/>
          <w:lang w:val="ro-RO"/>
        </w:rPr>
        <w:t>ite de s</w:t>
      </w:r>
      <w:r>
        <w:rPr>
          <w:rFonts w:ascii="Bookman Old Style" w:hAnsi="Bookman Old Style" w:cs="Bookman Old Style"/>
          <w:sz w:val="24"/>
          <w:szCs w:val="24"/>
          <w:lang w:val="ro-RO"/>
        </w:rPr>
        <w:t>ă</w:t>
      </w:r>
      <w:r>
        <w:rPr>
          <w:rFonts w:ascii="Bookman Old Style" w:hAnsi="Bookman Old Style" w:cs="Courier New"/>
          <w:sz w:val="24"/>
          <w:szCs w:val="24"/>
          <w:lang w:val="ro-RO"/>
        </w:rPr>
        <w:t>lb</w:t>
      </w:r>
      <w:r>
        <w:rPr>
          <w:rFonts w:ascii="Bookman Old Style" w:hAnsi="Bookman Old Style" w:cs="Bookman Old Style"/>
          <w:sz w:val="24"/>
          <w:szCs w:val="24"/>
          <w:lang w:val="ro-RO"/>
        </w:rPr>
        <w:t>ăţ</w:t>
      </w:r>
      <w:r>
        <w:rPr>
          <w:rFonts w:ascii="Bookman Old Style" w:hAnsi="Bookman Old Style" w:cs="Courier New"/>
          <w:sz w:val="24"/>
          <w:szCs w:val="24"/>
          <w:lang w:val="ro-RO"/>
        </w:rPr>
        <w:t>ie, dac</w:t>
      </w:r>
      <w:r>
        <w:rPr>
          <w:rFonts w:ascii="Bookman Old Style" w:hAnsi="Bookman Old Style" w:cs="Bookman Old Style"/>
          <w:sz w:val="24"/>
          <w:szCs w:val="24"/>
          <w:lang w:val="ro-RO"/>
        </w:rPr>
        <w:t>ă</w:t>
      </w:r>
      <w:r>
        <w:rPr>
          <w:rFonts w:ascii="Bookman Old Style" w:hAnsi="Bookman Old Style" w:cs="Courier New"/>
          <w:sz w:val="24"/>
          <w:szCs w:val="24"/>
          <w:lang w:val="ro-RO"/>
        </w:rPr>
        <w:t xml:space="preserve"> nu sunt prea rare şi dacă nu sunt lăsate să crească prea mari fără să fie tunse. Trifoiul răsare neuniform, ici două smocuri, colo nimic, mai jos din belşug; creşte vânjos până se istoveşte, căci elicea frunzei atârnă din greu la vârful tulpinii fragede şi îl încovoaie. Maşina de tuns iarbă îşi face apariţia cu tremurul ei asurzitor; un tandru miros de fân proaspăt îmbată văzduhul; iarba nivelată revine parcă la o zbârlită copilărie; dar muşcătura lamelor scoate la iveală discontinuităţi, rarişti chelite, pete galbene.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Grădina demnă de acest nume trebuie să fie o întindere verde uniformă: rezultat nefiresc la care în mod natural ajung grădinile dorite de natură. Astfel, dacă intrăm în amănunte, se vede unde ţâşnitoarea de irigat nu ajunge, dar şi locul unde jetul apei bate neîncetat şi face să putrezească rădăcinile şi să profite buruienile.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Domnul Palomar smulge buruienile, stând pe vine în grădină. O păpădie se ţine în sol printr-o temelie de frunze dinţate dese şi suprapuse; dacă tragi de tulpină, îţi rămâne în mână în timp ce rădăcinile se ţin bine mersi înfipte în sol. E nevoie de o mişcare învăluitoare a mâinii pentru a înşfăca întreaga plantă şi a scoate cu grijă rădăcinile din pământ, o dată cu bulgării şi anemice fire de iarbă, pe jumătate sufocate de vecinul agresiv. După care intrusul va fi aruncat într-un loc unde să nu mai poată prinde rădăcini şi împrăştia sămânţă. Când începi să dezrădăcinezi o iarba-câinelui, imediat se vede apărând o alta puţin mai încolo, şi încă una şi tot aşa. Pe scurt, fâşia aceea de covor, care părea să aibă nevoie doar de câteva retuşuri, se descoperă a fi o junglă fără reguli.</w:t>
      </w:r>
    </w:p>
    <w:p w:rsidR="00034841" w:rsidRDefault="00A078BF">
      <w:pPr>
        <w:pStyle w:val="PlainText"/>
        <w:ind w:firstLine="180"/>
        <w:jc w:val="both"/>
        <w:rPr>
          <w:lang w:val="ro-RO"/>
        </w:rPr>
      </w:pPr>
      <w:r>
        <w:rPr>
          <w:rFonts w:ascii="Bookman Old Style" w:hAnsi="Bookman Old Style" w:cs="Courier New"/>
          <w:sz w:val="24"/>
          <w:szCs w:val="24"/>
          <w:lang w:val="ro-RO"/>
        </w:rPr>
        <w:t xml:space="preserve">  Ăsta să fie singurul necaz? Nici pe departe: ierburile rele sunt atât de dese şi înfipte în coasta celor bune încât este cu neputinţă să le dibui şi să le dai afară. Se pare că s-a creat o complicitate între ierburile semănate şi cele sălbatice, o slăbire a barierelor impuse de inegalitatea naşterii, o îngăduinţă resemnată spre degradare. Unele ierburi spontane, în sine şi pentru sine, nu au deloc un aer malefic şi insidios. De ce să nu fie admise în numărul celor aparţinătoare grădinii de drept, integrându-le în comunitatea celor cultivate? Este calea spre </w:t>
      </w:r>
      <w:r>
        <w:rPr>
          <w:rFonts w:ascii="Bookman Old Style" w:hAnsi="Bookman Old Style" w:cs="Courier New"/>
          <w:sz w:val="24"/>
          <w:szCs w:val="24"/>
          <w:lang w:val="ro-RO"/>
        </w:rPr>
        <w:lastRenderedPageBreak/>
        <w:t>renunţarea la „grădina englezească“ şi a toleranţei faţă de „grădina rustică“, lăsată de capul ei. „Mai devreme sau mai târziu va trebui să ne decidem pentru această alegere“, se gândeşte domnul Palomar, dar i s-ar părea că încalcă un cod al onoarei. O cicoare, o limba-mielului îi sar în ochi. Le smulge fără milă.</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Evident, să smulgi o buruiană din loc în loc nu e o soluţie. Ar trebui - după părerea lui - ceva radical, adică se ia o anume suprafaţă de grădină, metru cu metru, şi se curăţă de tot ce nu e trifoi, sălbăţie sau indruşaim. După care se trece mai departe. Sau, şi mai bine, te rezumi la o suprafaţă-eşantion. Numeri câte fire de iarbă sunt, din care specie, cât de des sunt distribuite. În baza acestui calcul se va ajunge la o evidenţă statistică a grădinii, după care...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Adevărul e că a număra firele de iarbă nu este doar inutil, ci şi zadarnic. O grădină nu are hotare nete, totdeauna va exista o margine unde mai cresc doar câteva fire rare de iarbă, urmată de o brazdă verde deasă, apoi o fâşie mai rară: fac ele parte din grădină sau nu? În alte locuri arbuştii pătrund în grădină: nu se mai poate deosebi grădina de tufişuri. Dar şi acolo unde nu e decât iarbă, nu se ştie niciodată când să te opreşti din numărat; între o plantă şi alta există mereu un vlăstar de frunzuliţă care tocmai scoate capul din brazda unde îşi ţine rădăcina ca un fir alb abia vizibil; acum un minut puteai s-o treci cu vederea, dar în curând trebuie s-o iei în seamă. În schimb, alte două fire, care păreau adineauri cam gălbioare, iată-le acum definitiv ofilite şi deci ieşite din calcul. Ca să nu mai vorbim de fracţiunile de fire de iarbă, retezate la jumătate, sau culcate la pământ, crăpate de-a lungul nervurilor, de frunzuliţele ce şi-au pierdut un lob... Zecimalele însumate nu dau un număr întreg, ele rezumă o măruntă devastare de ierburi, parte încă în viaţă, parte deja mocirlă, hrană a altor plante, humus...</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Grădina e un ansamblu de ierburi – aşa trebuie pusă problema – ce include un subansamblu de ierburi cultivate </w:t>
      </w:r>
      <w:r>
        <w:rPr>
          <w:rFonts w:ascii="Times New Roman" w:hAnsi="Times New Roman" w:cs="Times New Roman"/>
          <w:sz w:val="24"/>
          <w:szCs w:val="24"/>
          <w:lang w:val="ro-RO"/>
        </w:rPr>
        <w:t>ș</w:t>
      </w:r>
      <w:r>
        <w:rPr>
          <w:rFonts w:ascii="Bookman Old Style" w:hAnsi="Bookman Old Style" w:cs="Courier New"/>
          <w:sz w:val="24"/>
          <w:szCs w:val="24"/>
          <w:lang w:val="ro-RO"/>
        </w:rPr>
        <w:t>i un subansamblu de ierburi spontane, zise buruieni; la r</w:t>
      </w:r>
      <w:r>
        <w:rPr>
          <w:rFonts w:ascii="Bookman Old Style" w:hAnsi="Bookman Old Style" w:cs="Bookman Old Style"/>
          <w:sz w:val="24"/>
          <w:szCs w:val="24"/>
          <w:lang w:val="ro-RO"/>
        </w:rPr>
        <w:t>ă</w:t>
      </w:r>
      <w:r>
        <w:rPr>
          <w:rFonts w:ascii="Bookman Old Style" w:hAnsi="Bookman Old Style" w:cs="Courier New"/>
          <w:sz w:val="24"/>
          <w:szCs w:val="24"/>
          <w:lang w:val="ro-RO"/>
        </w:rPr>
        <w:t>scrucea celor dou</w:t>
      </w:r>
      <w:r>
        <w:rPr>
          <w:rFonts w:ascii="Bookman Old Style" w:hAnsi="Bookman Old Style" w:cs="Bookman Old Style"/>
          <w:sz w:val="24"/>
          <w:szCs w:val="24"/>
          <w:lang w:val="ro-RO"/>
        </w:rPr>
        <w:t>ă</w:t>
      </w:r>
      <w:r>
        <w:rPr>
          <w:rFonts w:ascii="Bookman Old Style" w:hAnsi="Bookman Old Style" w:cs="Courier New"/>
          <w:sz w:val="24"/>
          <w:szCs w:val="24"/>
          <w:lang w:val="ro-RO"/>
        </w:rPr>
        <w:t xml:space="preserve"> subansambluri se află ierburile născute spontan, aparţinătoare totuşi speciilor cultivate şi deci greu de distins de acestea. Cele două subansambluri includ la rândul lor specii felurite, fiecare din ele fiind un subansamblu, sau mai </w:t>
      </w:r>
      <w:r>
        <w:rPr>
          <w:rFonts w:ascii="Bookman Old Style" w:hAnsi="Bookman Old Style" w:cs="Courier New"/>
          <w:sz w:val="24"/>
          <w:szCs w:val="24"/>
          <w:lang w:val="ro-RO"/>
        </w:rPr>
        <w:lastRenderedPageBreak/>
        <w:t>bine zis un ansamblu ce include subansamblul propriilor aparţinători care aparţin şi grădinii, dar şi subansamblul celor străini grădinii. Vântul bate, zboară seminţele şi polenurile, relaţiile între ansambluri se dau peste cap...</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Palomar fu luat deja de un alt flux de gânduri: este „grădina“ ceea ce noi vedem, sau vedem o iarbă plus o iarbă plus o iarbă...? Când noi spunem „a vedea grădina“ e vorba doar de un efect al simţurilor noastre aproximative şi grosiere; un ansamblu există doar prin elementele distincte din care e format.</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Nu e cazul să le numărăm, numărul nu contează; ceea ce contează e să cuprinzi dintr-o singură privire fiecare fir de plantă în parte, una câte una, cu specificul şi deosebirile lor. Şi nu doar să le vezi, ci să le gândeşti. În loc să gândeşti „grădina“, gândeşte-te la acea tulpină cu două frunze de trifoi, la acea frunză lanceolată puţin gârbovită, la acel fraged corimb...</w:t>
      </w:r>
    </w:p>
    <w:p w:rsidR="00034841" w:rsidRDefault="00A078BF">
      <w:pPr>
        <w:pStyle w:val="PlainText"/>
        <w:ind w:firstLine="180"/>
        <w:jc w:val="both"/>
        <w:rPr>
          <w:lang w:val="ro-RO"/>
        </w:rPr>
      </w:pPr>
      <w:r>
        <w:rPr>
          <w:rFonts w:ascii="Bookman Old Style" w:hAnsi="Bookman Old Style" w:cs="Courier New"/>
          <w:sz w:val="24"/>
          <w:szCs w:val="24"/>
          <w:lang w:val="ro-RO"/>
        </w:rPr>
        <w:t xml:space="preserve">  Palomar e complet absorbit, nu mai smulge buruieni, nu se mai gândeşte la grădină: se gândeşte la univers. Încearcă să aplice la univers tot ce a iscodit despre grădină. Universul ca un cosmos uniform şi ordonat sau ca o proliferare haotică. Universul probabil finit, dar de nenumărat, nestatornic în graniţele sale, deschizând înlăuntrul său alte universuri. Universul, ansamblu de corpuri cereşti, nebuloase, pulbere, câmpuri de forţe, interferenţe de câmpuri, ansambluri de ansambluri...</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Heading2"/>
      </w:pPr>
      <w:bookmarkStart w:id="22" w:name="_Toc507694524"/>
      <w:bookmarkStart w:id="23" w:name="_Toc508007796"/>
      <w:bookmarkStart w:id="24" w:name="_Toc508007866"/>
      <w:bookmarkEnd w:id="22"/>
      <w:r>
        <w:t>1.3 Palomar priveşte cerul</w:t>
      </w:r>
      <w:bookmarkEnd w:id="23"/>
      <w:bookmarkEnd w:id="24"/>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Subtitle"/>
        <w:rPr>
          <w:lang w:val="ro-RO"/>
        </w:rPr>
      </w:pPr>
      <w:r>
        <w:rPr>
          <w:lang w:val="ro-RO"/>
        </w:rPr>
        <w:t xml:space="preserve">  </w:t>
      </w:r>
      <w:bookmarkStart w:id="25" w:name="_Toc507694525"/>
      <w:bookmarkStart w:id="26" w:name="_Toc508007867"/>
      <w:bookmarkEnd w:id="25"/>
      <w:r>
        <w:rPr>
          <w:lang w:val="ro-RO"/>
        </w:rPr>
        <w:t>1.3.1 Luna de după-amiază</w:t>
      </w:r>
      <w:bookmarkEnd w:id="26"/>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Luna de după-amiază n-o priveşte nimeni, şi totuşi e vorba de momentul în care ar avea mai multă nevoie de interesul nostru, când existenţa sa e încă echivocă. E o umbră alburie ce se iveşte din azurul intens al cerului, încărcat de lumină solară; cine ne garantează că va reuşi şi de data asta să prindă formă şi </w:t>
      </w:r>
      <w:r>
        <w:rPr>
          <w:rFonts w:ascii="Bookman Old Style" w:hAnsi="Bookman Old Style" w:cs="Courier New"/>
          <w:sz w:val="24"/>
          <w:szCs w:val="24"/>
          <w:lang w:val="ro-RO"/>
        </w:rPr>
        <w:lastRenderedPageBreak/>
        <w:t>strălucire? E atât de fragilă, palidă şi subţire; doar dintr-o parte începe să se profileze net ca un arc de seceră, restul fiind încă podidit de albastru. E ca o ostie străvezie, sau o pastilă pe jumătate dizolvată; numai că discul ei alb nu se topeşte, ci se condensează, refăcându-se pe seama petelor şi umbrelor gri-azurii care nu se ştie dacă aparţin geografiei lunare sau sunt balele cerului ce încă irigă satelitul poros ca un burete.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În faza aceasta cerul e încă ceva foarte compact şi concret şi nu poţi să fii sigur dacă de pe suprafaţa lui încordată şi neîntreruptă se desprinde forma aceea rotundă bătând în alb, abia mai consistentă decât norii, sau dacă, dimpotrivă, e vorba de o rosătură a ţesutului din adânc, o deşirătură a cupolei, o breşă ce se deschide în neantul din spate. Nesiguranţa e sporită de abaterile figurii care într-o parte câştigă relief (unde e ajunsă mai mult de razele soarelui-apune), în cealaltă zăboveşte într-un soi de penumbră. Şi fiindcă hotarul dintre cele două zone nu este net, efectul imediat nu este cel de corp solid văzut în perspectivă, ci mai degrabă de desen din calendare, luna apărând ca un contur alb ce se detaşează într-un cerculeţ întunecat. N-ar fi nimic de obiectat aici, dacă ar fi vorba de o lună la primul pătrar, iar nu de o lună plină sau aproape. Aşa se şi arată, pe măsură ce contrastul ei faţă de cer devine tot mai pronunţat, iar circumferinţa i se desenează mai limpede, în ciuda celor câteva vânătăi abia vizibile la ţărmul dinspre răsărit.</w:t>
      </w:r>
    </w:p>
    <w:p w:rsidR="00034841" w:rsidRDefault="00A078BF">
      <w:pPr>
        <w:pStyle w:val="PlainText"/>
        <w:ind w:firstLine="180"/>
        <w:jc w:val="both"/>
        <w:rPr>
          <w:lang w:val="ro-RO"/>
        </w:rPr>
      </w:pPr>
      <w:r>
        <w:rPr>
          <w:rFonts w:ascii="Bookman Old Style" w:hAnsi="Bookman Old Style" w:cs="Courier New"/>
          <w:sz w:val="24"/>
          <w:szCs w:val="24"/>
          <w:lang w:val="ro-RO"/>
        </w:rPr>
        <w:t xml:space="preserve">  Trebuie spus că azurul cerului a virat succesiv spre albastrul saschiului, spre violet (razele soarelui s-au făcut roşii), apoi spre cenuşiu şi plumburiu, şi de fiecare dată albeaţa lunii a fost îmboldită să iasă la vedere, iar înăuntrul său partea cea mai luminoasă a câştigat în suprafaţă până la acoperirea întregului disc. Ca şi cum fazele pe care luna le străbate vreme de o lună ar fi fost reparcurse în interiorul acestei luni pline sau cocoşate, în orele dintre răsăritul şi apusul său, cu diferenţa că forma rotundă rămâne mai mult sau mai puţin întreagă la vedere. În mijlocul cercului petele nu dispar deloc, mai mult, clarobscurul lor sporeşte treptat faţă de luminozitatea din jur, dar acum nu mai e nici o îndoială că luna şi le-a luat în spate ca pe nişte vânătăi sau echimoze, şi nu mai pot fi luate drept transparenţe ale fundalului ceresc, ochiuri deşirate din mantaua unei fantasme de lună fără trup.</w:t>
      </w:r>
    </w:p>
    <w:p w:rsidR="00034841" w:rsidRDefault="00A078BF">
      <w:pPr>
        <w:pStyle w:val="PlainText"/>
        <w:ind w:firstLine="180"/>
        <w:jc w:val="both"/>
        <w:rPr>
          <w:lang w:val="ro-RO"/>
        </w:rPr>
      </w:pPr>
      <w:r>
        <w:rPr>
          <w:rFonts w:ascii="Bookman Old Style" w:hAnsi="Bookman Old Style" w:cs="Courier New"/>
          <w:sz w:val="24"/>
          <w:szCs w:val="24"/>
          <w:lang w:val="ro-RO"/>
        </w:rPr>
        <w:lastRenderedPageBreak/>
        <w:t xml:space="preserve">  Mai curând, ceea ce rămâne încă nesigur e dacă acest spor în înfăţişare şi (s-o spunem) strălucire se datorează lentei retrageri a cerului, care, cu cât se îndepărtează, cu atât se cufundă în întuneric, sau dacă nu cumva luna este cea care înaintează recoltând lumina împrăştiată jur-împrejur, concentrând-o toată în gura rotundă a pâlniei sale, în detrimentul cerului.</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Aceste schimbări mai cu seamă nu trebuie să ne facă să uităm că între timp satelitul şi-a schimbat locul în cer, luând-o spre apus şi spre înaltul cerului. Luna e cea mai schimbătoare între corpurile universului vizibil şi cea mai statornică în complicatele ei habitudini: nu lipseşte niciodată la întâlnire şi poţi totdeauna s-o aştepţi la vad, dar dacă o laşi într-un loc o regăseşti totdeauna în altul, şi dacă îi ţii minte faţa întoarsă într-un anume fel, iat-o deja schimbată, mai puţin sau mai mult, în următoarea poză. Oricum, dacă o urmăreşti pas cu pas, nu-ţi dai seama că imperceptibil îţi scapă. Doar norii intervin în a crea iluzia unei alergări şi a unei rapide metamorfoze sau, mai bine zis, în a da o apăsată evidenţă unui lucru care altfel ar scăpa vederii.</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Norul aleargă, din cenuşiu se face lăptos şi lucios, cerul înapoi s-a făcut negru, e noapte, stelele s-au aprins, luna e o mare oglindă orbitoare în zbor. Cine ar mai recunoaşte-o pe cea de acum câteva ore? Acum e un lac de luminescenţă ce emană raze jur-împrejur, revarsă în beznă un halou de argint rece şi inundă cu lumină albă căile noctambulilor.</w:t>
      </w:r>
    </w:p>
    <w:p w:rsidR="00034841" w:rsidRDefault="00A078BF">
      <w:pPr>
        <w:pStyle w:val="PlainText"/>
        <w:ind w:firstLine="180"/>
        <w:jc w:val="both"/>
        <w:rPr>
          <w:lang w:val="ro-RO"/>
        </w:rPr>
      </w:pPr>
      <w:r>
        <w:rPr>
          <w:rFonts w:ascii="Bookman Old Style" w:hAnsi="Bookman Old Style" w:cs="Courier New"/>
          <w:sz w:val="24"/>
          <w:szCs w:val="24"/>
          <w:lang w:val="ro-RO"/>
        </w:rPr>
        <w:t xml:space="preserve">  Nu e nici o îndoială că stă să înceapă o splendidă noapte de iarnă cu lună plină. De-acum, asigurându-se că luna nu mai are nevoie de el, domnul Palomar se întoarce acasă.</w:t>
      </w:r>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Subtitle"/>
        <w:rPr>
          <w:lang w:val="ro-RO"/>
        </w:rPr>
      </w:pPr>
      <w:bookmarkStart w:id="27" w:name="_Toc507694526"/>
      <w:bookmarkStart w:id="28" w:name="_Toc508007868"/>
      <w:bookmarkEnd w:id="27"/>
      <w:r>
        <w:rPr>
          <w:lang w:val="ro-RO"/>
        </w:rPr>
        <w:t>1.3.2 Ochiul şi planetele</w:t>
      </w:r>
      <w:bookmarkEnd w:id="28"/>
    </w:p>
    <w:p w:rsidR="00034841" w:rsidRDefault="00A078BF">
      <w:pPr>
        <w:pStyle w:val="PlainText"/>
        <w:ind w:firstLine="180"/>
        <w:jc w:val="both"/>
        <w:rPr>
          <w:lang w:val="ro-RO"/>
        </w:rPr>
      </w:pPr>
      <w:r>
        <w:rPr>
          <w:rFonts w:ascii="Bookman Old Style" w:hAnsi="Bookman Old Style" w:cs="Courier New"/>
          <w:sz w:val="24"/>
          <w:szCs w:val="24"/>
          <w:lang w:val="ro-RO"/>
        </w:rPr>
        <w:t xml:space="preserve">  Aflând domnul Palomar că toată luna aprilie a anului în curs cele trei planete „exterioare“ vizibile cu ochiul liber (şi pentru el, miop şi astigmatic) sunt „în opoziţie“, deci vizibile împreună toată noaptea, se grăbeşte să iasă pe terasă.</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Cerul e limpede, luminat de o lună plină. Marte, deşi vecin cu marea oglindă lunară inundată de lumină albă, iese la vedere imperios cu strălucirea sa obstinată, cu galbenul său concentrat şi dens, deosebit de toate celelalte galbenuri de pe </w:t>
      </w:r>
      <w:r>
        <w:rPr>
          <w:rFonts w:ascii="Bookman Old Style" w:hAnsi="Bookman Old Style" w:cs="Courier New"/>
          <w:sz w:val="24"/>
          <w:szCs w:val="24"/>
          <w:lang w:val="ro-RO"/>
        </w:rPr>
        <w:lastRenderedPageBreak/>
        <w:t>firmament, astfel că s-a ajuns de comun acord să fie numit roşu, şi în clipele inspirate chiar să-l vezi roşu.</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Coborând privirea şi urmărind spre răsărit un arc imaginar care ar trebui să-l unească pe Regulus cu Spica (dar Spica aproape că nu se vede), dăm de bine conturatul Saturn, cu lumina albă şi răcoroasă, şi imediat mai jos iată-l pe Jupiter, în momentul maximei sale luminescenţe, de un galben viguros spre verde. Stelele din jur au pălit cam toate, în afară de Arcturus, ce luceşte cu aer sfidător oleacă mai jos spre orient.</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Pentru a profita pe deplin de întreita opoziţie planetară, trebuie neapărat să-ţi faci rost de un telescop. Domnul Palomar, poate şi fiindcă poartă numele unui celebru observator, se bucură de prietenia unor astronomi, drept care i se îngăduie să-şi apropie nasul de ocularul unui telescop de 15 cm, oarecum mic pentru cercetarea ştiinţifică, dar care, în comparaţie cu ochelarii lui, e cu totul altceva.</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De exemplu, Marte i se arată la telescop ca o planetă mult mai stranie decât cea văzută cu ochiul liber: pare să aibă multe lucruri de comunicat, din care doar o mică parte se poate reţine, ca dintr-o cuvântare încâlcită şi astmatică. Un halou stacojiu dă peste margini de jur-împrejur; se poate încerca să fie poprit prin reglarea şurubului, ca să se vadă mai bine crusta de gheaţă a polului inferior; pete apar şi dispar la suprafaţa ca nori sau despicături între nori: una se fixează în formă şi poziţia Australiei, şi domnul Palomar se convinge că cu cât vede mai clară acea Australie, cu atât obiectivul e mai focalizat, dar totodată îşi dă seama că pierde alte umbre ale unor lucruri ce păreau să i se arate sau ar fi ţinut el să le vadă.</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Pe scurt, i se pare că dacă Marte e acea planetă despre care, de la Schiaparelli şi până azi, s-au spus atâtea lucruri, provocând alternativ iluzii şi dezamăgiri, la fel se explică şi dificultatea de a intra în relaţie cu ea, ca şi cu o persoană cu un caracter dificil. (Dacă nu cumva dificultatea de caracter aparţine în întregime domnului Palomar: zadarnic încearcă el să ocolească subiectivitatea, refugiindu-se între corpuri cereşti.)</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Cu totul alta e relaţia pe care o stabileşte cu Saturn, planeta ce-şi emoţionează cel mai tare privitorul prin telescop: iat-o limpidisimă, foarte albă, cu exacte contururi ale sferei şi inelului; linii paralele îi haşurează uşor sfera; o circumferinţă </w:t>
      </w:r>
      <w:r>
        <w:rPr>
          <w:rFonts w:ascii="Bookman Old Style" w:hAnsi="Bookman Old Style" w:cs="Courier New"/>
          <w:sz w:val="24"/>
          <w:szCs w:val="24"/>
          <w:lang w:val="ro-RO"/>
        </w:rPr>
        <w:lastRenderedPageBreak/>
        <w:t>mai închisă separă marginea de inel; acest telescop nu prinde şi alte detalii, accentuând abstracţiunea geometrică a obiectului; sensul de extremă depărtare, în loc să se atenueze, reiese şi mai mult decât cu ochiul liber.</w:t>
      </w:r>
    </w:p>
    <w:p w:rsidR="00034841" w:rsidRDefault="00A078BF">
      <w:pPr>
        <w:pStyle w:val="PlainText"/>
        <w:ind w:firstLine="180"/>
        <w:jc w:val="both"/>
        <w:rPr>
          <w:lang w:val="ro-RO"/>
        </w:rPr>
      </w:pPr>
      <w:r>
        <w:rPr>
          <w:rFonts w:ascii="Bookman Old Style" w:hAnsi="Bookman Old Style" w:cs="Courier New"/>
          <w:sz w:val="24"/>
          <w:szCs w:val="24"/>
          <w:lang w:val="ro-RO"/>
        </w:rPr>
        <w:t xml:space="preserve">  Ce poate bucura mai mult viaţa şi cugetul decât faptul că în cer se învârte un obiect atât de diferit de toate celelalte, o formă ce atinge culmea stranietăţii cu cea mai mare simplitate, uniformitate şi armonie.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„Dacă ar fi putut s-o vadă aşa cum o văd eu acum – cugetă domnul Palomar –, cei din vechime ar fi crezut că privirea lor a pătruns deja în cerul ideilor lui Platon sau în spaţiul imaterial ai postulatelor lui Euclid; în schimb, această imagine, prin nu se ştie ce greşită îndrumare, îmi parvine mie, celui ce se teme că e prea frumoasă ca să fie adevărată, prea dragă universului meu imaginar ca să aparţină lumii reale. Dar poate că tocmai această neîncredere în simţurile noastre ne împiedică să ne simţim în largul nostru în univers. Poate că prima regulă pe care trebuie să mi-o impun e aceasta: să mă rezum la ceea ce văd.“</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Acum i se pare că inelul se clatină uşor, sau planeta în interiorul inelului, şi amândouă se rotesc pe propria orbită; de fapt, se clatină capul domnului Palomar, constrâns fiind să-şi rotească gâtul spre a-şi potrivi cât mai bine privirea în ocularul telescopului; dar se fereşte să-şi dezmintă iluzia ce corespunde aşteptărilor sale, precum şi adevărului natural.</w:t>
      </w:r>
    </w:p>
    <w:p w:rsidR="00034841" w:rsidRDefault="00A078BF">
      <w:pPr>
        <w:pStyle w:val="PlainText"/>
        <w:ind w:firstLine="180"/>
        <w:jc w:val="both"/>
        <w:rPr>
          <w:lang w:val="ro-RO"/>
        </w:rPr>
      </w:pPr>
      <w:r>
        <w:rPr>
          <w:rFonts w:ascii="Bookman Old Style" w:hAnsi="Bookman Old Style" w:cs="Courier New"/>
          <w:sz w:val="24"/>
          <w:szCs w:val="24"/>
          <w:lang w:val="ro-RO"/>
        </w:rPr>
        <w:t xml:space="preserve">  Cam asta ar fi cu Saturn. După expediţia lui „Voyager 2”, domnul Palomar a urmărit tot ce s-a scris despre inele: că sunt făcute din particule microscopice; că sunt făcute din stânci de gheaţă despărţite de hăuri; că între inele se află diviziuni ca nişte brazde în care se învârt sateliţii măturând materia şi  îndesind-o pe laturi, în felul câinilor ciobăneşti ce aleargă în jurul turmei spre a o ţine compactă; a urmărit descoperirea unor inele împletite ce s-au învederat apoi drept cercuri simple mult mai subţiri; şi în plus, acele striaţii opace dispuse ca spiţele roţii, identificate apoi în chip de nori îngheţaţi. Dar noile informaţii nu dezmint această figură esenţială, nu alta decât cea pe care a văzut-o pentru prima oară Gian Domenico Cassini în 1676, descoperind diviziunea între inelele ce-i poartă numele.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lastRenderedPageBreak/>
        <w:t xml:space="preserve">  Cu acea ocazie, este normal că o persoană sârguincioasă ca domnul Palomar să se fi documentat citind în enciclopedii şi manuale. Aşa se face că Saturn, obiect mereu nou, se înfăţişează privirii sale reeditând miracolul primei descoperiri şi trezeşte regretul că Galileo, cu ocheanul său prea puţin clar, n-a reuşit să-şi facă decât o idee confuză, cea de corp triplu sau de sferă cu două toarte, iar când era cât pe-aci să înţeleagă cum era făcut, îşi pierdu vederea şi totul se cufundă în beznă.</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Scrutarea îndelungată a unui corp luminos oboseşte privirea; domnul Palomar închide ochii; trece la Jupiter.</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Cu volumul său maiestuos, dar nu şi apăsător, Jupiter iese în scenă cu două fâşii ecuatoriale în chip de eşarfă garnisită cu dantele împletite, de un verde azuriu. Efectele unor furtuni atmosferice uriaşe se traduc într-un desen ordonat şi calm, elaborat cu cumpătare. Dar adevărata podoabă a acestei luxoase planete sunt sateliţii ei scânteietori, toţi patru la vedere de-a lungul unei linii oblice, ca un sceptru strălucind de bijuterii.</w:t>
      </w:r>
    </w:p>
    <w:p w:rsidR="00034841" w:rsidRDefault="00A078BF">
      <w:pPr>
        <w:pStyle w:val="PlainText"/>
        <w:ind w:firstLine="180"/>
        <w:jc w:val="both"/>
      </w:pPr>
      <w:r>
        <w:rPr>
          <w:rFonts w:ascii="Bookman Old Style" w:hAnsi="Bookman Old Style" w:cs="Courier New"/>
          <w:sz w:val="24"/>
          <w:szCs w:val="24"/>
          <w:lang w:val="ro-RO"/>
        </w:rPr>
        <w:t xml:space="preserve">  Descoperiţi de Galileo şi numiţi de el Medicea sidera, „aştri ai familiei Medici“, rebotezaţi puţin după cu nume ovidiene – Io, Europa, Ganimede, Calisto – de către un astronom olandez, micile planete ale lui Jupiter par să iradieze o ultimă văpaie a Renaşterii neoplatonice, ca şi cum ar ignora că ordinea impasibilă a sferelor cereşti s-a dizolvat chiar prin lucrarea descoperitorului lor.</w:t>
      </w:r>
    </w:p>
    <w:p w:rsidR="00034841" w:rsidRDefault="00A078BF">
      <w:pPr>
        <w:pStyle w:val="PlainText"/>
        <w:ind w:firstLine="180"/>
        <w:jc w:val="both"/>
        <w:rPr>
          <w:lang w:val="ro-RO"/>
        </w:rPr>
      </w:pPr>
      <w:r>
        <w:rPr>
          <w:rFonts w:ascii="Bookman Old Style" w:hAnsi="Bookman Old Style" w:cs="Courier New"/>
          <w:sz w:val="24"/>
          <w:szCs w:val="24"/>
          <w:lang w:val="ro-RO"/>
        </w:rPr>
        <w:t xml:space="preserve">  Un vis de clasicitate îl învăluie pe Jupiter; fixându-l în telescop, domnul Palomar aşteaptă parcă o transfigurare olimpică. Dar nu reuşeşte să păstreze clară imaginea: trebuie să-şi închidă o clipă pleoapele, să dea voie pupilei orbite să-şi recapete percepţia precisă a contururilor, culorilor, umbrelor, şi totodată să îngăduie imaginaţiei să se dezbare de hainele improprii, să renunţe la cunoştinţele livreşti.</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Dacă imaginaţia e chemată să vină în ajutorul vederii slabe, ea trebuie să fie simultană şi în direct cu privirea ce-o aprinde. Care era prima asemănare ce-i trecuse prin cap şi pe care o respinsese drept necorespunzătoare? Văzuse planeta legănându-se cu sateliţii în rând asemenea balonaşelor de aer ieşind din branhiile unui peşte rotund din adâncuri, luminescent şi striat...</w:t>
      </w:r>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Noaptea următoare domnul Palomar revine pe terasă să vadă planetele, de data asta cu ochiul liber: marea deosebire este că acum este obligat să ţină cont de proporţiile între planete, restul firmamentului cuprins în spaţiul întunecat pe toate laturile, şi el, cel care priveşte, lucru care nu se întâmplă dacă relaţia e între obiectul separat, planetă explorată de lentilă, şi el, subiectul, într-un iluzoriu tête-à-tête. În acelaşi timp, el îţi aduce aminte imaginea amănunţită a fiecărei planete văzute ieri seară şi încearcă s-o suprapună peste acea minusculă pată de lumină ce perforează cerul. Nădăjduieşte astfel să fi luat în posesie cu adevărat planeta sau cel puţin ceea ce dintr-o planetă poate fi cuprins într-un ochi.</w:t>
      </w:r>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Subtitle"/>
        <w:rPr>
          <w:lang w:val="ro-RO"/>
        </w:rPr>
      </w:pPr>
      <w:bookmarkStart w:id="29" w:name="_Toc507694527"/>
      <w:bookmarkStart w:id="30" w:name="_Toc508007869"/>
      <w:bookmarkEnd w:id="29"/>
      <w:r>
        <w:rPr>
          <w:lang w:val="ro-RO"/>
        </w:rPr>
        <w:t>1.3.3 Contemplarea stelelor</w:t>
      </w:r>
      <w:bookmarkEnd w:id="30"/>
    </w:p>
    <w:p w:rsidR="00034841" w:rsidRDefault="00A078BF">
      <w:pPr>
        <w:pStyle w:val="PlainText"/>
        <w:ind w:firstLine="180"/>
        <w:jc w:val="both"/>
        <w:rPr>
          <w:lang w:val="ro-RO"/>
        </w:rPr>
      </w:pPr>
      <w:r>
        <w:rPr>
          <w:rFonts w:ascii="Bookman Old Style" w:hAnsi="Bookman Old Style" w:cs="Courier New"/>
          <w:sz w:val="24"/>
          <w:szCs w:val="24"/>
          <w:lang w:val="ro-RO"/>
        </w:rPr>
        <w:t xml:space="preserve">  Când are ocazia unei frumoase nopţi înstelate, domnul Palomar spune: </w:t>
      </w:r>
    </w:p>
    <w:p w:rsidR="00034841" w:rsidRDefault="00A078BF">
      <w:pPr>
        <w:pStyle w:val="PlainText"/>
        <w:ind w:firstLine="180"/>
        <w:jc w:val="both"/>
        <w:rPr>
          <w:lang w:val="ro-RO"/>
        </w:rPr>
      </w:pPr>
      <w:r>
        <w:rPr>
          <w:rFonts w:ascii="Bookman Old Style" w:hAnsi="Bookman Old Style" w:cs="Courier New"/>
          <w:sz w:val="24"/>
          <w:szCs w:val="24"/>
          <w:lang w:val="ro-RO"/>
        </w:rPr>
        <w:t>— Trebuie să mă duc să mă uit la stele. Chiar aşa spune: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Trebuie, fiindcă urăşte risipa şi crede că nu e just să irosească acea cantitate de stele ce i se pun la dispoziţie. Spune „Trebuie“ şi fiindcă nu prea se pricepe la felul cum se privesc stelele, iar acest simplu act îi cere mereu un oarecare efort.</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Prima dificultate e aceea de a găsi un loc în care privirea lui să poată cuprinde întreaga cupolă a cerului fără obstacole sau interferenţe din partea iluminatului electric: de exemplu, o plajă marină solitară pe o coastă foarte joasă.</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Altă condiţie necesară e să aibă la îndemână o hartă astronomică, fără de care nu ar şti la ce se uită; pe parcurs, însă, uită cum s-o orienteze şi trebuie s-o studieze temeinic preţ de o jumătate de oră. Descifrarea hărţii pe întuneric presupune şi o lanternă de buzunar. Frecventele confruntări între cer şi hartă îl obligă să aprindă şi să stingă lanterna, iar în aceste treceri de la lumină la întuneric aproape că nu mai vede nimic şi trebuie să-şi reajusteze vederea de fiecare dată.</w:t>
      </w:r>
    </w:p>
    <w:p w:rsidR="00034841" w:rsidRDefault="00A078BF">
      <w:pPr>
        <w:pStyle w:val="PlainText"/>
        <w:ind w:firstLine="180"/>
        <w:jc w:val="both"/>
        <w:rPr>
          <w:lang w:val="ro-RO"/>
        </w:rPr>
      </w:pPr>
      <w:r>
        <w:rPr>
          <w:rFonts w:ascii="Bookman Old Style" w:hAnsi="Bookman Old Style" w:cs="Courier New"/>
          <w:sz w:val="24"/>
          <w:szCs w:val="24"/>
          <w:lang w:val="ro-RO"/>
        </w:rPr>
        <w:t xml:space="preserve">  Dacă domnul Palomar ar face uz de un telescop, lucrurile ar fi mai complicate din anume puncte de vedere, şi mai simple din altele; acum, însă, experienţa cerului care-l interesează pe el e cea cu ochiul liber, asemenea navigatorilor din vechime şi </w:t>
      </w:r>
      <w:r>
        <w:rPr>
          <w:rFonts w:ascii="Bookman Old Style" w:hAnsi="Bookman Old Style" w:cs="Courier New"/>
          <w:sz w:val="24"/>
          <w:szCs w:val="24"/>
          <w:lang w:val="ro-RO"/>
        </w:rPr>
        <w:lastRenderedPageBreak/>
        <w:t>păstorilor nomazi. Ochiul liber pentru el, un miop sadea, înseamnă ochelari; şi cum pentru a citi harta trebuie să-şi scoată ochelarii, operaţiile se complică prin acest du-te-vino al ochelarilor pe frunte şi presupun un răgaz de câteva secunde care să îngăduie cristalinului să focalizeze din nou fie stelele adevărate, fie cele scrise. Pe hartă numele stelelor sunt scrise cu negru pe fond albastru şi e nevoie să pui lanterna aprinsă chiar deasupra foii ca să le distingi. Când privirea se înalţă la cer, acesta se vede negru, presărat cu vagi luminişuri; apoi doar puţin câte puţin stelele se fixează şi se dispun în desene precise şi cu cât stai mai mult cu ochii pe ele, cu atât se văd ivindu-se mai multe.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Să adăugăm că hărţile cereşti de care are nevoie sunt două, ba chiar patru: una foarte sintetică a cerului în respectiva lună, care reprezintă separat jumătatea de boltă a sudului şi jumătatea de boltă a nordului; şi una a întregului firmament, mult mai amănunţită, arătând într-o lungă înşiruire constelaţiile pe tot anul din partea mediană a cerului în preajma orizontului, în timp ce acelea din calota Stelei Polare sunt cuprinse într-o hartă circulară ajutătoare. Pe scurt, a localiza o stea înseamnă să confrunţi felurite hărţi cu bolta cerească, inclusiv gesturile aferente: să-ţi scoţi şi să-ţi pui ochelarii, să aprinzi şi să stingi lanterna, să desfaci şi să pliezi la loc harta mare, să pierzi şi să regăseşti punctele de referinţă.</w:t>
      </w:r>
    </w:p>
    <w:p w:rsidR="00034841" w:rsidRDefault="00A078BF">
      <w:pPr>
        <w:pStyle w:val="PlainText"/>
        <w:ind w:firstLine="180"/>
        <w:jc w:val="both"/>
        <w:rPr>
          <w:lang w:val="ro-RO"/>
        </w:rPr>
      </w:pPr>
      <w:r>
        <w:rPr>
          <w:rFonts w:ascii="Bookman Old Style" w:hAnsi="Bookman Old Style" w:cs="Courier New"/>
          <w:sz w:val="24"/>
          <w:szCs w:val="24"/>
          <w:lang w:val="ro-RO"/>
        </w:rPr>
        <w:t xml:space="preserve">  Au trecut câteva săptămâni sau luni de când domnul Palomar privise stelele; cerul e cu totul altul; Carul Mare (suntem în august) se întinde ca şi cum s-ar ghemui pe coamele arborilor la nord-vest; Arcturus se lasă vertiginos pe conturul colinei, trăgând după el zmeul Carului Mare; exact la vest se află Vega, înaltă şi solitară; dacă Vega e acolo, cea de deasupra mării e Altair şi sus de tot e Deneb, pulsând o rece lumină dinspre zenit.</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În noaptea asta cerul pare mai aglomerat decât orice hartă; configuraţiile schematice sunt în realitate mai complicate şi mai puţin nete; orice ciorchine ar putea să conţină acel triunghi sau linie întreruptă pe care le cauţi; şi de fiecare dată când îţi ridici ochii spre o constelaţie, ea îţi apare puţin altfel.</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Pentru a recunoaşte o constelaţie, proba hotărâtoare e să vezi cum răspunde atunci când o chemi. Mai convingător decât a </w:t>
      </w:r>
      <w:r>
        <w:rPr>
          <w:rFonts w:ascii="Bookman Old Style" w:hAnsi="Bookman Old Style" w:cs="Courier New"/>
          <w:sz w:val="24"/>
          <w:szCs w:val="24"/>
          <w:lang w:val="ro-RO"/>
        </w:rPr>
        <w:lastRenderedPageBreak/>
        <w:t>pune de acord distanţe şi configuraţii cu cele semnalate pe hartă este răspunsul pe care punctul luminos îl dă numelui cu care a fost chemat, promptitudinea de a se identifica cu acel sunet, devenind unul şi acelaşi lucru. Numele stelelor pentru nişte orfani ai oricărei mitologii cum suntem noi par neverosimile şi arbitrare; şi totuşi, niciodată n-ai putea să le schimbi între ele. Când numele găsit de domnul Palomar e cel just, îşi dă seama imediat de aceasta, fiindcă el conferă stelei o necesitate şi o evidenţă pe care la început n-o avea; dacă însă numele e greşit, steaua îl neagă în câteva secunde, ca şi cum s-ar scutura de el, şi nu se mai ştie în ce loc şi cine era.</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În mai multe rânduri domnul Palomar decide că Cosiţa Berenicei (constelaţia lui preferată) este acest sau acel roi luminos din zona lui Ofiucus: fără să mai simtă însă fiorul încercat alte dăţi la recunoaşterea acelui obiect somptuos şi totuşi atât de lejer. De-abia la urmă îşi dă seama că absenţa ei se datorează faptului că în acest anotimp Cosiţa Berenicei nu se vede.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O mare parte a cerului e străbătută de dungi şi pete clare; Calea Lactee prinde în august o consistenţă deasă şi s-ar zice că dă pe-afară din matca sa; lumina şi întunericul sunt atât de amestecate încât anulează efectul de perspectivă al unui hău negru peste a cărui imensă pustietate tronează, bine reliefate, stelele; totul rămâne pe acelaşi plan: scânteiere, nor argintiu şi tenebre.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Această să fie geometria exactă a spaţiilor siderale, căreia în repetate rânduri domnul Palomar a simţit nevoia să i se adreseze, spre a se detaşa de Terra, loc al complicaţiilor inutile şi al socotelilor confuze? Aflându-se cu adevărat în prezenţa cerului înstelat, totul pare să-i scape. Până şi ceea ce îl emoţiona cel mai mult, micimea lumii noastre faţă de distanţele nemărginite, nu se învederează direct. Firmamentul e ceva ce stă undeva sus, se vede că există, însă nu ne putem face nici o idee în privinţa dimensiunilor distanţei.</w:t>
      </w:r>
    </w:p>
    <w:p w:rsidR="00034841" w:rsidRDefault="00A078BF">
      <w:pPr>
        <w:pStyle w:val="PlainText"/>
        <w:ind w:firstLine="180"/>
        <w:jc w:val="both"/>
      </w:pPr>
      <w:r>
        <w:rPr>
          <w:rFonts w:ascii="Bookman Old Style" w:hAnsi="Bookman Old Style" w:cs="Courier New"/>
          <w:sz w:val="24"/>
          <w:szCs w:val="24"/>
          <w:lang w:val="ro-RO"/>
        </w:rPr>
        <w:t xml:space="preserve">  Dacă corpurile luminoase înseamnă un exces de nesiguranţă, nu ne rămâne decât să ne încredinţăm întunericului, regiunilor deşerte ale cerului. Ce poate fi mai statornic decât neantul? Dar chiar şi în privinţa neantului nu putem fi siguri sută la sută. Unde vede un luminiş, o bortă </w:t>
      </w:r>
      <w:r>
        <w:rPr>
          <w:rFonts w:ascii="Bookman Old Style" w:hAnsi="Bookman Old Style" w:cs="Courier New"/>
          <w:sz w:val="24"/>
          <w:szCs w:val="24"/>
          <w:lang w:val="ro-RO"/>
        </w:rPr>
        <w:lastRenderedPageBreak/>
        <w:t>pustie şi neagră în firmament, acolo îşi fixează privirea Palomar, ca şi cum s-ar proiecta în ea; dar până şi aici se conturează un oarecare grăunte luminos, o pată cât un pistrui; însă nu are cum să fie sigur dacă există într-adevăr sau i se pare doar că le vede. Poate e doar o licărire ce ni se năzare rotindu-se când ţinem ochii închişi (cerul întunecat e ca reversul pleoapelor brăzdat de senzaţii luminoase); poate un reflex al ochelarilor; dar ar putea fi şi o stea necunoscută ce se naşte din cele mai îndepărtate genuni.</w:t>
      </w:r>
    </w:p>
    <w:p w:rsidR="00034841" w:rsidRDefault="00A078BF">
      <w:pPr>
        <w:pStyle w:val="PlainText"/>
        <w:ind w:firstLine="180"/>
        <w:jc w:val="both"/>
      </w:pPr>
      <w:r>
        <w:rPr>
          <w:rFonts w:ascii="Bookman Old Style" w:hAnsi="Bookman Old Style" w:cs="Courier New"/>
          <w:sz w:val="24"/>
          <w:szCs w:val="24"/>
          <w:lang w:val="ro-RO"/>
        </w:rPr>
        <w:t xml:space="preserve">  Această observare a stelelor transmite o seamă de cunoştinţe alunecoase şi contradictorii – crede Palomar – cu totul altceva decât ce ştiau să deducă cei din vechime. Să fie asta din cauză că relaţia lui cu cerul e intermitentă şi agitată, iar nu o deprindere senină? Dacă s-ar obliga să contemple constelaţiile noapte de noapte şi an de an, urmărindu-le creşterea şi descreşterea de-a lungul curbelor magistrale ale bolţii întunecate, poate că în cele din urmă ar căpăta şi el noţiunea unui timp continuu şi neschimbător, despărţit de timpul labil şi fragmentar al întâmplărilor pământeşti. Dar ar fi de-ajuns atenţia la revoluţiile cereşti pentru a-i imprima acea pecete? N-ar trebui mai degrabă o revoluţie interioară, pe care el o poate bănui doar în teorie, fără să ajungă să-şi închipuie efectele sensibile asupra emoţiilor sale şi ritmurilor minţii?</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Din cunoaşterea mitologică a astrelor el reţine doar câteva licăriri obosite; din cunoaşterea ştiinţifică, ecourile răspândite de ziare; nu are încredere în ceea ce ştie; ceea ce ignoră îi ţine sufletul la grea cumpănă. Covârşit, nesigur, îşi varsă nervii pe hărţile cereşti şi pe mersul trenurilor frunzărit în căutarea unei legături.</w:t>
      </w:r>
    </w:p>
    <w:p w:rsidR="00034841" w:rsidRDefault="00A078BF">
      <w:pPr>
        <w:pStyle w:val="PlainText"/>
        <w:ind w:firstLine="180"/>
        <w:jc w:val="both"/>
      </w:pPr>
      <w:r>
        <w:rPr>
          <w:rFonts w:ascii="Bookman Old Style" w:hAnsi="Bookman Old Style" w:cs="Courier New"/>
          <w:sz w:val="24"/>
          <w:szCs w:val="24"/>
          <w:lang w:val="ro-RO"/>
        </w:rPr>
        <w:t xml:space="preserve">  Ce e această strălucitoare săgeată ce brăzdează cerul? Un meteor? Sunt nopţile în care se văd cel mai bine stelele căzătoare. Ar putea foarte bine să fie vorba şi de un avion de cursă cu luminile aprinse. Privirea domnului Palomar rămâne trează, disponibilă, în afara oricărei certitudini.</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Cam de-o jumătate de oră pe plaja întunecată stă pe un şezlong, răsucindu-se când spre sud şi când spre nord, aprinzând când şi când lanterna şi chiorându-se la hărţile întinse pe genunchi; apoi, cu capul pe spate, începe din nou să exploreze, plecând de la Steaua Polară.</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lastRenderedPageBreak/>
        <w:t xml:space="preserve">  Umbre silenţioase se desprind pe nisip; un cuplu de îndrăgostiţi părăseşte duna, apoi un pescar nocturn, un vameş, un barcagiu. Domnul Palomar aude un murmurat. Se uită în jurul lui; la câţiva paşi se află o mică gloată ce-i supraveghează mişcările, luându-le drept convulsii ale unui dement.  </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Heading1"/>
      </w:pPr>
      <w:bookmarkStart w:id="31" w:name="_Toc507694528"/>
      <w:bookmarkStart w:id="32" w:name="_Toc508007797"/>
      <w:bookmarkStart w:id="33" w:name="_Toc508007870"/>
      <w:bookmarkEnd w:id="31"/>
      <w:r>
        <w:lastRenderedPageBreak/>
        <w:t>2. Palomar în oraş</w:t>
      </w:r>
      <w:bookmarkEnd w:id="32"/>
      <w:bookmarkEnd w:id="33"/>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Heading2"/>
      </w:pPr>
      <w:bookmarkStart w:id="34" w:name="_Toc507694529"/>
      <w:bookmarkStart w:id="35" w:name="_Toc508007798"/>
      <w:bookmarkStart w:id="36" w:name="_Toc508007871"/>
      <w:bookmarkEnd w:id="34"/>
      <w:r>
        <w:t>2.1 Palomar pe terasă</w:t>
      </w:r>
      <w:bookmarkEnd w:id="35"/>
      <w:bookmarkEnd w:id="36"/>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Subtitle"/>
        <w:rPr>
          <w:lang w:val="ro-RO"/>
        </w:rPr>
      </w:pPr>
      <w:bookmarkStart w:id="37" w:name="_Toc507694530"/>
      <w:bookmarkStart w:id="38" w:name="_Toc508007872"/>
      <w:bookmarkEnd w:id="37"/>
      <w:r>
        <w:rPr>
          <w:lang w:val="ro-RO"/>
        </w:rPr>
        <w:t>2.1.1 De pe terasă</w:t>
      </w:r>
      <w:bookmarkEnd w:id="38"/>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 Uşi! Uşi! – Domnul Palomar fuge pe terasă ca să alunge porumbeii; pofticioşi după frunzele de lăptucă, ciuruiesc plantele grase, se prind cu gheruţele lor de cascada de campanule, ciugulesc murele, ciupesc frunză cu frunză pătrunjelul din lădiţa de lângă bucătărie, scurmă şi râcâie în vaze golindu-le de pământ şi dezgolind rădăcinile, ca şi cum singurul ţel al zborului lor ar fi devastarea. Columbelor, care înveseleau odinioară cu zborul lor pieţele, le-a urmat o rasă degenerată, necurată şi infectă, nici domestică, nici sălbatică, dar asimilată de instituţiile publice, şi ca atare perenă. Cerul oraşului Roma a căzut demult în stăpânirea acestui exces de lumpen-înaripate, ce fac viaţa grea oricărei alte specii de păsări şi asupresc cândva libera şi frumoasa împărăţie a văzduhului cu monotonele, jumulitele lor livrele gri-plumburii.</w:t>
      </w:r>
    </w:p>
    <w:p w:rsidR="00034841" w:rsidRDefault="00A078BF">
      <w:pPr>
        <w:pStyle w:val="PlainText"/>
        <w:ind w:firstLine="180"/>
        <w:jc w:val="both"/>
      </w:pPr>
      <w:r>
        <w:rPr>
          <w:rFonts w:ascii="Bookman Old Style" w:hAnsi="Bookman Old Style" w:cs="Courier New"/>
          <w:sz w:val="24"/>
          <w:szCs w:val="24"/>
          <w:lang w:val="ro-RO"/>
        </w:rPr>
        <w:t xml:space="preserve">  Prizonier între hoardele subterane de şoareci şi apăsătorul zbor al porumbeilor, străvechiul oraş se lasă măcinat de jos şi de sus fără să mai opună rezistenţă, aşa cum odinioară cedase în faţa invaziilor barbare, ca şi cum ar fî vorba nu de năvala unor vrăjmaşi din afară, ci de impulsurile obscure şi înnăscute ale propriei esenţe lăuntrice.</w:t>
      </w:r>
    </w:p>
    <w:p w:rsidR="00034841" w:rsidRDefault="00A078BF">
      <w:pPr>
        <w:pStyle w:val="PlainText"/>
        <w:ind w:firstLine="180"/>
        <w:jc w:val="both"/>
      </w:pPr>
      <w:r>
        <w:rPr>
          <w:rFonts w:ascii="Bookman Old Style" w:hAnsi="Bookman Old Style" w:cs="Courier New"/>
          <w:sz w:val="24"/>
          <w:szCs w:val="24"/>
          <w:lang w:val="ro-RO"/>
        </w:rPr>
        <w:t xml:space="preserve">  Oraşul are însă şi un alt suflet – unul între atâtea – ce trăieşte din acordul între străvechi pietre şi vegetaţia mereu nouă, împărţindu-şi favorurile soarelui. Pe urmele acestei bune dispoziţii ambientale sau genius loci, terasa familiei Palomar, insulă tainică deasupra acoperişurilor, visează să concentreze sub bolta sa luxul îmbelşugat al grădinilor din Babilon.</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lastRenderedPageBreak/>
        <w:t xml:space="preserve">  Vigoarea terasei e în acord cu dorinţa fiecărui membru al familiei, dar în timp ce doamnei Palomar i s-a părut firesc să transfere asupra plantelor atenţia sa pentru lucruri luate fiecare în parte, alese şi însuşite prin identificare interioară şi apte astfel să compună un ansamblu cu multiple variaţiuni, o colecţie emblematică, celorlalţi membri ai familiei această dimensiune spirituală le lipseşte; fiicei, întrucât tinereţea nu poate şi nu trebuie să se fixeze la aici, ci doar la mai încolo; soţului, fiindcă a ajuns prea târziu să se elibereze de pripeala tinerească şi să înţeleagă (doar în teorie) că unica mântuire e să te limitezi la lucrurile care există.</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Preocupările cultivatorului, pentru care ceea ce contează e o anume plantă, o anume bucată de pământ expus la soare de la ora cutare la ora cutare, o anume boală a frunzelor de combătut la timp cu un anume tratament, sunt străine unei minţi modelate după procedee industriale, adică înclinate să decidă asupra planurilor generale şi prototipurilor. Când Palomar îşi dăduse seama cât de aproximative şi susceptibile de eroare sunt criteriile acelei lumi în care credea să afle precizia şi norma universală, revenise treptat spre a-şi construi o relaţie cu lumea, limitând-o la observarea formelor vizibile; dar ce mai, aşa era el făcut: adeziunea lui la lucruri era cea intermitentă şi alunecoasă a oamenilor ce par mereu că se gândesc la un alt lucru chiar când acel alt lucru nu există. El contribuie la prosperitatea terasei dând o fugă să sperie porumbeii – Uşi! Uşi! –, retrăind sentimentul atavic al apărării teritoriului.</w:t>
      </w:r>
    </w:p>
    <w:p w:rsidR="00034841" w:rsidRDefault="00A078BF">
      <w:pPr>
        <w:pStyle w:val="PlainText"/>
        <w:ind w:firstLine="180"/>
        <w:jc w:val="both"/>
      </w:pPr>
      <w:r>
        <w:rPr>
          <w:rFonts w:ascii="Bookman Old Style" w:hAnsi="Bookman Old Style" w:cs="Courier New"/>
          <w:sz w:val="24"/>
          <w:szCs w:val="24"/>
          <w:lang w:val="ro-RO"/>
        </w:rPr>
        <w:t xml:space="preserve">  Dacă pe terasă aterizează alte păsări decât porumbei, domnul Palomar nu numai că nu le goneşte, ba le şi binecuvântă, închide un ochi la eventualele stricăciuni produse de ciocurile lor, le consideră mesageri ai unor zeităţi prietenoase. Dar aceste apariţii sunt rare; o patrulă de corbi se apropie câteodată punctând cerul cu pete negre, răspândind (până şi limbajul zeilor se schimbă cu veacurile) o senzaţie de viaţă şi voioşie. Şi chiar câte o mierlă, blândă şi iscusită; altă dată o guşă-roşie; şi vrăbii, în obişnuitul rol de trecători anonimi. Alte prezenţe păsăreşti deasupra oraşului se lasă văzute încă de departe: escadrile de migratoare, toamna; şi acrobaţiile, vara, ale rândunicilor şi lăstunilor. Când şi când pescăruşi albi, vâslind aerul cu aripi lungi, cutează până </w:t>
      </w:r>
      <w:r>
        <w:rPr>
          <w:rFonts w:ascii="Bookman Old Style" w:hAnsi="Bookman Old Style" w:cs="Courier New"/>
          <w:sz w:val="24"/>
          <w:szCs w:val="24"/>
          <w:lang w:val="ro-RO"/>
        </w:rPr>
        <w:lastRenderedPageBreak/>
        <w:t>deasupra mării uscate de ţigle, poate rătăciţi, urcând dinspre izvoare meandrele fluviului, poate prinşi într-un rit nupţial, strigătul lor marin răsunând strident între rumorile oraşului.</w:t>
      </w:r>
    </w:p>
    <w:p w:rsidR="00034841" w:rsidRDefault="00A078BF">
      <w:pPr>
        <w:pStyle w:val="PlainText"/>
        <w:ind w:firstLine="180"/>
        <w:jc w:val="both"/>
      </w:pPr>
      <w:r>
        <w:rPr>
          <w:rFonts w:ascii="Bookman Old Style" w:hAnsi="Bookman Old Style" w:cs="Courier New"/>
          <w:sz w:val="24"/>
          <w:szCs w:val="24"/>
          <w:lang w:val="ro-RO"/>
        </w:rPr>
        <w:t xml:space="preserve">  Terasa are două niveluri; cel de deasupra sau belvedere domină harababura acoperişurilor peste care domnul Palomar îşi lasă privirea să lunece ca o pasăre. Încearcă să-şi închipuie lumea aşa cum e văzută de zburătoare; spre deosebire de el, păsările dispun de golul ce se deschide sub ele. Poate că ele nu se uită niciodată în jos, văd doar lateral, dându-şi drumul oblic pe aripi, iar privirea lor, ca şi a lui, oriunde s-ar îndrepta, nu întâlneşte altceva decât acoperişuri mai înalte sau mai joase, construcţii mai mult sau mai puţin semeţe, dar atât de dese încât nu îngăduie acelora să coboare mai jos de-atâta. Că acolo jos, ascunse, există străzi şi pieţe, că adevăratul sol e cel de la nivelul solului, ştie el foarte bine, bizuindu-se pe alte experienţe; în momentul respectiv însă, din ceea ce vede de sus, n-are cum să bănuiască.</w:t>
      </w:r>
    </w:p>
    <w:p w:rsidR="00034841" w:rsidRDefault="00A078BF">
      <w:pPr>
        <w:pStyle w:val="PlainText"/>
        <w:ind w:firstLine="180"/>
        <w:jc w:val="both"/>
      </w:pPr>
      <w:r>
        <w:rPr>
          <w:rFonts w:ascii="Bookman Old Style" w:hAnsi="Bookman Old Style" w:cs="Courier New"/>
          <w:sz w:val="24"/>
          <w:szCs w:val="24"/>
          <w:lang w:val="ro-RO"/>
        </w:rPr>
        <w:t xml:space="preserve">  Adevărata formă a oraşului rezidă în această denivelare de acoperişuri, ţigle mai vechi sau mai noi, olane, coşuri subţiri sau bondoace, pergole de stuf şi jgheaburi de tablă ondulată, rampe şi balustrade, mici stâlpi de susţinut vaze, rezervoare de apă din tablă, poduri, luminatoare din sticlă, şi peste toate astea arborada de antene TV, drepte sau strâmbe, smălţuite sau ruginite, modele mai vechi şi mai noi, felurit ramificate, sub formă de coarne şi paravane, dar toate scheletice şi neliniştitoare că nişte totemuri. Despărţite prin golfuri de vid neuniforme şi crestate, stau faţă-n faţă terase populare, ce sar în ochi prin frânghiile de întins rufele şi roşiile răsădite în lighenaşele de zinc; terase rezidenţiale, cu spaliere pentru plante agăţătoare pe speteze de lemn, mobilier de grădină din fontă vopsită în alb, perdele mari care se fac sul; clopotniţe cu galeria de clopote lărmuitoare; frontoane de clădiri publice din faţă şi din profil; atice şi superatice, superconstrucţii abuzive şi scăpate oricărui control; schele de ţevi metalice pentru construcţii în curs sau rămase neterminate; ferestre uriaşe perdeluite şi ochiuri de ferestre ale closetelor; ziduri colorate în ocru şi în siena; ziduri de culoarea mucegaiului, din ale căror crăpături smocuri de iarbă îşi revarsă frunzişul lor spânzurat; coloane de ascensoare; turnuri cu două şi trei arcade; turle de </w:t>
      </w:r>
      <w:r>
        <w:rPr>
          <w:rFonts w:ascii="Bookman Old Style" w:hAnsi="Bookman Old Style" w:cs="Courier New"/>
          <w:sz w:val="24"/>
          <w:szCs w:val="24"/>
          <w:lang w:val="ro-RO"/>
        </w:rPr>
        <w:lastRenderedPageBreak/>
        <w:t>biserici cu madone; statui de cai şi cvadrigi; locuinţe decăzute la starea de bordeie, bordeie ridicate la gradul de garsoniere; şi cupole ce-şi proiectează rotunjimile pe cer pe toate direcţiile şi distanţele spre a confirma parcă esenţa feminină, iunonică a oraşului: cupole albe, trandafirii sau violete, după cum cade lumina, străbătute de nervuri, culminând prin lanternouri peste care se ivesc alte cupole mai mici.</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Nimic din toate astea nu poate fi văzut de cel care merge pe jos sau în maşină pe caldarâmurile oraşului. Şi invers, de acolo de sus ai impresia că aceasta este adevărata scoarţă terestră, inegală dar compactă, chiar dacă e brăzdată de fracturi mai mult sau mai puţin adânci, de crevase, puţuri sau cratere, ale căror margini, văzute în perspectivă, apar întrepătrunse ca solzii unui con de pin, şi nu-ţi arde să te-ntrebi măcar ce ascund în adâncul lor, căci vederea de suprafaţă e atât de bogată şi de felurită, încât satisface peste măsură, copleşind mintea cu o groază de informaţii şi înţelesuri.</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Aşa judecă păsările, sau cel puţin aşa judecă, închipuindu-se pasăre, domnul Palomar. „Numai după ce ai cunoscut lucrurile la suprafaţă – conchide el – poţi cuteza să cercetezi ce se află în profunzimea lor. Dar suprafaţa lucrurilor e inepuizabilă.“</w:t>
      </w:r>
    </w:p>
    <w:p w:rsidR="00034841" w:rsidRDefault="00A078BF">
      <w:pPr>
        <w:pStyle w:val="PlainText"/>
        <w:ind w:firstLine="180"/>
        <w:jc w:val="both"/>
      </w:pPr>
      <w:r>
        <w:rPr>
          <w:rFonts w:ascii="Bookman Old Style" w:hAnsi="Bookman Old Style" w:cs="Courier New"/>
          <w:sz w:val="24"/>
          <w:szCs w:val="24"/>
          <w:lang w:val="ro-RO"/>
        </w:rPr>
        <w:t xml:space="preserve">  </w:t>
      </w:r>
    </w:p>
    <w:p w:rsidR="00034841" w:rsidRDefault="00A078BF">
      <w:pPr>
        <w:pStyle w:val="Subtitle"/>
        <w:rPr>
          <w:lang w:val="ro-RO"/>
        </w:rPr>
      </w:pPr>
      <w:bookmarkStart w:id="39" w:name="_Toc507694531"/>
      <w:bookmarkStart w:id="40" w:name="_Toc508007873"/>
      <w:bookmarkEnd w:id="39"/>
      <w:r>
        <w:rPr>
          <w:lang w:val="ro-RO"/>
        </w:rPr>
        <w:t>2.1.2 Burta şopârlei</w:t>
      </w:r>
      <w:bookmarkEnd w:id="40"/>
    </w:p>
    <w:p w:rsidR="00034841" w:rsidRDefault="00A078BF">
      <w:pPr>
        <w:pStyle w:val="PlainText"/>
        <w:ind w:firstLine="180"/>
        <w:jc w:val="both"/>
      </w:pPr>
      <w:r>
        <w:rPr>
          <w:rFonts w:ascii="Bookman Old Style" w:hAnsi="Bookman Old Style" w:cs="Courier New"/>
          <w:sz w:val="24"/>
          <w:szCs w:val="24"/>
          <w:lang w:val="ro-RO"/>
        </w:rPr>
        <w:t xml:space="preserve">  Ca în fiecare vară, şopârla s-a întors pe terasă. Un excepţional punct de observaţie îi permite domnului Palomar să-i vadă nu spinarea, aşa cum suntem dintotdeauna obişnuiţi să ne uităm la şopârle, guşteri şi salamandre, ci burta. În sufrageria casei Palomar există o ferestruică-vitrină ce dă spre terasă; pe policioarele acestei vitrine se aliniază o colecţie de vaze Art Nouveau; seara, un bec de 75 de waţi luminează obiectele; o plantă îşi coboară din zidul terasei ramurile sale azurii peste geamul exterior; în fiecare seară, de îndată ce se aprinde lumina, şopârla care se adăposteşte sub frunzele de pe zid se mută la geam, în punctul luminat de bec, şi rămâne nemişcată ca o... şopârlă la soare. Tot acolo zboară musculiţe atrase şi ele de lumină; reptila, când îi cade bine o musculiţă, o şi înghite.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lastRenderedPageBreak/>
        <w:t xml:space="preserve">  Spre sfârşitul fiecărei seri, domnul şi doamna Palomar îşi mută fotoliile de la televizor lângă vitrină; din interiorul camerei contemplă conturul alburiu al reptilei pe fundalul întunecat. Alegerea între televizor şi şopârlă nu e scutită de momente de ezitare; fiecare din cele două spectacole are de oferit informaţii distincte: televiziunea străbate continente, culegând impulsuri luminoase ce descriu faţa vizibilă a lucrurilor; şopârla însă reprezintă concentrarea neclintită şi înfăţişarea ascunsă, reversul a ceea ce se oferă vederii.</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Cu totul extraordinare sunt labele, adevărate mâini cu degete moi numai burice; apăsate pe sticlă, se lipesc de ea cu minuscule ventuze: cele cinci degete se desfac asemenea petalelor de flori dintr-un desen de copii, iar când o labă se mişcă, ele se strâng ca o floare ce se închide, ca apoi să se destindă din nou şi să se comprime de geam, dând la iveală striaţii miniaturale, asemănătoare amprentelor digitale. Delicate şi totodată puternice, aceste mâini par să aibă în ele o inteligenţă potenţială, astfel că ar fi de-ajuns să se elibereze de sarcina de a zăbovi lipite de suprafaţa verticală, spre a dobândi virtuţile mâinilor umane, despre care se spune că au devenit abile din clipa în care n-a trebuit să se mai atârne de crengi sau să se sprijine de sol.</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Labele îndoite amintesc nu atât de nişte coate şi genunchi, cât de nişte arcuri de ridicat corpul. Coada aderă la geam doar printr-o fâşie centrală, unde îşi au obârşia inelele ce-o înfăşoară de-o parte şi de alta, făcând din ea un instrument robust şi bine apărat; cel mai mult timp zăcând leneşă, pare să nu aibă alt talent sau ţel decât cel de sprijin subsidiar (şi nimic de-a face cu agilitatea caligrafică a cozilor de salamandră), deşi, când e cazul, nu e lipsită de reacţii, statură şi expresivitate.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Parte a capului, gâtlejul i se vede încăpător şi vibratil, iar pe laturi ochii exoftalmici şi fără pleoape. Gâtlejul e o bucată de sac fleşcăit ce se-ntinde de la vârful bărbiei dure de solzi ca la caiman, până la burta albă care în punctul de contact cu sticla are şi ea o însăilare granuloasă, eventual lipicioasă.</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Când musculiţa se apropie de gâtlejul şopârlei, limba ţâşneşte şi înghite, fulgerătoare, ductilă şi apucătoare, lipsită de formă şi aptă de a lua orice formă. Oricum, Palomar nu e niciodată sigur dacă i-a văzut-o sau nu; ceea ce vede acum, cu </w:t>
      </w:r>
      <w:r>
        <w:rPr>
          <w:rFonts w:ascii="Bookman Old Style" w:hAnsi="Bookman Old Style" w:cs="Courier New"/>
          <w:sz w:val="24"/>
          <w:szCs w:val="24"/>
          <w:lang w:val="ro-RO"/>
        </w:rPr>
        <w:lastRenderedPageBreak/>
        <w:t>siguranţă, e musculiţa în gâtlejul reptilei: burta lipită de geamul luminat e transparentă ca sub razele X; se poate urmări umbra prăzii pe traiectoria măruntaielor ce-o absorb.</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Dacă orice materie ar fi transparentă, solul pe care stăm, învelişul trupurilor noastre, totul ar părea nu ca o fâlfâire de văluri impalpabile, ci ca un iad al fărâmiţării şi înghiţirii. Poate că în această clipă un zeu al beznei aflat în centrul pământului, cu ochiul său ce străpunge granitul, ne priveşte de jos, urmărind ciclul vieţii şi al morţii, scrutând victimele făcute bucăţi şi mistuite în burţile devoratorilor, până ce la rândul lor or să fie înghiţite de o altă burtă.</w:t>
      </w:r>
    </w:p>
    <w:p w:rsidR="00034841" w:rsidRDefault="00A078BF">
      <w:pPr>
        <w:pStyle w:val="PlainText"/>
        <w:ind w:firstLine="180"/>
        <w:jc w:val="both"/>
      </w:pPr>
      <w:r>
        <w:rPr>
          <w:rFonts w:ascii="Bookman Old Style" w:hAnsi="Bookman Old Style" w:cs="Courier New"/>
          <w:sz w:val="24"/>
          <w:szCs w:val="24"/>
          <w:lang w:val="ro-RO"/>
        </w:rPr>
        <w:t xml:space="preserve">  Şopârla stă nemişcată ore în şir; cu o pleasnă din biciuşca limbii înghite când </w:t>
      </w:r>
      <w:r>
        <w:rPr>
          <w:rFonts w:ascii="Times New Roman" w:hAnsi="Times New Roman" w:cs="Times New Roman"/>
          <w:sz w:val="24"/>
          <w:szCs w:val="24"/>
          <w:lang w:val="ro-RO"/>
        </w:rPr>
        <w:t>ș</w:t>
      </w:r>
      <w:r>
        <w:rPr>
          <w:rFonts w:ascii="Bookman Old Style" w:hAnsi="Bookman Old Style" w:cs="Courier New"/>
          <w:sz w:val="24"/>
          <w:szCs w:val="24"/>
          <w:lang w:val="ro-RO"/>
        </w:rPr>
        <w:t>i când un ţânţar sau o musculiţă; alte insecte însă, care poposesc şi ele neştiutoare la câţiva milimetri de gura ei, deşi identice cu primele, pot să n-o intereseze. Să fie pupila verticală a ochilor holbaţi de-o parte şi de alta a capului cea care nu le zăreşte? Sau are motivele ei ţinând de preferinţe sau refuz, pe care noi nu le ştim? Şi dacă e vorba doar de întâmplare sau capriciu?</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Segmentarea în inele a labelor şi a cozii, însăilarea de plăcuţe granuloase de pe cap şi burtă îi dau şopârlei o aparenţă de dispozitiv mecanic; o maşină foarte elaborată, până în cele mai mici amănunte, astfel că îţi vine să te-ntrebi dacă nu e vorba de o risipă de perfecţiune, ţinând seama de puţinele operaţii pe care le săvârşeşte. Sau poate că tocmai în asta rezidă secretul ei: mulţumită de a exista, reduce faptele la minimum? Să fie asta lecţia ei, opusul moralei la care aspirase în tinereţe domnul Palomar, şi anume: să-ncerce mereu să facă ceva puţin peste propriile-i mijloace?</w:t>
      </w:r>
    </w:p>
    <w:p w:rsidR="00034841" w:rsidRDefault="00A078BF">
      <w:pPr>
        <w:pStyle w:val="PlainText"/>
        <w:ind w:firstLine="180"/>
        <w:jc w:val="both"/>
      </w:pPr>
      <w:r>
        <w:rPr>
          <w:rFonts w:ascii="Bookman Old Style" w:hAnsi="Bookman Old Style" w:cs="Courier New"/>
          <w:sz w:val="24"/>
          <w:szCs w:val="24"/>
          <w:lang w:val="ro-RO"/>
        </w:rPr>
        <w:t xml:space="preserve">  Un fluturaş de noapte rătăcit tocmai îi intră în vizor. Îl ignoră? Nu, îl haleşte şi pe acesta. Limba se transformă în plasă de fluturi şi-l trage spre gură. Încape tot? Îl scuipă? Se îneacă? Nu, fluturele e deja în gâtlej: se zbate, terfelit, dar încă în viaţă, neatins de ofensa molarilor, iată-l depăşind strâmtoarea sufocantă, e o umbră în lenta şi istovitoarea călătorie de-a lungul unui esofag balonat.</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Şopârla, ieşindu-şi din nepăsare, horcăie, îşi agită gâtlejul convulsionat, se clatină pe labe şi coadă, îşi răsuceşte burta supusă la grea încercare. Îi ajunge pentru noaptea asta? O să </w:t>
      </w:r>
      <w:r>
        <w:rPr>
          <w:rFonts w:ascii="Bookman Old Style" w:hAnsi="Bookman Old Style" w:cs="Courier New"/>
          <w:sz w:val="24"/>
          <w:szCs w:val="24"/>
          <w:lang w:val="ro-RO"/>
        </w:rPr>
        <w:lastRenderedPageBreak/>
        <w:t>plece? Asta să fi fost culmea dorinţelor pe care ţinea să şi le-mplinească? Proba limitelor cu care voia să se măsoare? Nici vorbă să plece. Poate c-a adormit. Cum e somnul celor care au ochii fără pleoape?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Fapt e că nici domnul Palomar nu se clinteşte din loc. Se uită la ea fix. Nu există răgaz pe care te poţi bizui. Chiar şi a te uita din nou la televizor nu înseamnă altceva decât să prelungeşti viziunea măcelurilor. Fluturele, fragedă Euridice, se scufundă domol în al său Hades. Zboară o musculiţă, iat-o poposind pe geam. Şi limba şopârlei se repede.</w:t>
      </w:r>
    </w:p>
    <w:p w:rsidR="00034841" w:rsidRDefault="00034841">
      <w:pPr>
        <w:pStyle w:val="PlainText"/>
        <w:ind w:firstLine="180"/>
        <w:jc w:val="both"/>
        <w:rPr>
          <w:rFonts w:ascii="Bookman Old Style" w:hAnsi="Bookman Old Style" w:cs="Courier New"/>
          <w:sz w:val="24"/>
          <w:szCs w:val="24"/>
          <w:lang w:val="ro-RO"/>
        </w:rPr>
      </w:pPr>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Subtitle"/>
        <w:rPr>
          <w:lang w:val="ro-RO"/>
        </w:rPr>
      </w:pPr>
      <w:bookmarkStart w:id="41" w:name="_Toc507694532"/>
      <w:bookmarkStart w:id="42" w:name="_Toc508007874"/>
      <w:bookmarkEnd w:id="41"/>
      <w:r>
        <w:rPr>
          <w:lang w:val="ro-RO"/>
        </w:rPr>
        <w:t>2.1.3 Invazia graurilor</w:t>
      </w:r>
      <w:bookmarkEnd w:id="42"/>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Un lucru ieşit din comun ce se poate vedea la Roma în acest sfârşit de toamnă este cerul spuzit de păsări. Terasa domnului Palomar e un bun loc de observaţie, privirea străbate dincolo de acoperişuri cuprinzând un amplu orizont. Despre aceste păsări el nu ştie decât din auzite: sunt grauri ce se strâng cu sutele de mii, venind dinspre nord, aşteptând să-şi ia zborul laolaltă spre coastele africane. Noaptea dorm în copacii oraşului, şi cine îşi parchează maşina de-a lungul Tibrului, dimineaţa e constrâns să şi-o spele de la cap la coadă.</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Unde se duc graurii în timpul zilei, ce funcţie să aibă în strategia migraţiei acest popas prelungit în oraş, ce să însemne pentru ei acele imense adunări de seară, acele turniruri aeriene ca o repetiţie pentru o mare manevră sau paradă, domnul Palomar n-a reuşit încă să priceapă. Lămuririle ce se dau sunt toate îndoielnice, condiţionate de ipoteze, tăgăduind între alternative diverse; şi e firesc să fie aşa, în cazul unor zvonuri ce trec din gură-n gură, dar se lasă impresia că până şi ştiinţa, care ar trebui să le confirme sau dezmintă, nu dispune de certitudini. Astfel stând lucrurile, domnul Palomar s-a hotărât să se mulţumească privind, scrutând în cele mai mici detalii puţinul ce i se oferă vederii, ţinând pasul cu ideile imediate pe care i le sugerează ceea ce vede.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În văzduhul violaceu al apusului vede ivindu-se dintr-o zare a cerului o pulbere fină, un nor de aripi zburând. Îşi dă seama </w:t>
      </w:r>
      <w:r>
        <w:rPr>
          <w:rFonts w:ascii="Bookman Old Style" w:hAnsi="Bookman Old Style" w:cs="Courier New"/>
          <w:sz w:val="24"/>
          <w:szCs w:val="24"/>
          <w:lang w:val="ro-RO"/>
        </w:rPr>
        <w:lastRenderedPageBreak/>
        <w:t>că vin cu miile: cupola cerului e împresurată. Ceea ce până atunci i se păruse o imensitate calmă şi vidă i se arată acum în întregime străbătută de prezenţe iuţi şi uşoare.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Plecarea păsărilor migratoare, asociată în memoria noastră ancestrală cu armonica petrecere a anotimpurilor, este un spectacol liniştitor, nu însă şi pentru domnul Palomar, vădit neliniştit. Nu cumva această spuzeală a cerului ne aduce aminte că echilibrul naturii e-n suferinţă? Sau fiindcă sentimentul nostru de nesiguranţă proiectează peste tot ameninţări catastrofale?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Când ne gândim la păsările migratoare, ne închipuim de obicei o formaţiune de zbor foarte ordonată şi compactă, care brăzdează cerul în lungi cârduri sau falange în unghi ascuţit, ca un contur de pasăre compus din nenumărate păsări. Imagine care nu rezistă în cazul graurilor, sau cel puţin pentru aceşti grauri autumnali pe cerul Romei: e vorba de o mulţime aeriană ce pare neîncetat că se răreşte şi se eclipsează, asemenea unor granule în suspensie într-un lichid, dar de fapt se îndeseşte tot mai tare, ca şi cum dintr-o conductă invizibilă s-ar pompa mereu particule învolburate, fără să se realizeze însă vreodată saturaţia soluţiei.</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Norul se dilată, înnegrindu-se de aripi care se conturează mai clar pe cer, semn că se apropie. În interiorul stolului, domnul Palomar distinge o perspectivă, simţind că o parte din zburătoare se şi află foarte aproape deasupra capului, altele încă departe, şi tot aşa, tot mai minuscule şi punctiforme, le discerne preţ de kilometri în şir, s-ar spune, distanţa între ele părându-i-se aproape egală. Dar această iluzie de uniformitate e înşelătoare, căci nimic nu e mai greu de apreciat ca densitatea distribuirii păsărilor în zbor: acolo unde desimea stolului pare să întunece cerul, se cască de fapt între o pasăre şi cealaltă genuni de vid.</w:t>
      </w:r>
    </w:p>
    <w:p w:rsidR="00034841" w:rsidRDefault="00A078BF">
      <w:pPr>
        <w:pStyle w:val="PlainText"/>
        <w:ind w:firstLine="180"/>
        <w:jc w:val="both"/>
      </w:pPr>
      <w:r>
        <w:rPr>
          <w:rFonts w:ascii="Bookman Old Style" w:hAnsi="Bookman Old Style" w:cs="Courier New"/>
          <w:sz w:val="24"/>
          <w:szCs w:val="24"/>
          <w:lang w:val="ro-RO"/>
        </w:rPr>
        <w:t xml:space="preserve">  Atunci când preţ de câteva minute scrutează dispunerea păsărilor, una faţă de cealaltă, domnul Palomar se simte prins într-o urzeală ce se extinde neîncetat, uniformă şi fără breşe, ca şi cum şi el ar face parte din acest corp în mişcare alcătuit din sute şi sute de corpuri separate dar al căror ansamblu constituie un obiect unitar, ca un nor sau o coloană de fum sau un şuvoi, altfel spus, ceva care, în ciuda fluidităţii substanţei, </w:t>
      </w:r>
      <w:r>
        <w:rPr>
          <w:rFonts w:ascii="Bookman Old Style" w:hAnsi="Bookman Old Style" w:cs="Courier New"/>
          <w:sz w:val="24"/>
          <w:szCs w:val="24"/>
          <w:lang w:val="ro-RO"/>
        </w:rPr>
        <w:lastRenderedPageBreak/>
        <w:t>atinge pragul formei sale solide. Dar e de-ajuns să-şi oprească privirea la o singură pasăre pentru ca disocierea elementelor să revină în prim-plan, şi o dată cu aceasta curentul pe care se simţea dus, reţeaua de care se simţea susţinut, să se dizolve: efectul este cel dat de un vertij venit din capul pieptului.</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Asta se întâmplă, de pildă, când domnul Palomar, după ce s-a convins că stolul zboară spre el, îşi lasă privirea pe o pasăre care-l contrazice îndepărtându-se, apoi pe alta, care şi ea se îndepărtează, dar într-o altă direcţie, dându-şi seama în scurt timp că toate zburătoarele care i se păruse că se apropiau, în realitate gonesc în toate direcţiile, ca şi cum el s-ar afla în centrul unei explozii. Îi e de-ajuns să-şi îndrepte ochii spre o altă zonă a cerului că să-i vadă pe grauri strânşi într-un vârtej tot mai dens şi aglomerat, tot aşa cum un magnet ascuns sub o hârtie atrage pilitura de fier compunând desene când mai întunecate, când mai clare, ca la sfârşit să se destrame şi să lase pe foaia albă un imprimeu de fragmente împrăştiate.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În fine, o formă se desprinde din încâlcitul fâlfâit de aripi, înaintează, tot mai densă: e o formă circulară, ca o sferă, o bulă, silueta cuiva care se gândeşte la un cer plin de păsări, o avalanşă de aripi rostogolindu-se în aer şi luând cu ea toate păsările care zboară în jur. Această sferă constituie în spaţiul uniform un teritoriu special, un volum în mişcare în ale cărui graniţe – într-o continuă dilatare şi contractare, asemenea unei suprafeţe elastice – graurii pot să zboare fiecare în propria direcţie, cu condiţia să nu strice forma circulară a ansamblului.</w:t>
      </w:r>
    </w:p>
    <w:p w:rsidR="00034841" w:rsidRDefault="00A078BF">
      <w:pPr>
        <w:pStyle w:val="PlainText"/>
        <w:ind w:firstLine="180"/>
        <w:jc w:val="both"/>
      </w:pPr>
      <w:r>
        <w:rPr>
          <w:rFonts w:ascii="Bookman Old Style" w:hAnsi="Bookman Old Style" w:cs="Courier New"/>
          <w:sz w:val="24"/>
          <w:szCs w:val="24"/>
          <w:lang w:val="ro-RO"/>
        </w:rPr>
        <w:t xml:space="preserve">  La un moment dat, domnul Palomar îşi dă seama că numărul fiinţelor învolburate în interiorul sferei sporeşte rapid, ca şi cum un curent violent ar fi strecurat un nou contingent cu iuţeala nisipului într-o clepsidră. E vorba de încă o rafală de grauri, care ia la rândul ei o formă sferică, dilatându-se în interiorul formei precedente. Totuşi, coeziunea falangei s-ar părea să nu reziste dincolo de anumite dimensiuni: într-adevăr, domnul Palomar observă deja o răzleţire de păsări pe margini, ba chiar adevărate breşe ce se deschid dezumflând bula. Moment dificil de surprins, căci figura se dizolvă aproape instantaneu.</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Observaţiile asupra păsărilor se succed şi se multiplică atât de neprevăzut încât, pentru a le ordona, domnul Palomar simte </w:t>
      </w:r>
      <w:r>
        <w:rPr>
          <w:rFonts w:ascii="Bookman Old Style" w:hAnsi="Bookman Old Style" w:cs="Courier New"/>
          <w:sz w:val="24"/>
          <w:szCs w:val="24"/>
          <w:lang w:val="ro-RO"/>
        </w:rPr>
        <w:lastRenderedPageBreak/>
        <w:t>nevoia să le comunice prietenilor. Prietenii au şi ei ceva de spus în replică, fie că fiecăruia i-a fost dat să se intereseze de fenomen, fie că acest interes le-a fost stârnit de spusele lui. E un subiect practic inepuizabil, astfel că atunci când unul dintre prieteni crede că a văzut ceva nou sau că trebuie corectată o impresie precedentă, se simte obligat să telefoneze imediat celorlalţi. Aşa se face că un du-te-vino de mesaje se scurge pe reţeaua telefonică, în timp ce cârduri de zburătoare brăzdează cerul.</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 Ai văzut cum izbutesc totdeauna să se evite chiar şi în caz de extremă înghesuială, şi chiar când traseele lor se încrucişează? Parc-ar avea radar în aripi.</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 Nu e adevărat. Am găsit pe pavaj păsări rănite, agonizante sau chiar moarte. Sunt victime ale ciocnirilor în zbor, inevitabile când densitatea stolului e prea mare.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 Acum am priceput de ce seara ele continuă să survoleze laolaltă această zonă a oraşului. Nu altfel fac avioanele ce se rotesc deasupra aeroportului până ce primesc semnalul de „cale liberă“ pentru a ateriza. De aceea le vedem zburând în lungi ocoluri; îşi aşteaptă rândul pentru a poposi pe copacii unde îşi vor petrece noaptea.</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 Eu le-am văzut cum aterizează în copaci. Se-nvârt o vreme sus în spirală, apoi, una câte una, se reped spre copacul pe care l-au ales, punând frână brusc şi oprindu-se pe creangă.</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 Nu, blocajele traficului aerian nu reprezintă o problemă. Fiecare pasăre îşi are copacul, creanga şi locul ei pe creangă. Punct ochit, punct lovit.</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 Au o vedere atât de bună?</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 Ştiu şi eu?!</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Telefoanele nu se prelungesc, asta şi fiindcă domnul Palomar este nerăbdător să se întoarcă pe terasă, ca şi cum s-ar teme să nu piardă chiar faza decisivă.</w:t>
      </w:r>
    </w:p>
    <w:p w:rsidR="00034841" w:rsidRDefault="00A078BF">
      <w:pPr>
        <w:pStyle w:val="PlainText"/>
        <w:ind w:firstLine="180"/>
        <w:jc w:val="both"/>
      </w:pPr>
      <w:r>
        <w:rPr>
          <w:rFonts w:ascii="Bookman Old Style" w:hAnsi="Bookman Old Style" w:cs="Courier New"/>
          <w:sz w:val="24"/>
          <w:szCs w:val="24"/>
          <w:lang w:val="ro-RO"/>
        </w:rPr>
        <w:t xml:space="preserve">  Acum păsările par să ocupe doar acea porţiune de cer care e încă pătrunsă de razele apusului de soare. Dar privind mai atent, îţi dai seama că îndesirea şi rărirea zburătoarelor se deapănă asemenea unei lungi benzi vânturate în zigzag. Acolo unde banda se curbează, stolul se arată mai des, ca un roi de albine; unde se alungeşte însă fără să se răsucească, pare doar o punctuaţie de zboruri răzleţe.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lastRenderedPageBreak/>
        <w:t xml:space="preserve">  În timp ce ultima scânteiere a cerului dispare, o maree de întuneric urcă din adâncul străzilor, inundând arhipelagul de ţigle, cupole, terase şi atice, mansarde şi clopotniţe; iar suspensia de aripi negre ale năvălitorilor cereşti precipită până ce se confundă cu zborul greoi al nătângilor, căcăcioşilor de porumbei municipali.</w:t>
      </w:r>
    </w:p>
    <w:p w:rsidR="00034841" w:rsidRDefault="00034841">
      <w:pPr>
        <w:pStyle w:val="PlainText"/>
        <w:ind w:firstLine="180"/>
        <w:jc w:val="both"/>
        <w:rPr>
          <w:rFonts w:ascii="Bookman Old Style" w:hAnsi="Bookman Old Style" w:cs="Courier New"/>
          <w:sz w:val="24"/>
          <w:szCs w:val="24"/>
          <w:lang w:val="ro-RO"/>
        </w:rPr>
      </w:pPr>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Heading2"/>
      </w:pPr>
      <w:bookmarkStart w:id="43" w:name="_Toc507694533"/>
      <w:bookmarkStart w:id="44" w:name="_Toc508007799"/>
      <w:bookmarkStart w:id="45" w:name="_Toc508007875"/>
      <w:bookmarkEnd w:id="43"/>
      <w:r>
        <w:t>2.2 Palomar la cumpărături</w:t>
      </w:r>
      <w:bookmarkEnd w:id="44"/>
      <w:bookmarkEnd w:id="45"/>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Subtitle"/>
      </w:pPr>
      <w:bookmarkStart w:id="46" w:name="_Toc507694534"/>
      <w:bookmarkStart w:id="47" w:name="_Toc508007876"/>
      <w:r>
        <w:rPr>
          <w:rStyle w:val="SubtitleChar"/>
          <w:b/>
          <w:iCs/>
          <w:lang w:val="ro-RO"/>
        </w:rPr>
        <w:t xml:space="preserve">2.2.1 </w:t>
      </w:r>
      <w:bookmarkEnd w:id="46"/>
      <w:r>
        <w:rPr>
          <w:lang w:val="ro-RO"/>
        </w:rPr>
        <w:t>Un chil şi jumătate de grăsime de gâscă</w:t>
      </w:r>
      <w:bookmarkEnd w:id="47"/>
    </w:p>
    <w:p w:rsidR="00034841" w:rsidRDefault="00A078BF">
      <w:pPr>
        <w:pStyle w:val="PlainText"/>
        <w:ind w:firstLine="180"/>
        <w:jc w:val="both"/>
      </w:pPr>
      <w:r>
        <w:rPr>
          <w:rFonts w:ascii="Bookman Old Style" w:hAnsi="Bookman Old Style" w:cs="Courier New"/>
          <w:sz w:val="24"/>
          <w:szCs w:val="24"/>
          <w:lang w:val="ro-RO"/>
        </w:rPr>
        <w:t xml:space="preserve">  Grăsimea de gâscă se vinde în recipiente de sticlă, conţinând fiecare, conform etichetei scrise de mână: „două mădulare de gâscă grasă (un copan şi o aripă), grăsime de gâscă, sare şi piper. Greutatea netă: un chil şi cinci sute“. În compacta şi pufoasă albeaţă ce umple recipientele se atenuează zarva lumii; o umbră brună urcă de pe fund şi, ca din negura amintirii, lasă să se întrevadă răzleţele mădulare ale gă</w:t>
      </w:r>
      <w:r>
        <w:rPr>
          <w:rFonts w:ascii="Times New Roman" w:hAnsi="Times New Roman" w:cs="Times New Roman"/>
          <w:sz w:val="24"/>
          <w:szCs w:val="24"/>
          <w:lang w:val="ro-RO"/>
        </w:rPr>
        <w:t>ș</w:t>
      </w:r>
      <w:r>
        <w:rPr>
          <w:rFonts w:ascii="Bookman Old Style" w:hAnsi="Bookman Old Style" w:cs="Courier New"/>
          <w:sz w:val="24"/>
          <w:szCs w:val="24"/>
          <w:lang w:val="ro-RO"/>
        </w:rPr>
        <w:t xml:space="preserve">tii, pierite </w:t>
      </w:r>
      <w:r>
        <w:rPr>
          <w:rFonts w:ascii="Bookman Old Style" w:hAnsi="Bookman Old Style" w:cs="Bookman Old Style"/>
          <w:sz w:val="24"/>
          <w:szCs w:val="24"/>
          <w:lang w:val="ro-RO"/>
        </w:rPr>
        <w:t>î</w:t>
      </w:r>
      <w:r>
        <w:rPr>
          <w:rFonts w:ascii="Bookman Old Style" w:hAnsi="Bookman Old Style" w:cs="Courier New"/>
          <w:sz w:val="24"/>
          <w:szCs w:val="24"/>
          <w:lang w:val="ro-RO"/>
        </w:rPr>
        <w:t>n gr</w:t>
      </w:r>
      <w:r>
        <w:rPr>
          <w:rFonts w:ascii="Bookman Old Style" w:hAnsi="Bookman Old Style" w:cs="Bookman Old Style"/>
          <w:sz w:val="24"/>
          <w:szCs w:val="24"/>
          <w:lang w:val="ro-RO"/>
        </w:rPr>
        <w:t>ă</w:t>
      </w:r>
      <w:r>
        <w:rPr>
          <w:rFonts w:ascii="Bookman Old Style" w:hAnsi="Bookman Old Style" w:cs="Courier New"/>
          <w:sz w:val="24"/>
          <w:szCs w:val="24"/>
          <w:lang w:val="ro-RO"/>
        </w:rPr>
        <w:t>simea lor.</w:t>
      </w:r>
    </w:p>
    <w:p w:rsidR="00034841" w:rsidRDefault="00A078BF">
      <w:pPr>
        <w:pStyle w:val="PlainText"/>
        <w:ind w:firstLine="180"/>
        <w:jc w:val="both"/>
      </w:pPr>
      <w:r>
        <w:rPr>
          <w:rFonts w:ascii="Bookman Old Style" w:hAnsi="Bookman Old Style" w:cs="Courier New"/>
          <w:sz w:val="24"/>
          <w:szCs w:val="24"/>
          <w:lang w:val="ro-RO"/>
        </w:rPr>
        <w:t xml:space="preserve">  Domnul Palomar stă la coadă într-o charcuterie din Paris. Deşi e zi de sărbătoare, aici mulţimea clienţilor e un fapt obişnuit şi în perioade mai puţin canonice, fiind vorba de unul dintre cele mai bune magazine alimentare ale metropolei, supravieţuind în chip miraculos într-un cartier în care generalizarea comerţului de masă, taxele, venitul redus al consumatorilor, ca să nu mai vorbim de criză, au desfiinţat una câte una vechile prăvălii, înlocuindu-le cu anonime supermagazine.</w:t>
      </w:r>
    </w:p>
    <w:p w:rsidR="00034841" w:rsidRDefault="00A078BF">
      <w:pPr>
        <w:pStyle w:val="PlainText"/>
        <w:ind w:firstLine="180"/>
        <w:jc w:val="both"/>
      </w:pPr>
      <w:r>
        <w:rPr>
          <w:rFonts w:ascii="Bookman Old Style" w:hAnsi="Bookman Old Style" w:cs="Courier New"/>
          <w:sz w:val="24"/>
          <w:szCs w:val="24"/>
          <w:lang w:val="ro-RO"/>
        </w:rPr>
        <w:t xml:space="preserve">  Aşteptând la rând, domnul Palomar se tot uită la recipiente. Încearcă să găsească un loc în amintirile sale pentru cassoulet, abundentul stufat de carne şi fasole, al cărui ingredient esenţial este grăsimea de gâscă; dar nici memoria cerului gurii şi nici cea culturală nu-i sunt de ajutor. Deşi numele, înfăţişarea, ideea îl atrag, îi trezesc o subită fantazie nu atât a gustului, cât a erosului: dintr-un munte de untură de gâscă se conturează o figură feminină, care îşi unge cu alb pielea trandafirie, iar el se </w:t>
      </w:r>
      <w:r>
        <w:rPr>
          <w:rFonts w:ascii="Bookman Old Style" w:hAnsi="Bookman Old Style" w:cs="Courier New"/>
          <w:sz w:val="24"/>
          <w:szCs w:val="24"/>
          <w:lang w:val="ro-RO"/>
        </w:rPr>
        <w:lastRenderedPageBreak/>
        <w:t>şi vede făcându-şi drum spre ea printre acele compacte avalanşe, îmbrăţişând-o şi afundându-se cu ea.</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Îşi alungă gândul năstruşnic, îşi ridică privirea spre tavanul pardosit cu salamuri atârnând din ghirlande de Crăciun precum fructele din crengile ţării minunilor. Jur-împrejur pe poliţele de marmură belşugul face cu ochiul în forme elaborate de civilizaţie şi artă. În feliile de páté de vânat alergările şi zborurile din stepă încremenesc pentru totdeauna şi se sublimează într-un goblen de savoare. Piftiile de fazan se aştern în cilindri gri-trandafirii susţinuţi, spre a autentifica provenienţa, de două labe păsăreşti în felul ghearelor ce nu lipsesc dintr-un blazon heraldic sau dintr-o mobilă renascentistă.</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Printre învelişurile de gelatină ies în relief marii negi de trufa neagră, aşezaţi în rând ca nasturii de la vestonul unui Pierrot, ca notele unei partituri, spre a constela trandafiriile, pestriţele brazde de pátés de foie gras, tobă, terrines, piftiile, evantaiele de somon, resturile de anghinare garnisite ca nişte trofee. Motivul călăuzitor al micilor discuri de trufă uneşte diversitatea substanţelor, precum gama de negru a hainelor de seară la un revelion mascat, şi pune în valoare veşmintele de sărbătoare ale mâncărurilor.</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Cenuşie, opacă şi încruntată însă e lumea ce-şi croieşte drum printre tejghele, îndrumată de vânzătoare în alb, mai mult sau mai puţin în vârstă, de o rigidă eficienţă. Strălucirea tartinelor de somon radiind de maioneză dispare înghiţită de întunecoasele sacoşe ale clienţilor. Sigur că fiecare client sau clientă ştie exact ceea ce vrea, merge drept la ţintă fără urmă de ezitare, dezafectând rapid munţi de vol-au-vent, caltaboşi albi, cârnaţi umpluţi cu creier de porc.</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Domnul Palomar ar vrea să discearnă în privirile lor un licăr al fascinaţiei faţă de acele comori, dar feţele şi gesturile, doar nerăbdătoare şi alunecoase, sunt ale unor indivizi închişi în ei, cu nervii încordaţi, preocupaţi de a avea sau a nu avea. Nici unul nu i se pare demn de gloria pantagruelică etalată de vitrină şi tejghele. Este impulsul unei lăcomii fără de bucurie şi desfătare: şi totuşi, o legătură profundă, atavică, există între ei şi acele mâncăruri, substanţă din substanţa lor, carne din carnea lor.</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lastRenderedPageBreak/>
        <w:t xml:space="preserve">  Se simte încercat de un sentiment foarte asemănător geloziei: ar vrea ca de pe tăvile lor pateul de gâscă şi de iepure să demonstreze că-l preferă pe el, Palomar, celorlalţi, că este singurul care merită acele daruri, acele daruri pe care natura şi cultura le-au perpetuat mii de ani la rând şi care nu trebuie să cadă în mâini profane! Sfântul entuziasm de care se simte străbătut nu e cumva un semn că doar el e alesul, cel atins de har, singurul care merită belşugul de bunuri ce se revarsă din cornul abundenţei planetar?</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Priveşte în preajmă aşteptând să simtă vibrând o orchestră de savoare. Nici vorbă de aşa ceva. Toate felurile alea de mâncare îi stârnesc amintiri aproximative şi confuze, închipuirea lui nu alătură instinctiv gusturile cu imaginile şi numele. Se întreabă dacă nu cumva pofta lui nu e mai cu seamă mentală, estetică, simbolică. Se prea poate ca iubirea lui sinceră pentru piftii să nu-i fie împărtăşită de acestea. Ele simt că privirea lui transformă orice aliment într-un document de istorie a civilizaţiei, într-un obiect de muzeu.</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Domnul Palomar este iritat de lentoarea cozii. Simte că dacă mai zăbove</w:t>
      </w:r>
      <w:r>
        <w:rPr>
          <w:rFonts w:ascii="Times New Roman" w:hAnsi="Times New Roman" w:cs="Times New Roman"/>
          <w:sz w:val="24"/>
          <w:szCs w:val="24"/>
          <w:lang w:val="ro-RO"/>
        </w:rPr>
        <w:t>ș</w:t>
      </w:r>
      <w:r>
        <w:rPr>
          <w:rFonts w:ascii="Bookman Old Style" w:hAnsi="Bookman Old Style" w:cs="Courier New"/>
          <w:sz w:val="24"/>
          <w:szCs w:val="24"/>
          <w:lang w:val="ro-RO"/>
        </w:rPr>
        <w:t xml:space="preserve">te câteva minute în acel magazin, va ajunge să se convingă că el este cel profan, cel străin, cel exclus. </w:t>
      </w:r>
    </w:p>
    <w:p w:rsidR="00034841" w:rsidRDefault="00034841">
      <w:pPr>
        <w:pStyle w:val="PlainText"/>
        <w:ind w:firstLine="180"/>
        <w:jc w:val="both"/>
        <w:rPr>
          <w:rFonts w:ascii="Bookman Old Style" w:hAnsi="Bookman Old Style" w:cs="Courier New"/>
          <w:sz w:val="24"/>
          <w:szCs w:val="24"/>
          <w:lang w:val="ro-RO"/>
        </w:rPr>
      </w:pPr>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Subtitle"/>
        <w:rPr>
          <w:lang w:val="ro-RO"/>
        </w:rPr>
      </w:pPr>
      <w:bookmarkStart w:id="48" w:name="_Toc507694535"/>
      <w:bookmarkStart w:id="49" w:name="_Toc508007877"/>
      <w:bookmarkEnd w:id="48"/>
      <w:r>
        <w:rPr>
          <w:lang w:val="ro-RO"/>
        </w:rPr>
        <w:t>2.2.2 Muzeul brânzeturilor</w:t>
      </w:r>
      <w:bookmarkEnd w:id="49"/>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PlainText"/>
        <w:ind w:firstLine="180"/>
        <w:jc w:val="both"/>
      </w:pPr>
      <w:r>
        <w:rPr>
          <w:rFonts w:ascii="Bookman Old Style" w:hAnsi="Bookman Old Style" w:cs="Courier New"/>
          <w:sz w:val="24"/>
          <w:szCs w:val="24"/>
          <w:lang w:val="ro-RO"/>
        </w:rPr>
        <w:t xml:space="preserve">  Domnul Palomar stă la coadă într-un magazin de brânzeturi din Paris. Vrea să cumpere anume brânzeturi de capră, care se conservă în ulei în mici recipiente transparente, condimentate cu felurite arome şi ierburi. Şirul de clienţi trece pe lângă o tejghea în care sunt expuse eşantioane din cele mai neobişnuite şi răzleţe specialităţi. E un magazin ce ambiţionează să desfacă toate formele posibile de lactate; firma însăşi, „Spécialités froumagères”, prin acel rar adjectiv arhaic sau dialectal, anunţă că acolo se păstrează moştenirea unei ştiinţe acumulate de o civilizaţie pe parcursul întregii sale istorii şi geografii.</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Trei sau patru fete cu şorţuleţe roz au grijă de clienţi. Îndată ce e disponibilă, una dintre ele îl preia pe cel ce urmează şi-l invită să-şi formuleze dorinţele; clientul numeşte, dar cel mai </w:t>
      </w:r>
      <w:r>
        <w:rPr>
          <w:rFonts w:ascii="Bookman Old Style" w:hAnsi="Bookman Old Style" w:cs="Courier New"/>
          <w:sz w:val="24"/>
          <w:szCs w:val="24"/>
          <w:lang w:val="ro-RO"/>
        </w:rPr>
        <w:lastRenderedPageBreak/>
        <w:t>adesea arată, deplasându-se spre obiectul apetitului său precis şi competent.</w:t>
      </w:r>
    </w:p>
    <w:p w:rsidR="00034841" w:rsidRDefault="00A078BF">
      <w:pPr>
        <w:pStyle w:val="PlainText"/>
        <w:ind w:firstLine="180"/>
        <w:jc w:val="both"/>
      </w:pPr>
      <w:r>
        <w:rPr>
          <w:rFonts w:ascii="Bookman Old Style" w:hAnsi="Bookman Old Style" w:cs="Courier New"/>
          <w:sz w:val="24"/>
          <w:szCs w:val="24"/>
          <w:lang w:val="ro-RO"/>
        </w:rPr>
        <w:t xml:space="preserve">  În momentul acela tot rândul face un pas înainte; iar cine până adineauri poposise lângă „Bleu d’Auvergne” dungat cu verde se trezeşte acum ochi în ochi cu acel „Brin d’amour”, al cărui alburiu mai păstrează fire de paie încleiate; cine contempla un balon înfăşurat în frunze poate să se reculeagă acum în faţa unui cub presărat cu cenuşă. Sunt unii care din întâlnirile cu aceste etape aleatorii se inspiră pentru alte şi alte impulsuri şi dorinţe: îşi schimbă ideea despre ceea ce intenţiona să ceară sau adaugă un nou cuvânt pe lista lor; sunt însă şi cei ce nu se lasă distraşi nici măcar o clipă de la obiectivul urmărit şi orice altă sugestie care le iese-n cale slujeşte doar să delimiteze şi mai drastic, prin excludere, sfera a ceea ce vor ei cu încăpăţânare.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Sufletul lui Palomar oscilează între imbolduri contradictorii: cel ce tinde spre o cunoaştere completă, exhaustivă, care ar putea fi satisfăcută numai degustând toate ofertele; sau cel ce tinde spre o alegere absolută, spre identificarea brânzei care e numai a lui, o brânză ce există cu siguranţă chiar dacă el nu ştie încă s-o recunoască (nu ştie să se recunoască în ea).</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Sau, sau: chestiunea nu e de a alege propria brânză, ci de a fi aleşi. Există o relaţie reciprocă între brânză şi client: fiecare brânză îşi aşteaptă clientul, se comportă astfel încât să-l atragă, cu o consistenţă sau granulozitate oleacă semeaţă, sau dimpotrivă, topindu-se într-un dezarmant abandon.</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Oarece complicitate vicioasă se simte în preajmă: rafinamentul gustativ şi în primul rând olfactiv trece prin momente de relaxare, ba chiar de pervertire, de vreme ce brânzeturile pe tăvile lor par să se ofere ca pe divanurile unui bordel. Un rânjet pervers însoţeşte plăcerea de a înjosi obiectul propriei pofte cu porecle infamante: crotin, boule de moine, bouton de culotte.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Nu acesta este tipul de cunoaştere pe care domnul Palomar e mai înclinat să-l adâncească: i-ar fi de-ajuns să ajungă la simplitatea unei relaţii fizice directe între om şi brânză. Dar dacă el, în loc de brânzeturi, vede nume de brânzeturi, concepte de brânzeturi, contexte de brânzeturi, psihologii de brânzeturi, </w:t>
      </w:r>
      <w:r>
        <w:rPr>
          <w:rFonts w:ascii="Bookman Old Style" w:hAnsi="Bookman Old Style" w:cs="Courier New"/>
          <w:sz w:val="24"/>
          <w:szCs w:val="24"/>
          <w:lang w:val="ro-RO"/>
        </w:rPr>
        <w:lastRenderedPageBreak/>
        <w:t>dacă – nu atât că ştie – presimte că în spatele fiecărui sortiment există toate astea, relaţia lui se complică foarte mult.</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Tainele brânzeturilor sunt pentru Palomar ca o enciclopedie pentru un autodidact; ar putea să memoreze toate numele, să încerce o clasificare după forme – săpun de toaletă, cilindru, cupolă, balon –, după consistenţă – uscată, untoasă, cremoasă, vânoasă –, după adaosuri străine băgate în coajă sau în pastă – stafide, piper, nuci, susan, ierburi, mucegaiuri –, dar acestea nu l-ar apropia prea mult de adevărata cunoaştere, aceea dată de experienţa gusturilor, de memorie şi imaginaţie laolaltă; doar bizuindu-se pe ea ar putea ajunge la o scară de gusturi şi preferinţe, de curiozităţi şi refuzuri.</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În spatele fiecărui fel de brânză există o păşune de un verde felurit sub un cer felurit: pajişti învârstate de sarea pe care mareele din Normandia o depozitează în fiecare seară; pajişti înmiresmate de arome sub soarele cu vânt al Provenţei; ca să nu mai vorbim de felurite turme cu ale lor stâne şi transhumanţe, sau de secrete de prelucrare moştenite de-a lungul veacurilor. Acest magazin e un muzeu: vizitându-l, domnul Palomar simte, ca la Luvru, în spatele oricărui obiect expus prezenţa civilizaţiei care i-a dat formă şi care prin el s-a format.</w:t>
      </w:r>
    </w:p>
    <w:p w:rsidR="00034841" w:rsidRDefault="00A078BF">
      <w:pPr>
        <w:pStyle w:val="PlainText"/>
        <w:ind w:firstLine="180"/>
        <w:jc w:val="both"/>
      </w:pPr>
      <w:r>
        <w:rPr>
          <w:rFonts w:ascii="Bookman Old Style" w:hAnsi="Bookman Old Style" w:cs="Courier New"/>
          <w:sz w:val="24"/>
          <w:szCs w:val="24"/>
          <w:lang w:val="ro-RO"/>
        </w:rPr>
        <w:t xml:space="preserve">  Acest magazin e un dicţionar; limbă e sistemul brânzeturilor luate laolaltă: o limbă a cărei morfologie înregistrează declinări şi conjugări în nenumărate variante şi al cărei lexic este de o bogăţie inepuizabilă de sinonime, funcţii idiomatice, conotaţii şi nuanţe de înţeles, ca toate limbile alimentate de contribuţia a sute de dialecte. Este o limbă făcută din lucruri; nomenclatura acestora e doar o înfăţişare exterioară, instrumentală; dar, pentru domnul Palomar, o minimă deprindere a nomenclaturii rămâne totdeauna prima măsură de luat, dacă vrea să oprească o clipă lucrurile ce i se scurg prin faţa ochilor.</w:t>
      </w:r>
    </w:p>
    <w:p w:rsidR="00034841" w:rsidRDefault="00A078BF">
      <w:pPr>
        <w:pStyle w:val="PlainText"/>
        <w:ind w:firstLine="180"/>
        <w:jc w:val="both"/>
      </w:pPr>
      <w:r>
        <w:rPr>
          <w:rFonts w:ascii="Bookman Old Style" w:hAnsi="Bookman Old Style" w:cs="Courier New"/>
          <w:sz w:val="24"/>
          <w:szCs w:val="24"/>
          <w:lang w:val="ro-RO"/>
        </w:rPr>
        <w:t xml:space="preserve">  Scoate din buzunar un carnet, un creion, începe să scrie nume, să noteze alături de fiecare nume câte o calitate care ar îngădui memoriei să-i evoce imaginea; încearcă chiar să deseneze o schiţă sintetică a formei. Scrie pavé d’Airvault, consemnează „mucegaiuri verzi”, desenează un paralelipiped plat şi pe-o latură notează „circa 4 cm”; scrie St-Maure, notează „cilindru gri granulos cu un beţişor înăuntru” şi-l desenează, </w:t>
      </w:r>
      <w:r>
        <w:rPr>
          <w:rFonts w:ascii="Bookman Old Style" w:hAnsi="Bookman Old Style" w:cs="Courier New"/>
          <w:sz w:val="24"/>
          <w:szCs w:val="24"/>
          <w:lang w:val="ro-RO"/>
        </w:rPr>
        <w:lastRenderedPageBreak/>
        <w:t>măsurând din ochi „20 cm</w:t>
      </w:r>
      <w:r>
        <w:rPr>
          <w:rFonts w:ascii="Bookman Old Style" w:hAnsi="Bookman Old Style" w:cs="Courier New"/>
          <w:sz w:val="24"/>
          <w:szCs w:val="24"/>
        </w:rPr>
        <w:t>”</w:t>
      </w:r>
      <w:r>
        <w:rPr>
          <w:rFonts w:ascii="Bookman Old Style" w:hAnsi="Bookman Old Style" w:cs="Courier New"/>
          <w:sz w:val="24"/>
          <w:szCs w:val="24"/>
          <w:lang w:val="ro-RO"/>
        </w:rPr>
        <w:t>; apoi scrie Chabicholi şi desenează un mic cilindru.</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 Monsieur! Houhou! Monsieur! – O tânără vânzătoare îmbrăcată în roz îl trezeşte din reculegerea carnetului. I-a venit rândul, acum e-acum, cei din spate, cu toţii observându-i comportamentul năstruşnic, dau din cap cu o mină ironică şi iritată, cea cu care locuitorii marilor oraşe îi privesc pe tot mai numeroşii alienaţi în circulaţie pe străzi.</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Comanda calculată de mare gurmand pe care avea intenţia s-o facă îi scapă acum; se bâlbâie; se decide la ce e mai evident, mai banal, mai auzit din reclame, ca şi cum automatismele civilizaţiei de consum n-ar fi aşteptat altceva decât acel moment de nesiguranţă spre a-l readuce în stăpânirea lor.</w:t>
      </w:r>
    </w:p>
    <w:p w:rsidR="00034841" w:rsidRDefault="00034841">
      <w:pPr>
        <w:pStyle w:val="PlainText"/>
        <w:ind w:firstLine="180"/>
        <w:jc w:val="both"/>
        <w:rPr>
          <w:rFonts w:ascii="Bookman Old Style" w:hAnsi="Bookman Old Style" w:cs="Courier New"/>
          <w:sz w:val="24"/>
          <w:szCs w:val="24"/>
          <w:lang w:val="ro-RO"/>
        </w:rPr>
      </w:pPr>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Subtitle"/>
        <w:rPr>
          <w:lang w:val="ro-RO"/>
        </w:rPr>
      </w:pPr>
      <w:bookmarkStart w:id="50" w:name="_Toc507694536"/>
      <w:bookmarkStart w:id="51" w:name="_Toc508007878"/>
      <w:bookmarkEnd w:id="50"/>
      <w:r>
        <w:rPr>
          <w:lang w:val="ro-RO"/>
        </w:rPr>
        <w:t>2.2.3 Marmura şi sângele</w:t>
      </w:r>
      <w:bookmarkEnd w:id="51"/>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Gândurile pe care prăvălia măcelarului le inspiră celui ce intră să cumpere câte ceva antrenează cunoştinţe transmise de-a lungul veacurilor în varii ramuri ale cunoaşterii: competenţa cărnurilor şi a tranşărilor, cel mai nimerit mod de a găti fiecare parte, riturile care îngăduie alinarea remuşcării de a fi ucis alte vieţi cu scopul de a ţi-o hrăni pe-a ta. Ştiinţa măcelărească şi cea culinară aparţin de ştiinţele exacte, fiind probate pe baza unor experienţe, ţinând cont de obiceiuri şi tehnici ce diferă de la ţară la ţară; doar ştiinţa sacrificării se află sub zodia incertitudinii şi, deşi căzută în uitare de veacuri, împovărează conştiinţele în chip obscur, ca o exigenţă înăbuşită. Un devotament respectuos pentru tot ceea ce înseamnă carne îl călăuzeşte pe domnul Palomar, care tocmai cumpără trei biftecuri. Printre plăcile de marmură ale măcelăriei el poposeşte ca într-un templu, conştient că existenţa sa individuală şi cultura căreia îi aparţine sunt condiţionate de acest loc.</w:t>
      </w:r>
    </w:p>
    <w:p w:rsidR="00034841" w:rsidRDefault="00A078BF">
      <w:pPr>
        <w:pStyle w:val="PlainText"/>
        <w:ind w:firstLine="180"/>
        <w:jc w:val="both"/>
      </w:pPr>
      <w:r>
        <w:rPr>
          <w:rFonts w:ascii="Bookman Old Style" w:hAnsi="Bookman Old Style" w:cs="Courier New"/>
          <w:sz w:val="24"/>
          <w:szCs w:val="24"/>
          <w:lang w:val="ro-RO"/>
        </w:rPr>
        <w:t xml:space="preserve">  Rândul de clienţi se scurge lent de-a lungul tejghelei lungi de marmură, pe lângă mensolele şi tăvile unde se aliniază tranşele de carne, fiecare având afişate preţul şi denumirea. Unul după altul, roşul aprins de vacă, roşul deschis de viţel, roşul stins de miel, roşul întunecat de porc. Înflăcărează ochii antricoate </w:t>
      </w:r>
      <w:r>
        <w:rPr>
          <w:rFonts w:ascii="Bookman Old Style" w:hAnsi="Bookman Old Style" w:cs="Courier New"/>
          <w:sz w:val="24"/>
          <w:szCs w:val="24"/>
          <w:lang w:val="ro-RO"/>
        </w:rPr>
        <w:lastRenderedPageBreak/>
        <w:t>imense, rotunzi muşchi de vacă înveliţi într-o blăniţă de slănină, fileuri agile şi zvelte, biftecuri armate cu osul lor aţâţător, rondele masive de carne macră, rasoale nici slabe, nici grase, fripturi ce-şi aşteaptă sfoara care să le strângă laolaltă; apoi culorile se mai subţiază: şniţele de viţel, bucăţi de spată şi de piept, cartilagii; şi iată-ne în regatul pulpelor şi al spinărilor de miel; puţin mai încolo se vede albind burta de mânzat, un ficat sângerând...</w:t>
      </w:r>
    </w:p>
    <w:p w:rsidR="00034841" w:rsidRDefault="00A078BF">
      <w:pPr>
        <w:pStyle w:val="PlainText"/>
        <w:ind w:firstLine="180"/>
        <w:jc w:val="both"/>
      </w:pPr>
      <w:r>
        <w:rPr>
          <w:rFonts w:ascii="Bookman Old Style" w:hAnsi="Bookman Old Style" w:cs="Courier New"/>
          <w:sz w:val="24"/>
          <w:szCs w:val="24"/>
          <w:lang w:val="ro-RO"/>
        </w:rPr>
        <w:t xml:space="preserve">  Dincolo de tejghea, măcelarii în alb mânuiesc satâre cu tăiş trapezoidal, cuţite pentru feliat şi altele pentru jupuit, ferăstraie pentru tăiat oase, tocătoare cu care împing şerpuitoare bucle rozalii în pălăria maşinii de tocat. Din cârlige atârnă carcase spintecate spre luare-aminte că fiecare dumicat al tău e o parte dintr-o fiinţă căreia i-a fost smulsă în chip arbitrar integritatea vieţii.</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Pe un afiş rezemat de perete, profilul unei bovine se vede ca o hartă geografică străbătută de linii delimitând ariile de interes culinar şi care cuprind întreaga anatomie a animalului, cu excepţia coarnelor şi a copitelor. Harta habitatului uman, nu mai puţin decât planisfera planetei, sunt amândouă protocoale ce ar trebui să pecetluiască drepturile pe care omul şi le-a atribuit, de posesie, partaj şi devorare fără rezerve, asupra continentelor terestre şi a cărnii animalelor.</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Trebuie spus că simbioza om-bovină a atins de-a lungul veacurilor un echilibru (îngăduind celor două specii să se înmulţească neîncetat), chiar dacă asimetric (e adevărat că omul are grijă să hrănească bovina, dar nu neapărat pentru a fi mâncată), şi a garantat înflorirea civilizaţiei zise umane, care cel puţin în parte ar putea fi numită umano-bovină (coincidentă în parte cu cea umano-ovină şi într-o mai mică măsură cu cea umano-suină, conform opţiunilor unei complicate geografii de interdicţii religioase). Domnul Palomar participă la această simbioză cu mâna pe conştiinţă şi în deplin consens: deşi recunoaşte în carcasa bovinei spânzurate pe fratele său spintecat, în bucata de muşchi de lângă rinichi rana ce-i mutilează propria carne, el ştie că este carnivor, condiţionat de tradiţia alimentară să-şi satisfacă la prăvălia măcelarului făgăduinţă de fericire gustativă, să-şi închipuie uitându-se la aceste bucăţi roşiatice dungile pe care le va lăsa flacăra pe </w:t>
      </w:r>
      <w:r>
        <w:rPr>
          <w:rFonts w:ascii="Bookman Old Style" w:hAnsi="Bookman Old Style" w:cs="Courier New"/>
          <w:sz w:val="24"/>
          <w:szCs w:val="24"/>
          <w:lang w:val="ro-RO"/>
        </w:rPr>
        <w:lastRenderedPageBreak/>
        <w:t>biftecurile de grătar şi plăcerea dinţilor mestecând fibra pătrunsă de foc.</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Un sentiment nu-l exclude pe celălalt: starea sufletească a lui Palomar care stă la coadă în măcelărie e una de bucurie reţinută şi de teamă laolaltă, de dorinţă şi respect, de preocupare egoistă şi de compasiune universală, o stare sufletească pe care poate al</w:t>
      </w:r>
      <w:r>
        <w:rPr>
          <w:rFonts w:ascii="Times New Roman" w:hAnsi="Times New Roman" w:cs="Times New Roman"/>
          <w:sz w:val="24"/>
          <w:szCs w:val="24"/>
          <w:lang w:val="ro-RO"/>
        </w:rPr>
        <w:t>ț</w:t>
      </w:r>
      <w:r>
        <w:rPr>
          <w:rFonts w:ascii="Bookman Old Style" w:hAnsi="Bookman Old Style" w:cs="Courier New"/>
          <w:sz w:val="24"/>
          <w:szCs w:val="24"/>
          <w:lang w:val="ro-RO"/>
        </w:rPr>
        <w:t>ii o exprim</w:t>
      </w:r>
      <w:r>
        <w:rPr>
          <w:rFonts w:ascii="Bookman Old Style" w:hAnsi="Bookman Old Style" w:cs="Bookman Old Style"/>
          <w:sz w:val="24"/>
          <w:szCs w:val="24"/>
          <w:lang w:val="ro-RO"/>
        </w:rPr>
        <w:t>ă</w:t>
      </w:r>
      <w:r>
        <w:rPr>
          <w:rFonts w:ascii="Bookman Old Style" w:hAnsi="Bookman Old Style" w:cs="Courier New"/>
          <w:sz w:val="24"/>
          <w:szCs w:val="24"/>
          <w:lang w:val="ro-RO"/>
        </w:rPr>
        <w:t xml:space="preserve"> prin rug</w:t>
      </w:r>
      <w:r>
        <w:rPr>
          <w:rFonts w:ascii="Bookman Old Style" w:hAnsi="Bookman Old Style" w:cs="Bookman Old Style"/>
          <w:sz w:val="24"/>
          <w:szCs w:val="24"/>
          <w:lang w:val="ro-RO"/>
        </w:rPr>
        <w:t>ă</w:t>
      </w:r>
      <w:r>
        <w:rPr>
          <w:rFonts w:ascii="Bookman Old Style" w:hAnsi="Bookman Old Style" w:cs="Courier New"/>
          <w:sz w:val="24"/>
          <w:szCs w:val="24"/>
          <w:lang w:val="ro-RO"/>
        </w:rPr>
        <w:t>ciune.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034841">
      <w:pPr>
        <w:pStyle w:val="PlainText"/>
        <w:ind w:firstLine="180"/>
        <w:jc w:val="both"/>
        <w:rPr>
          <w:rFonts w:ascii="Bookman Old Style" w:hAnsi="Bookman Old Style" w:cs="Courier New"/>
          <w:sz w:val="24"/>
          <w:szCs w:val="24"/>
          <w:lang w:val="ro-RO"/>
        </w:rPr>
      </w:pPr>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Heading2"/>
      </w:pPr>
      <w:bookmarkStart w:id="52" w:name="_Toc507694537"/>
      <w:bookmarkStart w:id="53" w:name="_Toc508007800"/>
      <w:bookmarkStart w:id="54" w:name="_Toc508007879"/>
      <w:bookmarkEnd w:id="52"/>
      <w:r>
        <w:t>2.3 Palomar la grădina zoologică</w:t>
      </w:r>
      <w:bookmarkEnd w:id="53"/>
      <w:bookmarkEnd w:id="54"/>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Subtitle"/>
        <w:rPr>
          <w:lang w:val="ro-RO"/>
        </w:rPr>
      </w:pPr>
      <w:bookmarkStart w:id="55" w:name="_Toc507694538"/>
      <w:bookmarkStart w:id="56" w:name="_Toc508007880"/>
      <w:bookmarkEnd w:id="55"/>
      <w:r>
        <w:rPr>
          <w:lang w:val="ro-RO"/>
        </w:rPr>
        <w:t>2.3.1 Alergarea girafelor</w:t>
      </w:r>
      <w:bookmarkEnd w:id="56"/>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Domnul Palomar, aflat în grădina zoologică din Vincennes, se opreşte în faţa ţarcului girafelor. Când şi când girafele adulte încep să alerge, urmate de girafele pui, se avântă chiar până la plasa ţarcului, se învârt în jurul cozii, repetă traseul în mare goană de două, trei ori, se opresc. Domnul Palomar nu se mai satură să le vadă alergând, captivat de stângăcia mişcărilor lor. Nu izbuteşte să înţeleagă dacă ele aleargă în galop sau la trap, de vreme ce pasul picioarelor posterioare nu are de-a face cu cel al picioarelor din faţă. Picioarele din faţă, subţiri şi deşirate, se arcuiesc până la piept şi se prăvălesc la pământ, nesigure pe care din multele articulaţii să se sprijine la un moment dat. Picioarele din spate, mult mai scurte şi rigide, le urmează în salturi, cam cruciş, ca şi cum ar fi nişte picioare de lemn, sau cârje ce şchioapătă, parcă în glumă, ca şi cum ar şti că sunt de tot hazul. În plus, gâtul ieşit la întâmpinare vâsleşte în sus şi în jos, ca braţul unei macarale, fără să existe vreo legătură între mişcările picioarelor şi vâslitul gâtului. Mai e apoi şi o zvâcnire a spinării, care poate fi pusă pe seama gâtului; în timp ce se mişcă, se sprijină pe restul coloanei vertebrale.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Girafa pare un mecanism construit dintr-un ansamblu de piese care provin de la maşini eterogene, dar care totuşi funcţionează perfect. Domnul Palomar, continuând să se uite la </w:t>
      </w:r>
      <w:r>
        <w:rPr>
          <w:rFonts w:ascii="Bookman Old Style" w:hAnsi="Bookman Old Style" w:cs="Courier New"/>
          <w:sz w:val="24"/>
          <w:szCs w:val="24"/>
          <w:lang w:val="ro-RO"/>
        </w:rPr>
        <w:lastRenderedPageBreak/>
        <w:t>girafele alergătoare, îşi dă seama de o complicată armonie aflată la comanda acelui tropăit confuz, înţelege proporţia internă ce leagă între ele cele mai frapante disproporţionări anatomice, graţia naturală învederată de acele mişcări dizgraţioase. Elementul unificator constă în culorile blănii, dispuse în figuri neuniforme dar omogene, cu contururi nete şi angulare; ele reprezintă echivalentul grafic exact al mişcărilor fracturate ale animalului. S-ar putea vorbi nu despre nişte simple pete, ci despre o mantie neagră a cărei suprafaţă uniformă e spartă de nervuri lucioase care se deschid după un desen romboidal; o discontinuitate de pigmentare ce anunţă prin ea însăşi discontinuitatea mişcărilor.</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Aşa se face că fetiţa domnului Palomar, obosind să se tot uite la girafe, îl trage spre grota pinguinilor. Domnul Palomar, ştiind că pinguinii îl neliniştesc, o urmează fără tragere de inimă şi se întreabă de ce îl interesează girafele. Poate pentru că în jurul lui lumea se mişcă în chip haotic şi el a vrut dintotdeauna să-i găsească o reprezentare grafică, o constantă. Poate fiindcă el însuşi simte că mişcările minţii ce-l impulsionează sunt disparate, părând să nu aibă de-a face una cu cealaltă şi că e tot mai greu să te înscrii într-un model de armonie lăuntrică.</w:t>
      </w:r>
    </w:p>
    <w:p w:rsidR="00034841" w:rsidRDefault="00034841">
      <w:pPr>
        <w:pStyle w:val="PlainText"/>
        <w:ind w:firstLine="180"/>
        <w:jc w:val="both"/>
        <w:rPr>
          <w:rFonts w:ascii="Bookman Old Style" w:hAnsi="Bookman Old Style" w:cs="Courier New"/>
          <w:sz w:val="24"/>
          <w:szCs w:val="24"/>
          <w:lang w:val="ro-RO"/>
        </w:rPr>
      </w:pPr>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Subtitle"/>
        <w:rPr>
          <w:lang w:val="ro-RO"/>
        </w:rPr>
      </w:pPr>
      <w:bookmarkStart w:id="57" w:name="_Toc507694539"/>
      <w:bookmarkStart w:id="58" w:name="_Toc508007881"/>
      <w:bookmarkEnd w:id="57"/>
      <w:r>
        <w:rPr>
          <w:lang w:val="ro-RO"/>
        </w:rPr>
        <w:t>2.3.2 Gorila albinoasă</w:t>
      </w:r>
      <w:bookmarkEnd w:id="58"/>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PlainText"/>
        <w:ind w:firstLine="180"/>
        <w:jc w:val="both"/>
      </w:pPr>
      <w:r>
        <w:rPr>
          <w:rFonts w:ascii="Bookman Old Style" w:hAnsi="Bookman Old Style" w:cs="Courier New"/>
          <w:sz w:val="24"/>
          <w:szCs w:val="24"/>
          <w:lang w:val="ro-RO"/>
        </w:rPr>
        <w:t xml:space="preserve">  În grădina zoologică din Barcelona există unicul exemplar cunoscut în lume de maimuţă albinoasă, o gorilă adusă din Africa ecuatorială. Domnul Palomar îşi face drum prin mulţimea ce se înghesuie în pavilionul acesteia. De după un perete de sticlă, „Copito de Nieve” („Fulg de zăpadă”, aşa au botezat-o), pare un munte de carne şi păr alb. Tolănită într-un colţ, se încălzeşte la soare. Masca facială e de un roz uman, gravată de riduri; la fel şi pieptul are pielea spână şi roz, asemenea oamenilor de rasă albă. Acel chip cu trăsături enorme, de gigant mâhnit, când şi când se întoarce spre mulţimea vizitatorilor de după sticlă, la mai puţin de un metru de el; o privire calmă, încărcată de dezolare, pacienţă şi plictis, o privire ce exprimă întreaga resemnare de a fi astfel, adică unicul exemplar în lume </w:t>
      </w:r>
      <w:r>
        <w:rPr>
          <w:rFonts w:ascii="Bookman Old Style" w:hAnsi="Bookman Old Style" w:cs="Courier New"/>
          <w:sz w:val="24"/>
          <w:szCs w:val="24"/>
          <w:lang w:val="ro-RO"/>
        </w:rPr>
        <w:lastRenderedPageBreak/>
        <w:t>al unei forme nedorite şi neiubite, toată oboseală de a-şi căra în spate propria stranietate, tot chinul de a ocupa spaţiul şi timpul cu propria prezenţă atât de copleşitoare şi acaparantă.</w:t>
      </w:r>
    </w:p>
    <w:p w:rsidR="00034841" w:rsidRDefault="00A078BF">
      <w:pPr>
        <w:pStyle w:val="PlainText"/>
        <w:ind w:firstLine="180"/>
        <w:jc w:val="both"/>
      </w:pPr>
      <w:r>
        <w:rPr>
          <w:rFonts w:ascii="Bookman Old Style" w:hAnsi="Bookman Old Style" w:cs="Courier New"/>
          <w:sz w:val="24"/>
          <w:szCs w:val="24"/>
          <w:lang w:val="ro-RO"/>
        </w:rPr>
        <w:t xml:space="preserve">  Peretele de sticlă lasă să se vadă un fel de ţarc din muri înalţi care-i dau un aspect de curte de închisoare, dar care de fapt e „grădina</w:t>
      </w:r>
      <w:r>
        <w:rPr>
          <w:rFonts w:ascii="Bookman Old Style" w:hAnsi="Bookman Old Style" w:cs="Courier New"/>
          <w:sz w:val="24"/>
          <w:szCs w:val="24"/>
        </w:rPr>
        <w:t>”</w:t>
      </w:r>
      <w:r>
        <w:rPr>
          <w:rFonts w:ascii="Bookman Old Style" w:hAnsi="Bookman Old Style" w:cs="Courier New"/>
          <w:sz w:val="24"/>
          <w:szCs w:val="24"/>
          <w:lang w:val="ro-RO"/>
        </w:rPr>
        <w:t xml:space="preserve"> casei-cuşcă a gorilei, din al cărei sol se ridică un mărunt copac fără frunze şi o scară de fier în chip de spaliere de gimnastică. Puţin mai departe se află femela, o gorilă mare, neagră, cu un pui şi el negru în braţe: albeaţa părului nu se moşteneşte; „Copito de Nieve“ rămâne unicul albinos între gorile.</w:t>
      </w:r>
    </w:p>
    <w:p w:rsidR="00034841" w:rsidRDefault="00A078BF">
      <w:pPr>
        <w:pStyle w:val="PlainText"/>
        <w:ind w:firstLine="180"/>
        <w:jc w:val="both"/>
      </w:pPr>
      <w:r>
        <w:rPr>
          <w:rFonts w:ascii="Bookman Old Style" w:hAnsi="Bookman Old Style" w:cs="Courier New"/>
          <w:sz w:val="24"/>
          <w:szCs w:val="24"/>
          <w:lang w:val="ro-RO"/>
        </w:rPr>
        <w:t xml:space="preserve">  Căruntă şi ţeapănă, maimuţa îi evocă domnului Palomar imemoriale antichităţi, cum ar fi munţii şi piramidele. În realitate, e vorba de un animal încă tânăr şi numai contrastul dintre faţa rozalie şi scurtul păr coliliu ce-o înrămează şi mai ales ridurile din jurul ochilor îi dau aparenţa de moş respectabil. Încolo, înfăţişarea lui „Copito de Nieve” are mai puţine asemănări cu omul decât cu celelalte primate: în locul nasului, nările sapă o dublă groapă; mâinile, păroase şi – s-ar zice puţin articulate, cu braţe foarte lungi şi rigide, sunt încă labe de fapt, întrebuinţate ca atare de gorilă la mers, sprijinindu-le de pământ ca un patruped.</w:t>
      </w:r>
    </w:p>
    <w:p w:rsidR="00034841" w:rsidRDefault="00A078BF">
      <w:pPr>
        <w:pStyle w:val="PlainText"/>
        <w:ind w:firstLine="180"/>
        <w:jc w:val="both"/>
      </w:pPr>
      <w:r>
        <w:rPr>
          <w:rFonts w:ascii="Bookman Old Style" w:hAnsi="Bookman Old Style" w:cs="Courier New"/>
          <w:sz w:val="24"/>
          <w:szCs w:val="24"/>
          <w:lang w:val="ro-RO"/>
        </w:rPr>
        <w:t xml:space="preserve">  Cu aceste braţe-labe strânge la piept o anvelopă de cauciuc. În enormul vid al ceasurilor sale, „Copito de Nieve” nu se desparte neam de anvelopă. Ce-o fi reprezentând acest obiect pentru ea? O jucărie? Un fetiş? Un talisman? Lui Palomar i se pare că o înţelege perfect pe gorilă, în nevoia ei de un lucru pe care să-l strângă în timp ce totul îi scapă, un lucru prin care ea să-şi aline chinul izolării, al neapartenenţei, al blestemului de a fi mereu considerată un fenomen viu de către femelele sale, progenitura ei, precum şi de vizitatorii grădinii zoologice.</w:t>
      </w:r>
    </w:p>
    <w:p w:rsidR="00034841" w:rsidRDefault="00A078BF">
      <w:pPr>
        <w:pStyle w:val="PlainText"/>
        <w:ind w:firstLine="180"/>
        <w:jc w:val="both"/>
      </w:pPr>
      <w:r>
        <w:rPr>
          <w:rFonts w:ascii="Bookman Old Style" w:hAnsi="Bookman Old Style" w:cs="Courier New"/>
          <w:sz w:val="24"/>
          <w:szCs w:val="24"/>
          <w:lang w:val="ro-RO"/>
        </w:rPr>
        <w:t xml:space="preserve">  Femela are de asemenea o anvelopă de cauciuc, dar pentru ea este un obiect folositor, cu care are o relaţie practică şi fără probleme: stă tolănită în el ca într-un fotoliu, încălzindu-se la soare şi căutându-şi puiul de purici. Pentru „Copito de Nieve” însă contactul cu respectivul pneu pare să fie ceva afectiv, posesiv şi întrucâtva simbolic. Astfel i se poate da o speranţă spre ceea ce pentru om este căutarea unei căi de refugiu din spaima de a trăi: investirea de sine în lucruri, recunoaşterea în </w:t>
      </w:r>
      <w:r>
        <w:rPr>
          <w:rFonts w:ascii="Bookman Old Style" w:hAnsi="Bookman Old Style" w:cs="Courier New"/>
          <w:sz w:val="24"/>
          <w:szCs w:val="24"/>
          <w:lang w:val="ro-RO"/>
        </w:rPr>
        <w:lastRenderedPageBreak/>
        <w:t>semne, transformarea lumii într-un ansamblu de simboluri; un fel de primă licărire a culturii în lunga noapte biologică. Pentru toate acestea gorila albinoasă dispune doar de o anvelopă de maşină, un artefact al producţiei umane, străin ei, lipsit de orice potenţialitate simbolică, vid de semnificaţii, abstract. Cu greu s-ar putea spune că din contemplarea lui s-ar putea scoate ceva. Şi totuşi, ce altceva decât un cerc gol e mai nimerit să capete toate înţelesurile care i se atribuie după dorinţă? Poate identificându-se cu el, gorila este pe punctul de a atinge în adâncul tăcerii sursele din care izvorăşte limbajul, de a stabili un flux de relaţii între gândurile ei şi ireductibila surdă evidenţă a faptelor ce-i hotărnicesc viaţa.</w:t>
      </w:r>
    </w:p>
    <w:p w:rsidR="00034841" w:rsidRDefault="00A078BF">
      <w:pPr>
        <w:pStyle w:val="PlainText"/>
        <w:ind w:firstLine="180"/>
        <w:jc w:val="both"/>
      </w:pPr>
      <w:r>
        <w:rPr>
          <w:rFonts w:ascii="Bookman Old Style" w:hAnsi="Bookman Old Style" w:cs="Courier New"/>
          <w:sz w:val="24"/>
          <w:szCs w:val="24"/>
          <w:lang w:val="ro-RO"/>
        </w:rPr>
        <w:t xml:space="preserve">  Ieşind din grădina zoologică, domnul Palomar nu poate să se dezbare de imaginea gorilei albinoase. Încearcă să vorbească despre ea cu fitecine, dar nu-l ascultă nimeni. Noaptea, în ceasurile de insomnie, cât şi în visele lui scurte, continuă să-i apară maimuţa. „Aşa cum gorila are anvelopa ei ce-i slujeşte de suport tangibil pentru un delirant discurs fără cuvinte – crede el –, tot astfel eu am această imagine a unei maimuţe albe. Toţi răsucim în mâini o veche anvelopă goală prin mijlocirea căreia am vrea să atingem înţelesul ultim la care cuvintele nu ajung.” </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Subtitle"/>
        <w:rPr>
          <w:lang w:val="ro-RO"/>
        </w:rPr>
      </w:pPr>
      <w:bookmarkStart w:id="59" w:name="_Toc507694540"/>
      <w:bookmarkStart w:id="60" w:name="_Toc508007882"/>
      <w:bookmarkEnd w:id="59"/>
      <w:r>
        <w:rPr>
          <w:lang w:val="ro-RO"/>
        </w:rPr>
        <w:t>2.3.3 Ordinul solzoaselor</w:t>
      </w:r>
      <w:bookmarkEnd w:id="60"/>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Domnul Palomar ar vrea să înţeleagă de ce iguanele îl atrag; la Paris se duce uneori să viziteze rezervaţia de reptile de la Jardin des Plantes; niciodată nu e dezamăgit; acel ceva extraordinar, ba chiar unic, oferit de spectacolul iguanei, îi este foarte clar; dar simte că există ceva în plus, cu neputinţă de tălmăcit.</w:t>
      </w:r>
    </w:p>
    <w:p w:rsidR="00034841" w:rsidRDefault="00A078BF">
      <w:pPr>
        <w:pStyle w:val="PlainText"/>
        <w:ind w:firstLine="180"/>
        <w:jc w:val="both"/>
      </w:pPr>
      <w:r>
        <w:rPr>
          <w:rFonts w:ascii="Bookman Old Style" w:hAnsi="Bookman Old Style" w:cs="Courier New"/>
          <w:sz w:val="24"/>
          <w:szCs w:val="24"/>
          <w:lang w:val="ro-RO"/>
        </w:rPr>
        <w:t xml:space="preserve">  Iguana iguana e acoperită cu o piele verde ce pare ţesută din miniaturali solzi ştănţuiţi. Respectiva piele pare să-i prisosească: pe gât, pe labe face cute, pungi, cercuri, ca un veşmânt menit să stea lipit de corp, dar care, în schimb, atârnă din toate părţile. De-a lungul spinării se înalţă o creastă dinţată, mergând până deasupra cozii; coada, şi ea verde până la un punct, cu cât se subţiază, cu atât păleşte şi se segmentează în inele de culori complementare: brun-deschis şi brun-închis. Pe </w:t>
      </w:r>
      <w:r>
        <w:rPr>
          <w:rFonts w:ascii="Bookman Old Style" w:hAnsi="Bookman Old Style" w:cs="Courier New"/>
          <w:sz w:val="24"/>
          <w:szCs w:val="24"/>
          <w:lang w:val="ro-RO"/>
        </w:rPr>
        <w:lastRenderedPageBreak/>
        <w:t>botul cu solzi verzi, se deschide şi se-nchide ochiul, şi tocmai acest ochi „evoluat”, dotat cu privire, atenţie, tristeţe, dă ideea că o altă fiinţă e ascunsă sub acele aparenţe de dragon: un animal mai aproape de cele cu care suntem familiarizaţi, o prezenţă vie mai puţin distantă decât pare...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Şi dacă mai adăugăm şi alte creste ţepoase sub bărbie, pe gât două plăci albe rotunde ca de aparat acustic: o cantitate de accesorii şi adaosuri, finisaje şi garnituri defensive, o colecţie de forme disponibile în regnul animal şi poate şi în alte regnuri, prea multe lucruri în seama unui singur animal, cum să le mai dăm de capăt? Au ele rolul să mascheze pe cineva care ne priveşte din străfunduri?</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Labele din faţă cu cinci degete ar părea mai degrabă gheare decât mâini, dacă n-ar fi implantate în adevărate braţe, musculoase şi bine modelate; la fel şi labele din spate, lungi şi moi, cu degete ca nişte ramificaţii vegetale. În integritatea lui însă, animalul, chiar din adâncul resemnatei, ţepenei amorţiri, transmite o imagine a forţei.</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La vitrina cu Iguana iguana domnul Palomar s-a oprit, nu după ce o contemplase pe cea cu cei zece pui de iguană agăţaţi unul de celălalt, vânzolindu-se neîncetat cu mişcări agile din coate şi genunchi, întinzându-se cât erau de lungi, expunându-şi pielea de un verde strălucitor, cu un mic punct arămiu în locul branhiilor, bărbia albă crestată, ochii limpezi deschişi în jurul pupilei negre. Văzuse şi varanul savanelor, care se ascunde în nisipul de aceeaşi culoare cu el; apoi un tegu sau tupinambis, negru-gălbui, asemănător cu caimanul; un cordilo gigant african cu solzi ascuţiţi şi deşi ca părul sau frunzele, de culoarea deşertului, atât de absorbit în intenţia lui de a se exclude din lume, încât se înfăşoară ca într-un cerc acoperindu-şi capul cu paravanul cozii. Carapacea verde-cenuşie deasupra şi albă dedesubt a unei ţestoase scufundate în apa căzii transparente pare moale, cărnoasă; botul ascuţit i se iveşte ca dintr-un guler înalt.</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Viaţa în pavilionul reptilelor pare o risipă de forme fără stil şi fără vreun ţel, de vreme ce totul e posibil; animale, plante şi stânci fac schimb de solzi, ţepi, concreţiuni, iar între infinitele combinaţii numai câteva – poate chiar cele mai puţin credibile – se fixează, rezistă fluxului ce le răzleţeşte, le reamestecă şi le </w:t>
      </w:r>
      <w:r>
        <w:rPr>
          <w:rFonts w:ascii="Bookman Old Style" w:hAnsi="Bookman Old Style" w:cs="Courier New"/>
          <w:sz w:val="24"/>
          <w:szCs w:val="24"/>
          <w:lang w:val="ro-RO"/>
        </w:rPr>
        <w:lastRenderedPageBreak/>
        <w:t>realcătuieşte; şi, brusc, fiecare dintre aceste forme devine centrul unei lumi, separată pentru totdeauna de celelalte, ca şi aici, de-a lungul cuştilor-vitrine din grădina zoologică. Şi în acest număr finit de moduri de a fi, fiecare dintre ele identificat printr-o monstruozitate, necesitate, frumuseţe a sa, constă ordinea, singura ordine ce i se recunoaşte lumii. Sala iguanelor de la Jardin des Plantes, cu vitrinele ei iluminate, unde reptile pe jumătate treze se ascund printre ramuri, stânci şi nisip din pădurea obârşiei lor sau din deşert, oglindeşte ordinea lumii, fie ea o răsfrângere pe pământ a cerului ideilor, fie manifestarea exterioară a secretului naturii lucrurilor, al normei ascunse în adâncul a ceea ce există.</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Să fie această ambianţă, mai degrabă decât reptilele în sine, aceea care îl atrage în chip obscur pe domnul Palomar? O căldură umedă şi moleşitoare impregnează aerul ca pe un burete; o duhoare acră, grea, putredă te constrânge să-ţi ţii respiraţia; umbră şi lumina băltesc într-o amestecătură încremenită de zile şi nopţi: acestea să fie senzaţiile celor care apar în afara umanului? Dincolo de sticla fiecărei cuşti se află lumea de dinaintea omului, sau de după, demonstrând că lumea omului nu este veşnică şi nu e unică. Oare pentru a înţelege acest lucru pe viu, domnul Palomar trece în revistă grajdurile în care dorm pitonii, boa, crotalii bambuşilor, viperele arboricole din Bermude?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Fiecare vitrină însă e un eşantion minim al lumilor din care omul este exclus, un unicat smuls dintr-o continuitate naturală ce ar putea foarte bine să nu fi existat niciodată, câţiva metri cubi de atmosferă pe care mecanisme complicate o menţin la un anumit grad de temperatură şi umiditate. Prin urmare, fiecare exemplar din acest bestiar antediluvian este ţinut în viaţă în mod artificial, ca şi cum ar fi vorba de o ipoteză mentală, de un produs al imaginaţiei, de o construcţie a limbajului, de o argumentare paradoxală menită să demonstreze că singura lume adevărată e a noastră...</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Ca şi cum doar de câteva clipe mirosul reptilelor ar fi devenit insuportabil, domnul Palomar simte dintr-o dată dorinţa de a ieşi la aer curat. Trebuie să străbată marea sală a crocodililor unde se aliniază mai multe căzi despărţite prin bariere. În partea uscată din preajma fiecărei căzi stau tolăniţi crocodilii, </w:t>
      </w:r>
      <w:r>
        <w:rPr>
          <w:rFonts w:ascii="Bookman Old Style" w:hAnsi="Bookman Old Style" w:cs="Courier New"/>
          <w:sz w:val="24"/>
          <w:szCs w:val="24"/>
          <w:lang w:val="ro-RO"/>
        </w:rPr>
        <w:lastRenderedPageBreak/>
        <w:t>câte unul sau perechi, închişi la culoare, bondoci, grosolani, oribili, greoi tăvăliţi la pământ pe toată întinderea lungilor lor boturi nemiloase, a burţilor reci, a cozilor lătăreţe. Par adormiţi, chiar şi cei cu ochii deschişi, sau toţi fără de somn într-o dezolare tâmpă, chiar şi cu ochii închişi. Când şi când câte unul se mişcă încet, cu greu se ridică pe labele scurte, târâindu-se pe marginea căzii, se lasă să cadă înăuntru cu o plesnitură netă, stârnind un val, pluteşte scufundat pe jumătate, ţeapăn ca la început. Să fie vorba de o răbdare a lor fără măsură sau de o disperare fără de sfârşit? Ce aşteaptă sau ce au încetat să mai aştepte? În care timp sunt scufundaţi? În cel al speciei, sustras goanei orelor ce se mistuie de la naşterea la moartea individului? Sau în timpul erelor geologice ce deplasează continentele şi solidifică crusta pământurilor ieşite din adâncuri? Sau în domoala răcire a razelor soarelui? Gândirea unui timp în afara experienţei noastre e insuportabilă. Palomar se grăbeşte să iasă din pavilionul reptilelor, nimerit a se frecventa doar din când în când şi în fugă.</w:t>
      </w:r>
    </w:p>
    <w:p w:rsidR="00034841" w:rsidRDefault="00034841">
      <w:pPr>
        <w:pStyle w:val="PlainText"/>
        <w:ind w:firstLine="180"/>
        <w:jc w:val="both"/>
        <w:rPr>
          <w:rFonts w:ascii="Bookman Old Style" w:hAnsi="Bookman Old Style" w:cs="Courier New"/>
          <w:sz w:val="24"/>
          <w:szCs w:val="24"/>
          <w:lang w:val="ro-RO"/>
        </w:rPr>
      </w:pPr>
    </w:p>
    <w:p w:rsidR="00034841" w:rsidRDefault="00034841">
      <w:pPr>
        <w:pStyle w:val="PlainText"/>
        <w:ind w:firstLine="180"/>
        <w:jc w:val="both"/>
        <w:rPr>
          <w:rFonts w:ascii="Bookman Old Style" w:hAnsi="Bookman Old Style" w:cs="Courier New"/>
          <w:sz w:val="24"/>
          <w:szCs w:val="24"/>
          <w:lang w:val="ro-RO"/>
        </w:rPr>
      </w:pPr>
    </w:p>
    <w:p w:rsidR="00034841" w:rsidRDefault="00034841">
      <w:pPr>
        <w:pStyle w:val="PlainText"/>
        <w:ind w:firstLine="180"/>
        <w:jc w:val="both"/>
        <w:rPr>
          <w:rFonts w:ascii="Bookman Old Style" w:hAnsi="Bookman Old Style" w:cs="Courier New"/>
          <w:sz w:val="24"/>
          <w:szCs w:val="24"/>
          <w:lang w:val="ro-RO"/>
        </w:rPr>
      </w:pPr>
    </w:p>
    <w:p w:rsidR="00034841" w:rsidRDefault="00034841">
      <w:pPr>
        <w:pStyle w:val="PlainText"/>
        <w:ind w:firstLine="180"/>
        <w:jc w:val="both"/>
        <w:rPr>
          <w:rFonts w:ascii="Bookman Old Style" w:hAnsi="Bookman Old Style" w:cs="Courier New"/>
          <w:sz w:val="24"/>
          <w:szCs w:val="24"/>
          <w:lang w:val="ro-RO"/>
        </w:rPr>
      </w:pPr>
    </w:p>
    <w:p w:rsidR="00034841" w:rsidRDefault="00034841">
      <w:pPr>
        <w:pStyle w:val="PlainText"/>
        <w:ind w:firstLine="180"/>
        <w:jc w:val="both"/>
        <w:rPr>
          <w:rFonts w:ascii="Bookman Old Style" w:hAnsi="Bookman Old Style" w:cs="Courier New"/>
          <w:sz w:val="24"/>
          <w:szCs w:val="24"/>
          <w:lang w:val="ro-RO"/>
        </w:rPr>
      </w:pPr>
    </w:p>
    <w:p w:rsidR="00034841" w:rsidRDefault="00034841">
      <w:pPr>
        <w:pStyle w:val="PlainText"/>
        <w:ind w:firstLine="180"/>
        <w:jc w:val="both"/>
        <w:rPr>
          <w:rFonts w:ascii="Bookman Old Style" w:hAnsi="Bookman Old Style" w:cs="Courier New"/>
          <w:sz w:val="24"/>
          <w:szCs w:val="24"/>
          <w:lang w:val="ro-RO"/>
        </w:rPr>
      </w:pPr>
    </w:p>
    <w:p w:rsidR="00034841" w:rsidRDefault="00034841">
      <w:pPr>
        <w:pStyle w:val="PlainText"/>
        <w:ind w:firstLine="180"/>
        <w:jc w:val="both"/>
        <w:rPr>
          <w:rFonts w:ascii="Bookman Old Style" w:hAnsi="Bookman Old Style" w:cs="Courier New"/>
          <w:sz w:val="24"/>
          <w:szCs w:val="24"/>
          <w:lang w:val="ro-RO"/>
        </w:rPr>
      </w:pPr>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Heading1"/>
      </w:pPr>
      <w:bookmarkStart w:id="61" w:name="_Toc507694541"/>
      <w:bookmarkStart w:id="62" w:name="_Toc508007801"/>
      <w:bookmarkStart w:id="63" w:name="_Toc508007883"/>
      <w:bookmarkEnd w:id="61"/>
      <w:r>
        <w:lastRenderedPageBreak/>
        <w:t>3.Tăcerile lui Palomar</w:t>
      </w:r>
      <w:bookmarkEnd w:id="62"/>
      <w:bookmarkEnd w:id="63"/>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Heading2"/>
      </w:pPr>
      <w:bookmarkStart w:id="64" w:name="_Toc507694542"/>
      <w:bookmarkStart w:id="65" w:name="_Toc508007802"/>
      <w:bookmarkStart w:id="66" w:name="_Toc508007884"/>
      <w:bookmarkEnd w:id="64"/>
      <w:r>
        <w:t>3.1 Călătoriile lui Palomar</w:t>
      </w:r>
      <w:bookmarkEnd w:id="65"/>
      <w:bookmarkEnd w:id="66"/>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Subtitle"/>
        <w:rPr>
          <w:lang w:val="ro-RO"/>
        </w:rPr>
      </w:pPr>
      <w:bookmarkStart w:id="67" w:name="_Toc507694543"/>
      <w:bookmarkStart w:id="68" w:name="_Toc508007885"/>
      <w:bookmarkEnd w:id="67"/>
      <w:r>
        <w:rPr>
          <w:lang w:val="ro-RO"/>
        </w:rPr>
        <w:t>3.1.1 Brazda de nisip</w:t>
      </w:r>
      <w:bookmarkEnd w:id="68"/>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O curticică aşternută cu nisip alb de granulaţie mare, ca a prundişului, greblat în brazde drepte, paralele sau în cercuri concentrice, împrejmuind cinci grupuri neuniforme de pietre sau stânci mici. Aşa arată unul dintre cele mai faimoase monumente ale civilizaţiei japoneze, grădina de stânci şi nisip a templului Ryoanji din Kyoto, imaginea tipică a contemplării absolutului cu care te poţi identifica prin cele mai simple mijloace şi fără recurs la concepte exprimabile prin cuvinte, conform învăţăturii Zen, secta cea mai spirituală a budismului.</w:t>
      </w:r>
    </w:p>
    <w:p w:rsidR="00034841" w:rsidRDefault="00A078BF">
      <w:pPr>
        <w:pStyle w:val="PlainText"/>
        <w:ind w:firstLine="180"/>
        <w:jc w:val="both"/>
      </w:pPr>
      <w:r>
        <w:rPr>
          <w:rFonts w:ascii="Bookman Old Style" w:hAnsi="Bookman Old Style" w:cs="Courier New"/>
          <w:sz w:val="24"/>
          <w:szCs w:val="24"/>
          <w:lang w:val="ro-RO"/>
        </w:rPr>
        <w:t xml:space="preserve">  Împrejmuirea dreptunghiulară de nisip incolor e mărginită pe trei laturi de ziduri cu căciuli de ţigle, dincolo de care adie verdele copacilor. Pe a patra latură se află o estradă de lemn cu trepte unde publicul poate să treacă, să facă un popas, să stea jos. „Dacă privirea noastră lăuntrică se va reculege la vederea acestei grădini – explică pliantul oferit vizitatorilor, în japoneză şi engleză, semnat de abatele templului –, ne vom simţi dezbăraţi de relativitatea eului nostru individual, în timp ce intuiţia Eului absolut ne va umple de senină uimire, primenindu-ne minţile posomorâte.”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Domnul Palomar e gata să urmeze aceste sfaturi cu încredere, drept care ia loc pe trepte, se uită la fiecare stâncă în parte, urmăreşte ondulaţiile pe nisipul alb, se lasă pătruns puţin câte puţin de inefabila armonie ce leagă între ele elementele tabloului.</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Sau: caută să-şi închipuie toate acestea aşa cum le-ar simţi cineva care ar putea să scruteze grădina Zen în singurătate şi </w:t>
      </w:r>
      <w:r>
        <w:rPr>
          <w:rFonts w:ascii="Bookman Old Style" w:hAnsi="Bookman Old Style" w:cs="Courier New"/>
          <w:sz w:val="24"/>
          <w:szCs w:val="24"/>
          <w:lang w:val="ro-RO"/>
        </w:rPr>
        <w:lastRenderedPageBreak/>
        <w:t>tăcere. Căci – uitasem să spunem – domnul Palomar e flancat pe estradă de sute de vizitatori ce-l presează din toate părţile, de obiective de aparate foto şi camere de luat vederi ce-şi croiesc drum printre coatele, genunchii şi urechile mulţimii, imortalizând stâncile şi nisipul din toate unghiurile, iluminate de lumină naturală sau de flash-uri. Turme de picioare în şosete de lână îi trec pe deasupra (încălţămintea, ca peste tot în Japonia, se lasă la intrare), odrasle cu duiumul sunt împinse în faţă de părinţii pedagogi, pâlcuri de colegieni în uniforme se înghesuie dornici numai să încheie cât mai repede vizita la monumentul celebru; vizitatori sârguincioşi, uitându-se ritmic în jos şi în sus, verifică dacă ceea ce e scris în ghid corespunde realităţii şi dacă tot ceea ce se vede în realitate este scris în ghid.</w:t>
      </w:r>
    </w:p>
    <w:p w:rsidR="00034841" w:rsidRDefault="00A078BF">
      <w:pPr>
        <w:pStyle w:val="PlainText"/>
        <w:ind w:firstLine="180"/>
        <w:jc w:val="both"/>
      </w:pPr>
      <w:r>
        <w:rPr>
          <w:rFonts w:ascii="Bookman Old Style" w:hAnsi="Bookman Old Style" w:cs="Courier New"/>
          <w:sz w:val="24"/>
          <w:szCs w:val="24"/>
          <w:lang w:val="ro-RO"/>
        </w:rPr>
        <w:t xml:space="preserve">  „Putem vedea grădina de nisip ca pe un arhipelag de insule stâncoase în imensitatea oceanului sau ca pe nişte piscuri de munţi înalţi ivindu-se dintr-o mare de nori. Putem s-o vedem c</w:t>
      </w:r>
      <w:r>
        <w:rPr>
          <w:rFonts w:ascii="Bookman Old Style" w:hAnsi="Bookman Old Style" w:cs="Courier New"/>
          <w:sz w:val="24"/>
          <w:szCs w:val="24"/>
        </w:rPr>
        <w:t>a</w:t>
      </w:r>
      <w:r>
        <w:rPr>
          <w:rFonts w:ascii="Bookman Old Style" w:hAnsi="Bookman Old Style" w:cs="Courier New"/>
          <w:sz w:val="24"/>
          <w:szCs w:val="24"/>
          <w:lang w:val="ro-RO"/>
        </w:rPr>
        <w:t xml:space="preserve"> pe un tablou înrămat de zidurile templului sau, uitând de ramă, să ne convingem că marea de nisip se întinde fără oprelişte şi acoperă întreaga lume.”</w:t>
      </w:r>
    </w:p>
    <w:p w:rsidR="00034841" w:rsidRDefault="00A078BF">
      <w:pPr>
        <w:pStyle w:val="PlainText"/>
        <w:ind w:firstLine="180"/>
        <w:jc w:val="both"/>
      </w:pPr>
      <w:r>
        <w:rPr>
          <w:rFonts w:ascii="Bookman Old Style" w:hAnsi="Bookman Old Style" w:cs="Courier New"/>
          <w:sz w:val="24"/>
          <w:szCs w:val="24"/>
          <w:lang w:val="ro-RO"/>
        </w:rPr>
        <w:t xml:space="preserve">  Acest „mod de întrebuinţare” poate fi citit în pliant, iar domnului Palomar i se pare perfect plauzibil şi aplicabil imediat şi fără efort, cu condiţia că beneficiarul să fie sigur cu adevărat că are o individualitate de care să se dezbare, că priveşte lumea din interiorul unui eu care poate să se dizolve şi să devină privire pur şi simplu. Şi tocmai acest punct de plecare pretinde un efort de imaginaţie suplimentară, greu de împlinit când propriul eu este aglutinat într-o mulţime compactă care priveşte cu mii de ochi şi parcurge cu mii de picioare itinerarul inevitabil al vizitei turistice.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Ce altă concluzie s-ar impune decât aceea că tehnicile mentale Zen, pentru a atinge maximum de umilinţă, detaşarea de orice posesiune şi orgoliu, au drept fundal necesar privilegiul aristocratic, acreditează individualismul dispunând de spaţiu şi timp nelimitat, orizonturile unei singurătăţi netulburate?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Dar această concluzie ce duce la obişnuita plângere după paradisul pierdut din pricina năvalei civilizaţiei de masă îi sună prea facil domnului Palomar. Preferă calea mai anevoioasă de a sesiza ceea ce grădina Zen poate să-i ofere, privită în singura </w:t>
      </w:r>
      <w:r>
        <w:rPr>
          <w:rFonts w:ascii="Bookman Old Style" w:hAnsi="Bookman Old Style" w:cs="Courier New"/>
          <w:sz w:val="24"/>
          <w:szCs w:val="24"/>
          <w:lang w:val="ro-RO"/>
        </w:rPr>
        <w:lastRenderedPageBreak/>
        <w:t>situaţie în care poate fi accesibilă astăzi, adică întinzându-ţi gâtul printre alte gâturi.</w:t>
      </w:r>
    </w:p>
    <w:p w:rsidR="00034841" w:rsidRDefault="00A078BF">
      <w:pPr>
        <w:pStyle w:val="PlainText"/>
        <w:ind w:firstLine="180"/>
        <w:jc w:val="both"/>
      </w:pPr>
      <w:r>
        <w:rPr>
          <w:rFonts w:ascii="Bookman Old Style" w:hAnsi="Bookman Old Style" w:cs="Courier New"/>
          <w:sz w:val="24"/>
          <w:szCs w:val="24"/>
          <w:lang w:val="ro-RO"/>
        </w:rPr>
        <w:t xml:space="preserve">  Ce vede? Vede specia umană în era numerelor mari făcându-se totuna cu o mulţime nivelată şi totuşi făcută din individualităţi distincte ca această mare de granule de nisip ce inundă suprafaţa lumii... Cu toate astea, el vede lumea continuând să întoarcă spatele de stei al naturii nepăsătoare destinului omenirii, dura s</w:t>
      </w:r>
      <w:r>
        <w:rPr>
          <w:rFonts w:ascii="Bookman Old Style" w:hAnsi="Bookman Old Style" w:cs="Courier New"/>
          <w:sz w:val="24"/>
          <w:szCs w:val="24"/>
        </w:rPr>
        <w:t>a</w:t>
      </w:r>
      <w:r>
        <w:rPr>
          <w:rFonts w:ascii="Bookman Old Style" w:hAnsi="Bookman Old Style" w:cs="Courier New"/>
          <w:sz w:val="24"/>
          <w:szCs w:val="24"/>
          <w:lang w:val="ro-RO"/>
        </w:rPr>
        <w:t xml:space="preserve"> substanţă nesupusă asimilării umane... Vede formele în care nisipul uman se agregă, dispuse să urmeze direcţii de mişcare, desene ce îmbină figuri geometrice şi fluide, asemănătoare dârelor rectilinii sau circulare ale unei greble... Iar între omenirea-nisip şi lumea-stâncă se ghiceşte o armonie posibilă ca între două armonii neomogene: cea a neomenescului într-un echilibru de forţe, părând să nu corespundă nici unui proiect; cea a structurilor omene</w:t>
      </w:r>
      <w:r>
        <w:rPr>
          <w:rFonts w:ascii="Times New Roman" w:hAnsi="Times New Roman" w:cs="Times New Roman"/>
          <w:sz w:val="24"/>
          <w:szCs w:val="24"/>
          <w:lang w:val="ro-RO"/>
        </w:rPr>
        <w:t>ș</w:t>
      </w:r>
      <w:r>
        <w:rPr>
          <w:rFonts w:ascii="Bookman Old Style" w:hAnsi="Bookman Old Style" w:cs="Courier New"/>
          <w:sz w:val="24"/>
          <w:szCs w:val="24"/>
          <w:lang w:val="ro-RO"/>
        </w:rPr>
        <w:t>ti aspir</w:t>
      </w:r>
      <w:r>
        <w:rPr>
          <w:rFonts w:ascii="Bookman Old Style" w:hAnsi="Bookman Old Style" w:cs="Bookman Old Style"/>
          <w:sz w:val="24"/>
          <w:szCs w:val="24"/>
          <w:lang w:val="ro-RO"/>
        </w:rPr>
        <w:t>â</w:t>
      </w:r>
      <w:r>
        <w:rPr>
          <w:rFonts w:ascii="Bookman Old Style" w:hAnsi="Bookman Old Style" w:cs="Courier New"/>
          <w:sz w:val="24"/>
          <w:szCs w:val="24"/>
          <w:lang w:val="ro-RO"/>
        </w:rPr>
        <w:t>nd la ra</w:t>
      </w:r>
      <w:r>
        <w:rPr>
          <w:rFonts w:ascii="Times New Roman" w:hAnsi="Times New Roman" w:cs="Times New Roman"/>
          <w:sz w:val="24"/>
          <w:szCs w:val="24"/>
          <w:lang w:val="ro-RO"/>
        </w:rPr>
        <w:t>ț</w:t>
      </w:r>
      <w:r>
        <w:rPr>
          <w:rFonts w:ascii="Bookman Old Style" w:hAnsi="Bookman Old Style" w:cs="Courier New"/>
          <w:sz w:val="24"/>
          <w:szCs w:val="24"/>
          <w:lang w:val="ro-RO"/>
        </w:rPr>
        <w:t>ionalitate a compozi</w:t>
      </w:r>
      <w:r>
        <w:rPr>
          <w:rFonts w:ascii="Times New Roman" w:hAnsi="Times New Roman" w:cs="Times New Roman"/>
          <w:sz w:val="24"/>
          <w:szCs w:val="24"/>
          <w:lang w:val="ro-RO"/>
        </w:rPr>
        <w:t>ț</w:t>
      </w:r>
      <w:r>
        <w:rPr>
          <w:rFonts w:ascii="Bookman Old Style" w:hAnsi="Bookman Old Style" w:cs="Courier New"/>
          <w:sz w:val="24"/>
          <w:szCs w:val="24"/>
          <w:lang w:val="ro-RO"/>
        </w:rPr>
        <w:t>iei geometrice sau muzicale, nicic</w:t>
      </w:r>
      <w:r>
        <w:rPr>
          <w:rFonts w:ascii="Bookman Old Style" w:hAnsi="Bookman Old Style" w:cs="Bookman Old Style"/>
          <w:sz w:val="24"/>
          <w:szCs w:val="24"/>
          <w:lang w:val="ro-RO"/>
        </w:rPr>
        <w:t>â</w:t>
      </w:r>
      <w:r>
        <w:rPr>
          <w:rFonts w:ascii="Bookman Old Style" w:hAnsi="Bookman Old Style" w:cs="Courier New"/>
          <w:sz w:val="24"/>
          <w:szCs w:val="24"/>
          <w:lang w:val="ro-RO"/>
        </w:rPr>
        <w:t>nd definitiv</w:t>
      </w:r>
      <w:r>
        <w:rPr>
          <w:rFonts w:ascii="Bookman Old Style" w:hAnsi="Bookman Old Style" w:cs="Bookman Old Style"/>
          <w:sz w:val="24"/>
          <w:szCs w:val="24"/>
          <w:lang w:val="ro-RO"/>
        </w:rPr>
        <w:t>ă</w:t>
      </w:r>
      <w:r>
        <w:rPr>
          <w:rFonts w:ascii="Bookman Old Style" w:hAnsi="Bookman Old Style" w:cs="Courier New"/>
          <w:sz w:val="24"/>
          <w:szCs w:val="24"/>
          <w:lang w:val="ro-RO"/>
        </w:rPr>
        <w:t xml:space="preserve">... </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Subtitle"/>
        <w:rPr>
          <w:lang w:val="ro-RO"/>
        </w:rPr>
      </w:pPr>
      <w:bookmarkStart w:id="69" w:name="_Toc507694544"/>
      <w:bookmarkStart w:id="70" w:name="_Toc508007886"/>
      <w:bookmarkEnd w:id="69"/>
      <w:r>
        <w:rPr>
          <w:lang w:val="ro-RO"/>
        </w:rPr>
        <w:t>3.1.2 Şerpi şi ţeste</w:t>
      </w:r>
      <w:bookmarkEnd w:id="70"/>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PlainText"/>
        <w:ind w:firstLine="180"/>
        <w:jc w:val="both"/>
      </w:pPr>
      <w:r>
        <w:rPr>
          <w:rFonts w:ascii="Bookman Old Style" w:hAnsi="Bookman Old Style" w:cs="Courier New"/>
          <w:sz w:val="24"/>
          <w:szCs w:val="24"/>
          <w:lang w:val="ro-RO"/>
        </w:rPr>
        <w:t xml:space="preserve">  În Mexic, domnul Palomar vizitează ruinele de la Tula, străvechea capitală a toltecilor. Îl însoţeşte un prieten mexican, cunoscător pasionat şi elocvent al civilizaţiilor prehispanice, care-i istoriseşte frumoasele legende ale lui Quetzalcoatl. Înainte de a deveni un zeu, Quetzalcoatl a fost un rege ce-şi avea curtea chiar aici la Tula, din care a rămas un şir de coloane decapitate în jurul unui impluvium, amintind oarecum de un palat al Romei antice.</w:t>
      </w:r>
    </w:p>
    <w:p w:rsidR="00034841" w:rsidRDefault="00A078BF">
      <w:pPr>
        <w:pStyle w:val="PlainText"/>
        <w:ind w:firstLine="180"/>
        <w:jc w:val="both"/>
      </w:pPr>
      <w:r>
        <w:rPr>
          <w:rFonts w:ascii="Bookman Old Style" w:hAnsi="Bookman Old Style" w:cs="Courier New"/>
          <w:sz w:val="24"/>
          <w:szCs w:val="24"/>
          <w:lang w:val="ro-RO"/>
        </w:rPr>
        <w:t xml:space="preserve">  Templul Stelei Dimineţii e o piramidă în scări. În vârf se înalţă patru cariatide cilindrice, zise „altanţi”, ce-l reprezintă pe zeul Quetzalcoatl în ipostaza de Stea a Dimineţii (datorită unui fluture ce-l au pe spate, simbol al stelei), şi patru coloane sculptate ce-l reprezintă pe Şarpele cu Pene, de fapt acelaşi zeu sub formă de animal.</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Toate astea trebuie crezute pe cuvânt; pe de altă parte, ar fi greu să demonstrezi contrariul. În arheologia mexicană orice statuie, obiect, detaliu de basorelief înseamnă ceva care </w:t>
      </w:r>
      <w:r>
        <w:rPr>
          <w:rFonts w:ascii="Bookman Old Style" w:hAnsi="Bookman Old Style" w:cs="Courier New"/>
          <w:sz w:val="24"/>
          <w:szCs w:val="24"/>
          <w:lang w:val="ro-RO"/>
        </w:rPr>
        <w:lastRenderedPageBreak/>
        <w:t>înseamnă ceva care la rândul său înseamnă ceva. Un animal înseamnă un zeu care înseamnă o stea care înseamnă un element sau o calitate omenească ş.a.m.d. Ne aflăm în universul scriiturii pictografice, vechii mexicani scriau desenând figuri, şi chiar când desenau era ca şi cum ar scrie: fiecare figură e ca un rebus care se cere descifrat. Până şi ornamentele cele mai abstracte şi geometrice de pe zidul unui templu pot fi luate drept săgeţi, dacă se vede un motiv de linii frânte, sau o succesiune numerică, după felul în care se dispun meandrele. Aici la Tula basoreliefurile reiau figuri animaliere stilizate: jaguari, coioţi. Prietenul mexican se leagă de fiecare piatră, o transformă într-o relatare cosmică, în alegorie, într-o meditaţie morală.</w:t>
      </w:r>
    </w:p>
    <w:p w:rsidR="00034841" w:rsidRDefault="00A078BF">
      <w:pPr>
        <w:pStyle w:val="PlainText"/>
        <w:ind w:firstLine="180"/>
        <w:jc w:val="both"/>
      </w:pPr>
      <w:r>
        <w:rPr>
          <w:rFonts w:ascii="Bookman Old Style" w:hAnsi="Bookman Old Style" w:cs="Courier New"/>
          <w:sz w:val="24"/>
          <w:szCs w:val="24"/>
          <w:lang w:val="ro-RO"/>
        </w:rPr>
        <w:t xml:space="preserve">  Printre ruine îşi face apariţia o clasă de şcolari: băieţi cu trăsături de indios, poate chiar urmaşi ai constructorilor acelor temple, într-o simplă uniformă albă tip boyscout cu eşarfe azurii. Băieţii sunt însoţiţi de un profesor doar oleacă mai răsărit şi mai vârstnic decât ei, cu aceeaşi rotundă faţă brună. Urcă treptele înalte ale piramidei, poposesc pe sub coloane, profesorul le spune cărei civilizaţii aparţin, cărui secol, în ce fel de piatră sunt sculptate, după care conchide: „Nu se ştie ce înţeles au” şi şcolarii se ţin după el, coborând. La fiecare statuie, sculptură de basorelief sau coloană profesorul dă câteva date concrete, adăugând invariabil: „Nu se ştie ce înţeles are”.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Iată şi un chac-mool, un tip de statuie destul de răspândit: o figură umană pe jumătate tolănită ţine în mână o tavă; tavă pe care, susţin unanim experţii, erau aduse inimile sângerânde ale victimelor sacrificate. Aceste statui prin ele însele ar putea fi luate şi drept nişte inofensive, grosolane marionete; însă domnul Palomar, de câte ori le vede, nu-şi poate reprima un fior.</w:t>
      </w:r>
    </w:p>
    <w:p w:rsidR="00034841" w:rsidRDefault="00A078BF">
      <w:pPr>
        <w:pStyle w:val="PlainText"/>
        <w:ind w:firstLine="180"/>
        <w:jc w:val="both"/>
      </w:pPr>
      <w:r>
        <w:rPr>
          <w:rFonts w:ascii="Bookman Old Style" w:hAnsi="Bookman Old Style" w:cs="Courier New"/>
          <w:sz w:val="24"/>
          <w:szCs w:val="24"/>
          <w:lang w:val="ro-RO"/>
        </w:rPr>
        <w:t xml:space="preserve">  Grupul de şcolari trece şi el. Şi profesorul: „Esto es un chac-mool. No se sabe lo quiere decir”, şi trece mai departe.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Domnul Palomar, deşi ascultă explicaţiile prietenului ce-l însoţeşte, nu pierde din vedere cuvintele profesorului către elevii cu care se tot încrucişează. E captivat de bogăţia referinţelor mitologice ale prietenului: jocul interpretării, lectura alegorică i s-au părut totdeauna un suveran exerciţiu al minţii. Dar se simte atras şi de atitudinea opusă a profesorului de şcoală: ceea </w:t>
      </w:r>
      <w:r>
        <w:rPr>
          <w:rFonts w:ascii="Bookman Old Style" w:hAnsi="Bookman Old Style" w:cs="Courier New"/>
          <w:sz w:val="24"/>
          <w:szCs w:val="24"/>
          <w:lang w:val="ro-RO"/>
        </w:rPr>
        <w:lastRenderedPageBreak/>
        <w:t>ce îi păruse la început doar o comodă lipsă de interes i se revelează ca o abordare ştiinţifică şi pedagogică, o opţiune metodică a acestui tânăr grav şi conştiincios, o regulă pe care nu vrea s-o încalce. O piatră, o figură, un semn, un cuvânt, ce ne parvin izolate de contextul respectiv, sunt oare acea piatră, figură, semn sau cuvânt: putem încerca să le definim, să le descriem ca atare, şi atât; dacă dincolo de chipul pe care ni-l arată, ele au şi o faţă ascunsă, nouă nu ne e dat să ştim. Refuzul de a înţelege mai mult decât ceea ce ne arată aceste pietre e poate singurul fel posibil de a le respecta misterul; a încerca să ghiceşti e fudulie curată, trădare a acelui veritabil înţeles pierdut.</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În spatele piramidelor se trece printr-un coridor sau drumeag între două ziduri, unul de pământ, celălalt de piatră sculptată: Zidul Şerpilor. E poate piesa cea mai frumoasă de la Tula: ornamentul în relief reproduce o succesiune de şerpi, fiecare dintre ei ţinând o ţeastă de om în beregăţile căscate, ca şi cum ar devora-o.</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Copiii trec şi ei. Şi profesorul: „Acesta e zidul şerpilor. Fiecare şarpe ţine în gură o ţeastă. Nu se ştie ce înţeles au“.</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Prietenul nu se poate abţine: „Ba se ştie, şi încă cum! Este continuitatea vieţii şi a morţii, şerpii reprezintă viaţa, ţestele, moartea; viaţa care este viaţă, fiindcă aduce cu sine moartea, şi moartea care este moarte, fiindcă fără moarte nu există viaţă...“</w:t>
      </w:r>
    </w:p>
    <w:p w:rsidR="00034841" w:rsidRDefault="00A078BF">
      <w:pPr>
        <w:pStyle w:val="PlainText"/>
        <w:ind w:firstLine="180"/>
        <w:jc w:val="both"/>
      </w:pPr>
      <w:r>
        <w:rPr>
          <w:rFonts w:ascii="Bookman Old Style" w:hAnsi="Bookman Old Style" w:cs="Courier New"/>
          <w:sz w:val="24"/>
          <w:szCs w:val="24"/>
          <w:lang w:val="ro-RO"/>
        </w:rPr>
        <w:t xml:space="preserve">  Băieţii rămân cu gura căscată, cu ochii lor negri holbaţi. Domnul Palomar se gândeşte că orice traducere pretinde o altă traducere ş.a.m.d. Se întreabă: „Ce vrea să zică moarte, viaţă, continuitate, trecere, pentru vechii tolteci? Şi ce înţeles poate să aibă pentru aceşti băieţi? Dar pentru mine?” Dar ştie că n-ar putea nicicând să-şi reprime nevoia de a traduce, de a tălmăci dintr-un limbaj în altul, de a trece de la figuri concrete la cuvinte abstracte, de la simboluri abstracte la experienţe concrete, de a ţese şi a tot ţese o reţea de analogii. Este cu neputinţă să nu interpretezi; aşa cum e imposibil să pui stavilă gândirii.</w:t>
      </w:r>
    </w:p>
    <w:p w:rsidR="00034841" w:rsidRDefault="00A078BF">
      <w:pPr>
        <w:pStyle w:val="PlainText"/>
        <w:ind w:firstLine="180"/>
        <w:jc w:val="both"/>
      </w:pPr>
      <w:r>
        <w:rPr>
          <w:rFonts w:ascii="Bookman Old Style" w:hAnsi="Bookman Old Style" w:cs="Courier New"/>
          <w:sz w:val="24"/>
          <w:szCs w:val="24"/>
          <w:lang w:val="ro-RO"/>
        </w:rPr>
        <w:t xml:space="preserve">  Îndată ce grupul de şcolari dă colţul, vocea obstinată a micului profesor se face auzită: „No es verdad, nu e adevărat ce v-a spus acel señor. Nu se ştie ce înţeles au”.</w:t>
      </w:r>
    </w:p>
    <w:p w:rsidR="00034841" w:rsidRDefault="00034841">
      <w:pPr>
        <w:pStyle w:val="PlainText"/>
        <w:ind w:firstLine="180"/>
        <w:jc w:val="both"/>
        <w:rPr>
          <w:rFonts w:ascii="Bookman Old Style" w:hAnsi="Bookman Old Style" w:cs="Courier New"/>
          <w:sz w:val="24"/>
          <w:szCs w:val="24"/>
          <w:lang w:val="ro-RO"/>
        </w:rPr>
      </w:pPr>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Subtitle"/>
        <w:rPr>
          <w:lang w:val="ro-RO"/>
        </w:rPr>
      </w:pPr>
      <w:bookmarkStart w:id="71" w:name="_Toc507694545"/>
      <w:bookmarkStart w:id="72" w:name="_Toc508007887"/>
      <w:bookmarkEnd w:id="71"/>
      <w:r>
        <w:rPr>
          <w:lang w:val="ro-RO"/>
        </w:rPr>
        <w:t>3.1.3 Papucul desperecheat</w:t>
      </w:r>
      <w:bookmarkEnd w:id="72"/>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Călător într-o ţară din Orient, domnul Palomar a cumpărat într-un bazar o pereche de papuci. Întors acasă, încearcă să-i poarte: îşi dă seama că un papuc e mai lat decât celălalt şi-i cade din picior. Îşi aminteşte de bătrânul vânzător stând pe vine într-o firidă a bazarului dinaintea unui morman de papuci de toate mărimile, claie peste grămadă; îl vede răscolind mormanul ca să găsească papucul potrivit pe picior şi i-l dă să-l încerce, după care începe din nou să scotocească şi îi întinde presupusa pereche, pe care el o ia fără s-o probeze.</w:t>
      </w:r>
    </w:p>
    <w:p w:rsidR="00034841" w:rsidRDefault="00A078BF">
      <w:pPr>
        <w:pStyle w:val="PlainText"/>
        <w:ind w:firstLine="180"/>
        <w:jc w:val="both"/>
      </w:pPr>
      <w:r>
        <w:rPr>
          <w:rFonts w:ascii="Bookman Old Style" w:hAnsi="Bookman Old Style" w:cs="Courier New"/>
          <w:sz w:val="24"/>
          <w:szCs w:val="24"/>
          <w:lang w:val="ro-RO"/>
        </w:rPr>
        <w:t xml:space="preserve">  „Poate că acum – se gândeşte domnul Palomar – un alt individ păşeşte prin acea ţară cu doi papuci desperecheaţi.” Şi vede o umbră firavă cum străbate deşertul şchiopătând, în nişte încălţări care-i fug din picior la fiecare pas, sau prea strâmte, întemniţându-i piciorul tescuit. „Poate că şi el în clipa asta se gândeşte la mine, trage nădejde să ne întâlnim ca să facem schimbul. Relaţia care ne leagă e mai concretă şi mai clară decât majoritatea relaţiilor ce se stabilesc între fiinţele umane. Şi totuşi, nu se vor întâlni niciodată.” Decide să poarte papucii ăştia desperecheaţi din solidaritate cu tovarăşul său de suferinţă necunoscut, pentru a ţine în viaţă această complementaritate atât de rară, această răsfrângere de paşi şchiopătaţi de la un continent la altul.</w:t>
      </w:r>
    </w:p>
    <w:p w:rsidR="00034841" w:rsidRDefault="00A078BF">
      <w:pPr>
        <w:pStyle w:val="PlainText"/>
        <w:ind w:firstLine="180"/>
        <w:jc w:val="both"/>
      </w:pPr>
      <w:r>
        <w:rPr>
          <w:rFonts w:ascii="Bookman Old Style" w:hAnsi="Bookman Old Style" w:cs="Courier New"/>
          <w:sz w:val="24"/>
          <w:szCs w:val="24"/>
          <w:lang w:val="ro-RO"/>
        </w:rPr>
        <w:t xml:space="preserve">  Zăboveşte în a-şi reprezenta această imagine, deşi ştie că ea nu corespunde adevărului. O avalanşă de papuci confecţionaţi în serie alimentează periodic grămada bătrânului negustor din bazar. La fundul grămezii vor rămâne mereu doi papuci stingheri, dar până ce bătrânul negustor nu-şi va epuiza proviziile (poate că nu le va epuiza niciodată, iar după moartea lui prăvălia cu toate mărfurile va reveni moştenitorilor şi apoi moştenitorilor moştenitorilor), va fi de-ajuns să cauţi în grămadă şi vei găsi întotdeauna un papuc de împerecheat cu alt papuc. Numai în cazul unui cumpărător distrat ca el poate surveni o greşeală, dar câte veacuri vor trece până când urmările acestei greşeli să se răsfrângă asupra unui alt vizitator al vechiului bazar! Orice proces de dezagregare a ordinii lumii e </w:t>
      </w:r>
      <w:r>
        <w:rPr>
          <w:rFonts w:ascii="Bookman Old Style" w:hAnsi="Bookman Old Style" w:cs="Courier New"/>
          <w:sz w:val="24"/>
          <w:szCs w:val="24"/>
          <w:lang w:val="ro-RO"/>
        </w:rPr>
        <w:lastRenderedPageBreak/>
        <w:t>ireversibil, dar efectele sunt ascunse şi întârziate de pulberea numerelor mari ce conţine posibilităţi practic nesfârşite de noi simetrii, combinaţii, împerecheri.</w:t>
      </w:r>
    </w:p>
    <w:p w:rsidR="00034841" w:rsidRDefault="00A078BF">
      <w:pPr>
        <w:pStyle w:val="PlainText"/>
        <w:ind w:firstLine="180"/>
        <w:jc w:val="both"/>
      </w:pPr>
      <w:r>
        <w:rPr>
          <w:rFonts w:ascii="Bookman Old Style" w:hAnsi="Bookman Old Style" w:cs="Courier New"/>
          <w:sz w:val="24"/>
          <w:szCs w:val="24"/>
          <w:lang w:val="ro-RO"/>
        </w:rPr>
        <w:t xml:space="preserve">  Dar dacă greşeala lui n-ar fi făcut altceva decât să şteargă o greşeală precedentă? Dacă neatenţia lui ar fi aducătoare nu de dezordine, ci de ordine? „Poate că negustorul ştia foarte bine ce face – îşi spune domnul Palomar –, dându-mi papucul ăla desperecheat, n-a făcut decât se repare o inegalitate care de veacuri se ascundea în mormanul de papuci, moştenit generaţii la rând în bazar.”</w:t>
      </w:r>
    </w:p>
    <w:p w:rsidR="00034841" w:rsidRDefault="00A078BF">
      <w:pPr>
        <w:pStyle w:val="PlainText"/>
        <w:ind w:firstLine="180"/>
        <w:jc w:val="both"/>
      </w:pPr>
      <w:r>
        <w:rPr>
          <w:rFonts w:ascii="Bookman Old Style" w:hAnsi="Bookman Old Style" w:cs="Courier New"/>
          <w:sz w:val="24"/>
          <w:szCs w:val="24"/>
          <w:lang w:val="ro-RO"/>
        </w:rPr>
        <w:t xml:space="preserve">  Tovarăşul necunoscut poate că şchiopăta în altă epocă, simetria paşilor lor rezonează nu doar de la un continent la altul, ci şi la distanţă de veacuri. Ceea ce nu-l face pe domnul Palomar să se simtă mai puţin ataşat de el. Continuă să târşâie din greu papucii, spre a da alinare umbrei sale.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Heading2"/>
      </w:pPr>
      <w:bookmarkStart w:id="73" w:name="_Toc507694546"/>
      <w:bookmarkStart w:id="74" w:name="_Toc508007803"/>
      <w:bookmarkStart w:id="75" w:name="_Toc508007888"/>
      <w:bookmarkEnd w:id="73"/>
      <w:r>
        <w:t>3.2 Palomar în societate</w:t>
      </w:r>
      <w:bookmarkEnd w:id="74"/>
      <w:bookmarkEnd w:id="75"/>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Subtitle"/>
        <w:rPr>
          <w:lang w:val="ro-RO"/>
        </w:rPr>
      </w:pPr>
      <w:bookmarkStart w:id="76" w:name="_Toc507694547"/>
      <w:bookmarkStart w:id="77" w:name="_Toc508007889"/>
      <w:bookmarkEnd w:id="76"/>
      <w:r>
        <w:rPr>
          <w:lang w:val="ro-RO"/>
        </w:rPr>
        <w:t>3.2.1 Despre muşcatul limbii</w:t>
      </w:r>
      <w:bookmarkEnd w:id="77"/>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Într-o epocă şi într-o ţară în care toţi se dau peste cap să-şi proclame opiniile şi judecăţile, domnul Palomar s-a deprins să-şi muşte limba de trei ori înainte de a face vreo afirmaţie. Dacă la al treilea muşcat de limbă mai e totuşi convins de lucrul pe care avea de gând să-l spună, îl spune; dacă nu, tace. De fapt, petrece săptămâni şi luni întregi în tăcere.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Bune ocazii de a tăcea nu lipsesc niciodată, dar există şi cazuri, rare ce-i drept, în care domnul Palomar să regrete că n-a spus ceea ce ar fi putut să spună într-un anumit moment. Îşi dă seama că faptele au adeverit ceea ce el gândise, iar dacă şi-ar fi exprimat gândul atunci, ar fi avut poate o oarecare înrâurire pozitivă, fie ea cât de mică, asupra a ceea ce s-a întâmplat. În aceste cazuri sufletul îi este dezbinat între satisfacţia de a fi gândit just şi un sentiment de vină pentru excesiva lui </w:t>
      </w:r>
      <w:r>
        <w:rPr>
          <w:rFonts w:ascii="Bookman Old Style" w:hAnsi="Bookman Old Style" w:cs="Courier New"/>
          <w:sz w:val="24"/>
          <w:szCs w:val="24"/>
          <w:lang w:val="ro-RO"/>
        </w:rPr>
        <w:lastRenderedPageBreak/>
        <w:t>reticenţă. Sentimente, amândouă atât de puternice, încât încearcă să le exprime în cuvinte; dar după ce şi-a muşcat limba de trei ori, ba chiar de şase, se încredinţează că n-are vreun motiv nici de mândrie şi nici de remuşcare.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Faptul că a gândit just nu e un merit: statistic, e aproape inevitabil ca între multele idei nesăbuite, confuze sau banale ce-i trec prin cap, măcar una să fie mai isteaţă sau de-a dreptul genială; şi aşa cum i-a venit lui, cu siguranţă că i-ar fi venit şi altcuiva.</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Mai discutabil e faptul că nu şi-a exprimat opinia. În vremuri de tăcere generală, a te conforma tăcerii majorită</w:t>
      </w:r>
      <w:r>
        <w:rPr>
          <w:rFonts w:ascii="Times New Roman" w:hAnsi="Times New Roman" w:cs="Times New Roman"/>
          <w:sz w:val="24"/>
          <w:szCs w:val="24"/>
          <w:lang w:val="ro-RO"/>
        </w:rPr>
        <w:t>ț</w:t>
      </w:r>
      <w:r>
        <w:rPr>
          <w:rFonts w:ascii="Bookman Old Style" w:hAnsi="Bookman Old Style" w:cs="Courier New"/>
          <w:sz w:val="24"/>
          <w:szCs w:val="24"/>
          <w:lang w:val="ro-RO"/>
        </w:rPr>
        <w:t>ii este desigur o vin</w:t>
      </w:r>
      <w:r>
        <w:rPr>
          <w:rFonts w:ascii="Bookman Old Style" w:hAnsi="Bookman Old Style" w:cs="Bookman Old Style"/>
          <w:sz w:val="24"/>
          <w:szCs w:val="24"/>
          <w:lang w:val="ro-RO"/>
        </w:rPr>
        <w:t>ă</w:t>
      </w:r>
      <w:r>
        <w:rPr>
          <w:rFonts w:ascii="Bookman Old Style" w:hAnsi="Bookman Old Style" w:cs="Courier New"/>
          <w:sz w:val="24"/>
          <w:szCs w:val="24"/>
          <w:lang w:val="ro-RO"/>
        </w:rPr>
        <w:t xml:space="preserve">. </w:t>
      </w:r>
      <w:r>
        <w:rPr>
          <w:rFonts w:ascii="Bookman Old Style" w:hAnsi="Bookman Old Style" w:cs="Bookman Old Style"/>
          <w:sz w:val="24"/>
          <w:szCs w:val="24"/>
          <w:lang w:val="ro-RO"/>
        </w:rPr>
        <w:t>Î</w:t>
      </w:r>
      <w:r>
        <w:rPr>
          <w:rFonts w:ascii="Bookman Old Style" w:hAnsi="Bookman Old Style" w:cs="Courier New"/>
          <w:sz w:val="24"/>
          <w:szCs w:val="24"/>
          <w:lang w:val="ro-RO"/>
        </w:rPr>
        <w:t>n vremuri în care toţi vorbesc prea mult, important nu e atât să spui lucrul just, care oricum s-ar pierde în inflaţia verbală, cât să-l spui plecând de la premise şi anticipând urmări care să dea lucrului spus cea mai mare valoare. Dar dacă valoarea fiecărei afirmaţii constă în continuitatea şi coerenţa discursului ce-o găzduieşte, alegerea posibilă e doar între a vorbi fără încetare şi a nu vorbi niciodată. În primul caz, domnul Palomar ar da la iveală că gândirea lui nu avansează în linie dreaptă, ci în zigzag, printre oscilaţii, dezminţiri, corectări, în toiul cărora justeţea afirmaţiei lui s-ar pierde. Cât priveşte alternativa, ea implică o artă a tăcerii mai dificilă chiar decât arta vorbirii.</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De fapt, chiar şi tăcerea poate fi considerată un discurs, calificând refuzul de a face uz de cuvinte de care ceilalţi abuzează; dar sensul acestei tăceri-vorbiri constă în întreruperea ei, adică în ceea ce, când şi când, se spune şi care dă un înţeles celor trecute sub tăcere.</w:t>
      </w:r>
    </w:p>
    <w:p w:rsidR="00034841" w:rsidRDefault="00A078BF">
      <w:pPr>
        <w:pStyle w:val="PlainText"/>
        <w:ind w:firstLine="180"/>
        <w:jc w:val="both"/>
      </w:pPr>
      <w:r>
        <w:rPr>
          <w:rFonts w:ascii="Bookman Old Style" w:hAnsi="Bookman Old Style" w:cs="Courier New"/>
          <w:sz w:val="24"/>
          <w:szCs w:val="24"/>
          <w:lang w:val="ro-RO"/>
        </w:rPr>
        <w:t xml:space="preserve">  Sau şi mai bine: o tăcere poate sluji în a elimina anumite cuvinte sau în a le ţine la păstrare, spre a fi folosite într-o ocazie mai bună. Aşa cum un cuvânt spus acum poate evita o sută mâine sau poate duce la sporirea lor cu încă o mie. „Ori de câte ori îmi muşc limba – conchide în mintea lui domnul Palomar –, trebuie să mă gândesc nu numai la ceea ce am de gând să spun sau să nu spun, ci la tot ceea ce, dacă spun sau nu, va fi spus sau nu de mine sau de ceilalţi.” Odată formulat acest gând, îşi muşcă limba şi tace.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Subtitle"/>
        <w:rPr>
          <w:lang w:val="ro-RO"/>
        </w:rPr>
      </w:pPr>
      <w:bookmarkStart w:id="78" w:name="_Toc507694548"/>
      <w:bookmarkStart w:id="79" w:name="_Toc508007890"/>
      <w:bookmarkEnd w:id="78"/>
      <w:r>
        <w:rPr>
          <w:lang w:val="ro-RO"/>
        </w:rPr>
        <w:lastRenderedPageBreak/>
        <w:t>3.2.2 Despre supărarea pe tineri</w:t>
      </w:r>
      <w:bookmarkEnd w:id="79"/>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Într-o epocă în care îngăduinţa vârstnicilor faţă de tineri şi a tinerilor faţă de vârstnici e la apogeu, în care vârstnicii nu fac decât să strângă probe pentru a le spune în sfârşit tinerilor ceea ce merită, iar tinerii nu aşteaptă altceva decât aceste ocazii pentru a demonstra că vârstnicii nu înţeleg nimic, domnul Palomar nu poate scoate o vorbă. Dacă uneori încearcă să intervină, îşi dă seama că toţi sunt prea înfierbântaţi de teză pe care o susţin, pentru a cumpăni ceea ce ei încearcă să-şi limpezească lor înşi</w:t>
      </w:r>
      <w:r>
        <w:rPr>
          <w:rFonts w:ascii="Times New Roman" w:hAnsi="Times New Roman" w:cs="Times New Roman"/>
          <w:sz w:val="24"/>
          <w:szCs w:val="24"/>
          <w:lang w:val="ro-RO"/>
        </w:rPr>
        <w:t>ș</w:t>
      </w:r>
      <w:r>
        <w:rPr>
          <w:rFonts w:ascii="Bookman Old Style" w:hAnsi="Bookman Old Style" w:cs="Courier New"/>
          <w:sz w:val="24"/>
          <w:szCs w:val="24"/>
          <w:lang w:val="ro-RO"/>
        </w:rPr>
        <w:t>i.</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Fapt e că el, mai degrabă decât să-şi enunţe propriul adevăr, ar vrea să pună întrebări, şi înţelege că nimeni nu are chef să iasă din ramele propriului discurs ca să răspundă la întrebări care, oglindind alt punct de vedere, l-ar obliga să regândească aceleaşi lucruri în alte cuvinte, şi chiar să se regăsească în teritorii necunoscute, departe de traseele sigure. Sau ar dori ca întrebările să i le pună altcineva; până şi lui i-ar conveni doar anumite întrebări, de pildă cele la care ar răspunde spunând lucrurilor pe nume; însă cu condiţia să i se ceară să le spună. Oricum, nimănui nu-i trece prin gând să-l întrebe.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Într-o astfel de situaţie, domnul Palomar se mulţumeşte să rumege în minte despre dificultatea de a vorbi tinerilor.</w:t>
      </w:r>
    </w:p>
    <w:p w:rsidR="00034841" w:rsidRDefault="00A078BF">
      <w:pPr>
        <w:pStyle w:val="PlainText"/>
        <w:ind w:firstLine="180"/>
        <w:jc w:val="both"/>
      </w:pPr>
      <w:r>
        <w:rPr>
          <w:rFonts w:ascii="Bookman Old Style" w:hAnsi="Bookman Old Style" w:cs="Courier New"/>
          <w:sz w:val="24"/>
          <w:szCs w:val="24"/>
          <w:lang w:val="ro-RO"/>
        </w:rPr>
        <w:t xml:space="preserve">  Se gândeşte: „Dificultatea vine din faptul că între noi şi ei există o groapă fără fund. Ceva s-a întâmplat între generaţia noastră şi a lor, o continuitate a experienţelor s-a frânt: nu mai avem puncte de referinţă în comun”.</w:t>
      </w:r>
    </w:p>
    <w:p w:rsidR="00034841" w:rsidRDefault="00A078BF">
      <w:pPr>
        <w:pStyle w:val="PlainText"/>
        <w:ind w:firstLine="180"/>
        <w:jc w:val="both"/>
      </w:pPr>
      <w:r>
        <w:rPr>
          <w:rFonts w:ascii="Bookman Old Style" w:hAnsi="Bookman Old Style" w:cs="Courier New"/>
          <w:sz w:val="24"/>
          <w:szCs w:val="24"/>
          <w:lang w:val="ro-RO"/>
        </w:rPr>
        <w:t xml:space="preserve">  Şi continuă: „Nu, dificultatea vine din faptul că ori de câte ori le adresez un reproş, o mustrare, un îndemn sau un sfat, mă gândesc că şi eu, tânăr fiind, încasam reproşuri, critici, îndemnuri şi sfaturi de acelaşi fel şi nu mă sinchiseam. Timpurile erau altele şi ieşeau la iveală multe diferenţe de comportament, limbaj, moravuri, dar mecanismele mele mentale de atunci nu erau cu mult mai diferite de ale lor, azi”.</w:t>
      </w:r>
    </w:p>
    <w:p w:rsidR="00034841" w:rsidRDefault="00A078BF">
      <w:pPr>
        <w:pStyle w:val="PlainText"/>
        <w:ind w:firstLine="180"/>
        <w:jc w:val="both"/>
      </w:pPr>
      <w:r>
        <w:rPr>
          <w:rFonts w:ascii="Bookman Old Style" w:hAnsi="Bookman Old Style" w:cs="Courier New"/>
          <w:sz w:val="24"/>
          <w:szCs w:val="24"/>
          <w:lang w:val="ro-RO"/>
        </w:rPr>
        <w:t xml:space="preserve">  Domnul Palomar ezită îndelung între aceste două moduri de a aborda chestiunea. Apoi decide: „Cele două poziţii nu se contrazic. Soluţia de continuitate între generaţii depinde de imposibilitatea de a transmite experienţa, de a-i face pe ceilalţi </w:t>
      </w:r>
      <w:r>
        <w:rPr>
          <w:rFonts w:ascii="Bookman Old Style" w:hAnsi="Bookman Old Style" w:cs="Courier New"/>
          <w:sz w:val="24"/>
          <w:szCs w:val="24"/>
          <w:lang w:val="ro-RO"/>
        </w:rPr>
        <w:lastRenderedPageBreak/>
        <w:t>să evite erorile cândva comise de noi. Adevărata distanţă între două generaţii e dată de elementele pe care le au în comun şi care impun repetarea ciclică a aceloraşi experienţe, ca şi în comportamentele speciilor animale transmise ca ereditate biologică; în schimb, elementele de diversitate veritabilă între noi şi ei sunt rezultatul schimbărilor ireversibile aduse de fiecare epocă, depind adică de moştenirea istorică pe care noi le-am transmis-o, adevărata moştenire de care suntem răspunzători, chiar dacă uneori inconştienţi. De aceea, nu avem ce lecţii să dăm; în privinţa a ceea ce seamănă mult cu experienţa noastră, nu putem interveni; în ceea ce ne poartă amprenta, nu ştim să ne recunoaştem”.</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Subtitle"/>
        <w:rPr>
          <w:lang w:val="ro-RO"/>
        </w:rPr>
      </w:pPr>
      <w:bookmarkStart w:id="80" w:name="_Toc507694549"/>
      <w:bookmarkStart w:id="81" w:name="_Toc508007891"/>
      <w:bookmarkEnd w:id="80"/>
      <w:r>
        <w:rPr>
          <w:lang w:val="ro-RO"/>
        </w:rPr>
        <w:t>3.2.3 Modelul modelelor</w:t>
      </w:r>
      <w:bookmarkEnd w:id="81"/>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În viaţa domnului Palomar a fost o vreme când regula suna astfel: în primul rând, construim mental un model, perfect, logic, geometric; apoi, verificăm dacă modelul se adaptează cazurilor practice observabile în viaţa de zi cu zi; în al treilea rând, aducem corecţiile necesare, astfel încât modelul şi realitatea să coincidă. Acest procedeu, elaborat de fizicieni şi astronomi care cercetează structura materiei şi a universului, i se părea lui Palomar singurul care i-ar fi permis să se confrunte cu cele mai încâlcite probleme omeneşti, în primul rând cu cele sociale şi ale celei mai bune guvernări. Trebuia să ai mereu în vedere pe de-o parte realitatea informă şi ieşită din minţi a convieţuirii umane, care nu generează decât monstruozităţi şi dezastre, şi pe de altă parte, un model de organism social perfect, proiectat în linii tranşante, drepte, cercuri şi elipse, paralelograme, diagrame cu abscise şi ordonate.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Pentru a construi un model – Palomar ştia foarte bine –, trebuie să pleci de la ceva, trebuie adică să ai principii din care să descindă prin deducţie propriul raţionament. Aceste principii – zise şi axiome sau postulate – nu ţi le alegi, ci le ai, căci dacă nu le-ai avea, n-ai putea nici măcar să gândeşti. Prin urmare, şi Palomar le avea, dar – nefiind el nici matematician, nici logician – nu-şi bătea capul să le definească. Deducţia era oricum una </w:t>
      </w:r>
      <w:r>
        <w:rPr>
          <w:rFonts w:ascii="Bookman Old Style" w:hAnsi="Bookman Old Style" w:cs="Courier New"/>
          <w:sz w:val="24"/>
          <w:szCs w:val="24"/>
          <w:lang w:val="ro-RO"/>
        </w:rPr>
        <w:lastRenderedPageBreak/>
        <w:t>dintre activităţile sale preferate, căci putea să i se dedice în singurătate şi tăcere, fără dotări speciale, în orice loc şi în orice clipă, aşezat în fotoliu sau plimbându-se. Faţă de inducţie însă avea o oarecare neîncredere, poate fiindcă propriile experienţe i se păreau aproximative şi parţiale. Construcţia unui model, aşadar, era pentru el un miracol de echilibru între principii (adumbrite) şi experienţă (insesizabilă), dar rezultatul trebuia să aibă o consistenţă mult mai solidă decât amândouă la un loc. Într-un model bine construit, de fapt, fiecare amănunt trebuie să fie condiţionat de celelalte, de unde şi absoluta coerenţă a întregului, ca într-un mecanism în care dacă se blochează un angrenaj, se blochează totul. Modelul e prin definiţie ceva în care nu e nimic de schimbat şi totul funcţionează impecabil; în timp ce realitatea, cum se şi vede, nu funcţionează şi se destramă din toate încheieturile; prin urmare, nu rămâne decât să o constrângi să ia, de voie, de nevoie, forma modelului.</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Multă vreme domnul Palomar s-a nevoit să ajungă la un fel de nepăsare şi detaşare, pe seama cărora singurul lucru realizat a fost senina armonie a liniilor proiectului: toate sfâşierile, convulsiile şi presiunile, pe care realitatea umană trebuie să le preia spre a se identifica modelului, erau considerate accidente de moment şi fără însemnătate. Dar dacă pentru o clipă el înceta să scruteze armonioasa figură geometrică proiectată în cercul modelelor ideale, se alegea pe loc cu o privelişte umană din care monstruozităţile şi dezastrele nu dispăruseră deloc, iar liniile proiectului se deformau şi se contorsionau văzând cu ochii.</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Era atunci de dorit o subtilă muncă de îndreptare, care să aducă treptate corecţii modelului, spre a-l apropia de o posibilă realitate, dar şi realităţii, spre a o apropia de model. Adevărul e că gradul de ductilitate a naturii umane nu e fără limite, aşa cum credea el la început; şi, prin compensaţie, chiar şi modelul cel mai rigid poate da dovadă de o oarecare neaşteptată elasticitate. Aşadar, dacă modelul nu reuşeşte să transforme realitatea, realitatea ar trebui să reuşească să transforme modelul.</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Regula domnului Palomar se schimbase puţin câte puţin: acum avea nevoie de o mare varietate de modele, apte să se transforme unul în celălalt după un procedeu combinatoriu, </w:t>
      </w:r>
      <w:r>
        <w:rPr>
          <w:rFonts w:ascii="Bookman Old Style" w:hAnsi="Bookman Old Style" w:cs="Courier New"/>
          <w:sz w:val="24"/>
          <w:szCs w:val="24"/>
          <w:lang w:val="ro-RO"/>
        </w:rPr>
        <w:lastRenderedPageBreak/>
        <w:t>pentru a-l găsi pe cel care-ar adera mai bine la o realitate care, la rândul ei, se compunea din numeroase realităţi felurite, în timp şi spaţiu.</w:t>
      </w:r>
    </w:p>
    <w:p w:rsidR="00034841" w:rsidRDefault="00A078BF">
      <w:pPr>
        <w:pStyle w:val="PlainText"/>
        <w:ind w:firstLine="180"/>
        <w:jc w:val="both"/>
      </w:pPr>
      <w:r>
        <w:rPr>
          <w:rFonts w:ascii="Bookman Old Style" w:hAnsi="Bookman Old Style" w:cs="Courier New"/>
          <w:sz w:val="24"/>
          <w:szCs w:val="24"/>
          <w:lang w:val="ro-RO"/>
        </w:rPr>
        <w:t xml:space="preserve">  Departe de a elabora el însuşi modele şi la fel de departe de a se strădui să le aplice pe cele deja elaborate, Palomar se limita să imagineze o corectă întrebuinţare de modele corecte pentru a arunca o punte peste abisul ce se căsca tot mai mult între realitate şi principii. Prin urmare, felul în care modelele puteau fi manevrate şi gestionate nu ţinea de competenţa lui şi nici de puterea lui de intervenţie. De aceste lucruri se ocupă de obicei persoane cu totul altele decât el, care apreciază dacă sunt funcţionale după alte criterii: ca instrumente de putere, în primul rând, mai puţin după principiile sau consecinţele în viaţa oamenilor. Un lucru destul de firesc, dacă ne gândim că ceea ce modelele încearcă să modeleze este tot un sistem de putere: dar dacă eficacitatea sistemului se măsoară prin invulnerabilitate şi capacitatea de a rezista, modelul devine un soi de fortăreaţă ale cărei ziduri groase ascund ceea ce se află afară. Palomar nu şi-a făcut vreodată iluzii în privinţa puterilor şi contraputerilor şi se convinge în fine că ceea ce contează într-adevăr e ceea ce se întâmplă în ciuda lor: forma pe care societatea o ia calm, silenţios, anonim, prin obiceiuri, prin felul de a gândi şi a acţiona, pe scara valorilor. Dacă lucrurile stau aşa, modelul modelelor visat de Palomar va trebui să slujească la obţinerea unor modele transparente, diafane, subtile asemenea pânzelor de păianjen; ba chiar la disoluţia modelelor şi, de ce nu, la autodisoluţia lor.</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Ajuns în acest punct, Palomar n-avea decât să-şi şteargă din minte modelele şi modelele modelelor. După ce făcu şi acest pas, iată-l faţă-n faţă cu realitatea greu de stăpânit şi omogenizat, gata să-şi formuleze afirmaţiile, negaţiile şi îndoielile. Pentru aceasta, e mai bine ca mintea să fie liberă, mobilată doar cu amintirea fragmentelor de experienţă şi principii subînţelese şi nedemontabile. Nu este o linie de conduită care să-i poată da satisfacţii speciale, dar e singura care i se pare practicabilă.</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Cât timp e vorba de a blama relele societăţii şi abuzurile celor ce abuzează, el nu ezită (decât temându-se că, vorbind prea mult, chiar şi lucrurile cele mai pertinente pot cădea în </w:t>
      </w:r>
      <w:r>
        <w:rPr>
          <w:rFonts w:ascii="Bookman Old Style" w:hAnsi="Bookman Old Style" w:cs="Courier New"/>
          <w:sz w:val="24"/>
          <w:szCs w:val="24"/>
          <w:lang w:val="ro-RO"/>
        </w:rPr>
        <w:lastRenderedPageBreak/>
        <w:t>redundanţă, sleite şi sărăcite). Mai greu e să se pronunţe asupra remediilor, căci mai întâi ar vrea să se convingă că ele nu provoacă stricăciuni şi abuzuri şi mai mari şi că, având ele menirea unor reforme înţelepte, pot fi puse în practică fără vreo daună de urmaşi: poate inapţi, poate răufăcători, poate şi inapţi şi răufăcători totodată.</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Nu mai rămâne decât să-şi expună aceste frumoase gânduri într-o formă sistematică, dar un scrupul îl trage de mânecă: şi dacă din asta ar reieşi un model? Aşa că preferă să-şi ţină convingerile în stare fluidă, să le verifice de la caz la caz şi să-şi facă din ele regula propriului comportament cotidian, în tot ceea ce înseamnă a face sau a nu face, în a alege şi a exclude, în a vorbi sau a tăcea.</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Heading2"/>
      </w:pPr>
      <w:bookmarkStart w:id="82" w:name="_Toc507694550"/>
      <w:bookmarkStart w:id="83" w:name="_Toc508007804"/>
      <w:bookmarkStart w:id="84" w:name="_Toc508007892"/>
      <w:bookmarkEnd w:id="82"/>
      <w:r>
        <w:t>3.3 Meditaţiile lui Palomar</w:t>
      </w:r>
      <w:bookmarkEnd w:id="83"/>
      <w:bookmarkEnd w:id="84"/>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Subtitle"/>
        <w:rPr>
          <w:lang w:val="ro-RO"/>
        </w:rPr>
      </w:pPr>
      <w:bookmarkStart w:id="85" w:name="_Toc507694551"/>
      <w:bookmarkStart w:id="86" w:name="_Toc508007893"/>
      <w:bookmarkEnd w:id="85"/>
      <w:r>
        <w:rPr>
          <w:lang w:val="ro-RO"/>
        </w:rPr>
        <w:t>3.3.1 Lumea priveşte lumea</w:t>
      </w:r>
      <w:bookmarkEnd w:id="86"/>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În urmă mai multor neajunsuri intelectuale ce nu merită să fie amintite, domnul Palomar a hotărât că principala lui activitate să fie aceea de a privi lucrurile din afară. Puţin miop, distras, interiorizat, el nu pare să se înscrie prin temperament în acea tipologie umană definită de obicei a observatorului. Şi totuşi, i s-a întâmplat mereu ca anumite lucruri – un zid de piatră, o carapace, o frunză, un ceainic – să i se înfăţişeze pretinzându-i parcă o atenţie amănunţită şi de durată: începe să le cerceteze aproape fără să-şi dea seama şi privirea lui să parcurgă toate detaliile, lăsându-se absorbită cu totul de ele. Domnul Palomar este decis că de-acum încolo să-şi dubleze atenţia: mai întâi, în a nu lăsa să-i scape acele apeluri ce-i parvin de la lucruri; în al doilea rând, în a atribui operaţiei observatorului importanţa pe care o merită.</w:t>
      </w:r>
    </w:p>
    <w:p w:rsidR="00034841" w:rsidRDefault="00A078BF">
      <w:pPr>
        <w:pStyle w:val="PlainText"/>
        <w:ind w:firstLine="180"/>
        <w:jc w:val="both"/>
      </w:pPr>
      <w:r>
        <w:rPr>
          <w:rFonts w:ascii="Bookman Old Style" w:hAnsi="Bookman Old Style" w:cs="Courier New"/>
          <w:sz w:val="24"/>
          <w:szCs w:val="24"/>
          <w:lang w:val="ro-RO"/>
        </w:rPr>
        <w:t xml:space="preserve">  Ajuns în acest punct, intervine un prim moment de criză: convins că de-acum înainte lumea îi va dezvălui o bogăţie </w:t>
      </w:r>
      <w:r>
        <w:rPr>
          <w:rFonts w:ascii="Bookman Old Style" w:hAnsi="Bookman Old Style" w:cs="Courier New"/>
          <w:sz w:val="24"/>
          <w:szCs w:val="24"/>
          <w:lang w:val="ro-RO"/>
        </w:rPr>
        <w:lastRenderedPageBreak/>
        <w:t>nesfârşită de lucruri de privit, domnul Palomar încearcă să săgeteze din ochi tot ce se nimereşte; nu simte vreo plăcere specială, încât renunţă. Urmează o a doua fază, în care el e convins că lucrurile demne a fi privite sunt doar unele, iar nu altele, şi el trebuie să şi le caute singur; pentru asta trebuie de fiecare dată să se confrunte cu probleme de opţiune, excludere, ierarhie a preferinţelor; curând îşi dă seama că strică totul, ca în toate cazurile când se raportează la propriul eu şi problemele pe care le are cu propriul eu.</w:t>
      </w:r>
    </w:p>
    <w:p w:rsidR="00034841" w:rsidRDefault="00A078BF">
      <w:pPr>
        <w:pStyle w:val="PlainText"/>
        <w:ind w:firstLine="180"/>
        <w:jc w:val="both"/>
      </w:pPr>
      <w:r>
        <w:rPr>
          <w:rFonts w:ascii="Bookman Old Style" w:hAnsi="Bookman Old Style" w:cs="Courier New"/>
          <w:sz w:val="24"/>
          <w:szCs w:val="24"/>
          <w:lang w:val="ro-RO"/>
        </w:rPr>
        <w:t xml:space="preserve">  Dar cum s-ar putea să te uiţi la ceva, lăsându-ţi deoparte eul? Ai cui sunt ochii care privesc? De obicei se crede că eul e cineva care se iţeşte în propriii ochi ca în pervazul unei ferestre, privind lumea ce se aşterne în întreaga ei vastitate aici în faţa lui. Aşadar: există o fereastră ce dă spre lume. Dincolo e lumea; şi aici? Tot lumea: ce altceva credeţi că e? Cu un mic efort de concentrare, Palomar reuşeşte să deplaseze lumea de-aici din faţă şi să-i ofere locul în pervaz. Atunci, în afara ferestrei, ce rămâne? Tot lumea şi acolo, care, cu această ocazie, s-a dublat în lumea care priveşte şi lumea care este privită. Iar el, zis şi „eul”, adică domnul Palomar? Nu e şi el o bucată de lume ce priveşte o altă bucată de lume? Sau, din cauză că există lume dincoace şi dincolo de fereastră, poate că eul nu e altceva decât fereastra prin care lumea priveşte lumea. Pentru a se privi pe ea însăşi, lumea are nevoie de ochii (şi de ochelarii) domnului Palomar.</w:t>
      </w:r>
    </w:p>
    <w:p w:rsidR="00034841" w:rsidRDefault="00A078BF">
      <w:pPr>
        <w:pStyle w:val="PlainText"/>
        <w:ind w:firstLine="180"/>
        <w:jc w:val="both"/>
      </w:pPr>
      <w:r>
        <w:rPr>
          <w:rFonts w:ascii="Bookman Old Style" w:hAnsi="Bookman Old Style" w:cs="Courier New"/>
          <w:sz w:val="24"/>
          <w:szCs w:val="24"/>
          <w:lang w:val="ro-RO"/>
        </w:rPr>
        <w:t xml:space="preserve">  Aşadar, de-acum încolo Palomar va privi lucrurile din afară şi nu dinăuntru; ceea ce nu-i de-ajuns: le va privi cu o privire venind din afară, dar lăuntrică, încearcă să facă experienţa imediat: dar acum nu el priveşte, ci lumea din afară ce priveşte în afară. Stabilit acest lucru, priveşte jur-împrejur, în aşteptarea unei transfigurări generale. Nici vorbă. Acelaşi cenuşiu cotidian îl înconjoară. Trebuie luat totul de la capăt. Nu-i de-ajuns ca ceea ce e în afară să privească afară: din lucrul privit trebuie să pornească traiectoria care-l leagă de lucrul care priveşte.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Din muta aşternere de lucruri trebuie să pornească un semn, un apel, o clipire din ochi: un lucru se desprinde de celelalte cu intenţia de a semnifica ceva... ce anume? pe sine însuşi, un lucru se mulţumeşte să fie privit de celelalte lucruri numai când </w:t>
      </w:r>
      <w:r>
        <w:rPr>
          <w:rFonts w:ascii="Bookman Old Style" w:hAnsi="Bookman Old Style" w:cs="Courier New"/>
          <w:sz w:val="24"/>
          <w:szCs w:val="24"/>
          <w:lang w:val="ro-RO"/>
        </w:rPr>
        <w:lastRenderedPageBreak/>
        <w:t>e convins că îl semnifică pe el însuşi şi nimic altceva, între lucrurile ce se semnifică pe ele însele şi nimic altceva.</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Ocaziile de acest gen nu sunt cu siguranţă frecvente, dar mai devreme sau mai târziu vor trebui să se ivească: s-avem doar răbdare să se adeverească una dintre acele norocoase coincidenţe în care lumea vrea să privească şi să fie privită în aceeaşi clipă şi domnul Palomar să se nimerească să treacă pe-acolo. Sau poate că domnul Palomar nu trebuie nici măcar să aştepte, de vreme ce aceste lucruri au loc doar când te aştepţi mai puţin.</w:t>
      </w:r>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Subtitle"/>
        <w:rPr>
          <w:lang w:val="ro-RO"/>
        </w:rPr>
      </w:pPr>
      <w:bookmarkStart w:id="87" w:name="_Toc507694552"/>
      <w:bookmarkStart w:id="88" w:name="_Toc508007894"/>
      <w:bookmarkEnd w:id="87"/>
      <w:r>
        <w:rPr>
          <w:lang w:val="ro-RO"/>
        </w:rPr>
        <w:t>3.3.2 Universul ca oglindă</w:t>
      </w:r>
      <w:bookmarkEnd w:id="88"/>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Domnul Palomar suferă mult din cauza dificultăţii de a se raporta la aproapele său. Invidiază persoanele care au darul de a găsi mereu lucrul ce se cuvine spus, felul cuvenit de a se adresa fiecăruia; care se simt bine cu oricine s-ar întâlni şi care îi fac pe ceilalţi să se simtă în largul lor; persoane care se mişcă cu uşurinţă prin lume, înţelegând imediat când trebuie să se apere şi să fie precaute, şi când să-şi câştige simpatia şi încrederea; persoane care se dăruie cu tot ce au mai bun celorlalţi, făcându-i pe ceilalţi să se dăruie cu tot ce au mai bun; care ştiu dintr-o ochire ce hram poartă celălalt în raport cu ele şi în absolut.</w:t>
      </w:r>
    </w:p>
    <w:p w:rsidR="00034841" w:rsidRDefault="00A078BF">
      <w:pPr>
        <w:pStyle w:val="PlainText"/>
        <w:ind w:firstLine="180"/>
        <w:jc w:val="both"/>
      </w:pPr>
      <w:r>
        <w:rPr>
          <w:rFonts w:ascii="Bookman Old Style" w:hAnsi="Bookman Old Style" w:cs="Courier New"/>
          <w:sz w:val="24"/>
          <w:szCs w:val="24"/>
          <w:lang w:val="ro-RO"/>
        </w:rPr>
        <w:t xml:space="preserve">  „Această zestre – crede Palomar, cu regretul celui ce n-o are – e îngăduită celor ce trăiesc în armonie cu lumea. Aceştia bat palma în chip firesc nu numai cu semeni de-ai lor, ci şi cu cele mai diverse lucruri, locuri, situaţii, ocazii, cu alunecarea constelaţiilor pe firmament, cu agregarea atomilor în molecule. Acea avalanşă de evenimente simultane pe care o numim univers nu-l trage după ea pe norocosul ce ştie să se strecoare printre cele mai subtile interstiţii şi combinaţii infinite, permutări şi lanţuri de consecinţe, evitând traiectoriile meteoriţilor ucigaşi şi prinzând din zbor doar razele binefăcătoare. Celui ce îi este universului prieten, universul îi este prieten. De-aş putea să fiu şi eu aşa, măcar o dată-n viaţă” – oftează Palomar.</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lastRenderedPageBreak/>
        <w:t xml:space="preserve">  Se decide totuşi să-i imite. Toate strădaniile sale, de-acum încolo, vor urmări să cadă la pace, atât cu omenirea apropiată lui, cât şi cu spirala mai îndepărtată a galaxiilor. Pentru început, ţinând seama de prea multele probleme pe care le are cu aproapele său, Palomar va căuta să-şi îmbunătăţească relaţiile cu universul. Amână şi reduce simţitor întâlnirile cu semenii; învaţă să-şi depopuleze mintea, curăţând-o de toate prezenţele indiscrete; se uită la cer în nopţile cu stele; citeşte cărţi de astronomie; se familiarizează cu ideea spaţiilor siderale, aşa încât ea să devină o mobilă permanentă în spaţiul minţii sale. Încearcă apoi să-şi deprindă gândurile să reţină în acelaşi timp lucrurile mai apropiate şi mai depărtate: când îşi aprinde pipa, atenţia la flacăra chibritului care la primul fum tras ar trebui să pătrundă până la fundul cuptoraşului, iniţiind lenta transformare în jar a firelor de tutun, nu trebuie să-l facă să uite nici o clipă explozia unei supernove care se produce în Marele Nor al lui Magellan chiar în aceeaşi clipă, adică acum câteva milioane de ani. Ideea că totul în univers se află în legătură şi corespondenţă nu-l părăseşte niciodată: o variaţie de luminozitate în Nebuloasa Racului sau compactarea unui conglomerat globular în Andromeda nu se poate să nu aibă o oarecare înrâurire asupra funcţionării picupului său ori asupra prospeţimii frunzelor de năsturel în farfuria de salată.</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Când e convins că şi-a delimitat exact propriul loc în mijlocul mutei aşterneri de lucruri plutitoare în vid, prin pulberea de evenimente actuale sau posibile ce se scutură în spaţiu şi timp, Palomar decide că a sosit timpul să aplice această înţelepciune cosmică în relaţia lui cu semenii. Se întoarce grabnic printre oameni, reînnoadă cunoştinţe, prietenii, afaceri, îşi supune unui atent examen de conştiinţă legăturile şi afectele. Se aşteaptă să vadă conturându-i-se dinainte un peisaj uman în fine net, limpede, fără ascunzişuri, în care el va putea să se mişte cu precizie şi siguranţă. Aşa să fie? Nici vorbă. Începe să se afunde într-o încâlceală de neînţelegeri, ezitări, compromisuri şi rateuri; lucrurile cele mai superficiale devin motiv de panică, cele mai grave îşi pierd relieful; tot ceea ce face şi zice se dovedeşte a fi stângaci, strident, ambiguu. E ceva gripat?</w:t>
      </w:r>
    </w:p>
    <w:p w:rsidR="00034841" w:rsidRDefault="00A078BF">
      <w:pPr>
        <w:pStyle w:val="PlainText"/>
        <w:ind w:firstLine="180"/>
        <w:jc w:val="both"/>
      </w:pPr>
      <w:r>
        <w:rPr>
          <w:rFonts w:ascii="Bookman Old Style" w:hAnsi="Bookman Old Style" w:cs="Courier New"/>
          <w:sz w:val="24"/>
          <w:szCs w:val="24"/>
          <w:lang w:val="ro-RO"/>
        </w:rPr>
        <w:t xml:space="preserve">  Cam aşa ceva: contemplând astrele, el s-a obişnuit să se considere un punct anonim şi imaterial, uitând aproape că </w:t>
      </w:r>
      <w:r>
        <w:rPr>
          <w:rFonts w:ascii="Bookman Old Style" w:hAnsi="Bookman Old Style" w:cs="Courier New"/>
          <w:sz w:val="24"/>
          <w:szCs w:val="24"/>
          <w:lang w:val="ro-RO"/>
        </w:rPr>
        <w:lastRenderedPageBreak/>
        <w:t xml:space="preserve">există; având de-a face cu oameni, nu e posibil să nu intre în joc cu toată fiinţa, ca şi cum ar face abstracţie de sine. E musai să ştim cum ne raportăm la persoana respectivă, alta decât noi, să fim siguri la reacţia pe care i-o inspiră prezenţa celuilalt – aversiune sau atracţie, superioritate împărtăşită sau impusă, curiozitate, neîncredere sau nepăsare, dominare sau supunere, noviciat sau măiestrie, spectacol ca actor sau ca spectator – şi în baza acestora şi a replicii celuilalt, să stabilim regulile jocului în respectiva partidă, dinamica şi strategia pusă în joc. Pentru toate astea, înainte de a se apuca să-i observe pe alţii, respectivul ar trebui să ştie foarte bine cine e el. Cunoaşterea aproapelui are acest specific: trece în chip necesar prin cunoaşterea de sine; şi tocmai lucrul acesta îi lipseşte lui Palomar. E nevoie nu numai de cunoaştere, ci şi de înţelegere, de armonie cu propriile mijloace, scopuri şi pulsiuni, adică de posibilitatea de a-ţi stăpâni propriile înclinaţii şi acţiuni, de a le controla şi călăuzi, fără să le constrângi sau sufoci. Persoanele admirate pentru temeinicia </w:t>
      </w:r>
      <w:r>
        <w:rPr>
          <w:rFonts w:ascii="Times New Roman" w:hAnsi="Times New Roman" w:cs="Times New Roman"/>
          <w:sz w:val="24"/>
          <w:szCs w:val="24"/>
          <w:lang w:val="ro-RO"/>
        </w:rPr>
        <w:t>ș</w:t>
      </w:r>
      <w:r>
        <w:rPr>
          <w:rFonts w:ascii="Bookman Old Style" w:hAnsi="Bookman Old Style" w:cs="Courier New"/>
          <w:sz w:val="24"/>
          <w:szCs w:val="24"/>
          <w:lang w:val="ro-RO"/>
        </w:rPr>
        <w:t>i naturale</w:t>
      </w:r>
      <w:r>
        <w:rPr>
          <w:rFonts w:ascii="Bookman Old Style" w:hAnsi="Bookman Old Style" w:cs="Bookman Old Style"/>
          <w:sz w:val="24"/>
          <w:szCs w:val="24"/>
          <w:lang w:val="ro-RO"/>
        </w:rPr>
        <w:t>ţ</w:t>
      </w:r>
      <w:r>
        <w:rPr>
          <w:rFonts w:ascii="Bookman Old Style" w:hAnsi="Bookman Old Style" w:cs="Courier New"/>
          <w:sz w:val="24"/>
          <w:szCs w:val="24"/>
          <w:lang w:val="ro-RO"/>
        </w:rPr>
        <w:t>ea oric</w:t>
      </w:r>
      <w:r>
        <w:rPr>
          <w:rFonts w:ascii="Bookman Old Style" w:hAnsi="Bookman Old Style" w:cs="Bookman Old Style"/>
          <w:sz w:val="24"/>
          <w:szCs w:val="24"/>
          <w:lang w:val="ro-RO"/>
        </w:rPr>
        <w:t>ă</w:t>
      </w:r>
      <w:r>
        <w:rPr>
          <w:rFonts w:ascii="Bookman Old Style" w:hAnsi="Bookman Old Style" w:cs="Courier New"/>
          <w:sz w:val="24"/>
          <w:szCs w:val="24"/>
          <w:lang w:val="ro-RO"/>
        </w:rPr>
        <w:t>rui cuv</w:t>
      </w:r>
      <w:r>
        <w:rPr>
          <w:rFonts w:ascii="Bookman Old Style" w:hAnsi="Bookman Old Style" w:cs="Bookman Old Style"/>
          <w:sz w:val="24"/>
          <w:szCs w:val="24"/>
          <w:lang w:val="ro-RO"/>
        </w:rPr>
        <w:t>â</w:t>
      </w:r>
      <w:r>
        <w:rPr>
          <w:rFonts w:ascii="Bookman Old Style" w:hAnsi="Bookman Old Style" w:cs="Courier New"/>
          <w:sz w:val="24"/>
          <w:szCs w:val="24"/>
          <w:lang w:val="ro-RO"/>
        </w:rPr>
        <w:t xml:space="preserve">nt sau gest sunt </w:t>
      </w:r>
      <w:r>
        <w:rPr>
          <w:rFonts w:ascii="Bookman Old Style" w:hAnsi="Bookman Old Style" w:cs="Bookman Old Style"/>
          <w:sz w:val="24"/>
          <w:szCs w:val="24"/>
          <w:lang w:val="ro-RO"/>
        </w:rPr>
        <w:t>î</w:t>
      </w:r>
      <w:r>
        <w:rPr>
          <w:rFonts w:ascii="Bookman Old Style" w:hAnsi="Bookman Old Style" w:cs="Courier New"/>
          <w:sz w:val="24"/>
          <w:szCs w:val="24"/>
          <w:lang w:val="ro-RO"/>
        </w:rPr>
        <w:t>mp</w:t>
      </w:r>
      <w:r>
        <w:rPr>
          <w:rFonts w:ascii="Bookman Old Style" w:hAnsi="Bookman Old Style" w:cs="Bookman Old Style"/>
          <w:sz w:val="24"/>
          <w:szCs w:val="24"/>
          <w:lang w:val="ro-RO"/>
        </w:rPr>
        <w:t>ă</w:t>
      </w:r>
      <w:r>
        <w:rPr>
          <w:rFonts w:ascii="Bookman Old Style" w:hAnsi="Bookman Old Style" w:cs="Courier New"/>
          <w:sz w:val="24"/>
          <w:szCs w:val="24"/>
          <w:lang w:val="ro-RO"/>
        </w:rPr>
        <w:t xml:space="preserve">cate, </w:t>
      </w:r>
      <w:r>
        <w:rPr>
          <w:rFonts w:ascii="Bookman Old Style" w:hAnsi="Bookman Old Style" w:cs="Bookman Old Style"/>
          <w:sz w:val="24"/>
          <w:szCs w:val="24"/>
          <w:lang w:val="ro-RO"/>
        </w:rPr>
        <w:t>î</w:t>
      </w:r>
      <w:r>
        <w:rPr>
          <w:rFonts w:ascii="Bookman Old Style" w:hAnsi="Bookman Old Style" w:cs="Courier New"/>
          <w:sz w:val="24"/>
          <w:szCs w:val="24"/>
          <w:lang w:val="ro-RO"/>
        </w:rPr>
        <w:t>n primul r</w:t>
      </w:r>
      <w:r>
        <w:rPr>
          <w:rFonts w:ascii="Bookman Old Style" w:hAnsi="Bookman Old Style" w:cs="Bookman Old Style"/>
          <w:sz w:val="24"/>
          <w:szCs w:val="24"/>
          <w:lang w:val="ro-RO"/>
        </w:rPr>
        <w:t>â</w:t>
      </w:r>
      <w:r>
        <w:rPr>
          <w:rFonts w:ascii="Bookman Old Style" w:hAnsi="Bookman Old Style" w:cs="Courier New"/>
          <w:sz w:val="24"/>
          <w:szCs w:val="24"/>
          <w:lang w:val="ro-RO"/>
        </w:rPr>
        <w:t xml:space="preserve">nd, cu ele </w:t>
      </w:r>
      <w:r>
        <w:rPr>
          <w:rFonts w:ascii="Bookman Old Style" w:hAnsi="Bookman Old Style" w:cs="Bookman Old Style"/>
          <w:sz w:val="24"/>
          <w:szCs w:val="24"/>
          <w:lang w:val="ro-RO"/>
        </w:rPr>
        <w:t>î</w:t>
      </w:r>
      <w:r>
        <w:rPr>
          <w:rFonts w:ascii="Bookman Old Style" w:hAnsi="Bookman Old Style" w:cs="Courier New"/>
          <w:sz w:val="24"/>
          <w:szCs w:val="24"/>
          <w:lang w:val="ro-RO"/>
        </w:rPr>
        <w:t xml:space="preserve">nsele, </w:t>
      </w:r>
      <w:r>
        <w:rPr>
          <w:rFonts w:ascii="Bookman Old Style" w:hAnsi="Bookman Old Style" w:cs="Bookman Old Style"/>
          <w:sz w:val="24"/>
          <w:szCs w:val="24"/>
          <w:lang w:val="ro-RO"/>
        </w:rPr>
        <w:t>ş</w:t>
      </w:r>
      <w:r>
        <w:rPr>
          <w:rFonts w:ascii="Bookman Old Style" w:hAnsi="Bookman Old Style" w:cs="Courier New"/>
          <w:sz w:val="24"/>
          <w:szCs w:val="24"/>
          <w:lang w:val="ro-RO"/>
        </w:rPr>
        <w:t>i abia apoi cu universul. Palomar, neiubindu-se, a evitat mereu s</w:t>
      </w:r>
      <w:r>
        <w:rPr>
          <w:rFonts w:ascii="Bookman Old Style" w:hAnsi="Bookman Old Style" w:cs="Bookman Old Style"/>
          <w:sz w:val="24"/>
          <w:szCs w:val="24"/>
          <w:lang w:val="ro-RO"/>
        </w:rPr>
        <w:t>ă</w:t>
      </w:r>
      <w:r>
        <w:rPr>
          <w:rFonts w:ascii="Bookman Old Style" w:hAnsi="Bookman Old Style" w:cs="Courier New"/>
          <w:sz w:val="24"/>
          <w:szCs w:val="24"/>
          <w:lang w:val="ro-RO"/>
        </w:rPr>
        <w:t xml:space="preserve"> se </w:t>
      </w:r>
      <w:r>
        <w:rPr>
          <w:rFonts w:ascii="Bookman Old Style" w:hAnsi="Bookman Old Style" w:cs="Bookman Old Style"/>
          <w:sz w:val="24"/>
          <w:szCs w:val="24"/>
          <w:lang w:val="ro-RO"/>
        </w:rPr>
        <w:t>î</w:t>
      </w:r>
      <w:r>
        <w:rPr>
          <w:rFonts w:ascii="Bookman Old Style" w:hAnsi="Bookman Old Style" w:cs="Courier New"/>
          <w:sz w:val="24"/>
          <w:szCs w:val="24"/>
          <w:lang w:val="ro-RO"/>
        </w:rPr>
        <w:t>nt</w:t>
      </w:r>
      <w:r>
        <w:rPr>
          <w:rFonts w:ascii="Bookman Old Style" w:hAnsi="Bookman Old Style" w:cs="Bookman Old Style"/>
          <w:sz w:val="24"/>
          <w:szCs w:val="24"/>
          <w:lang w:val="ro-RO"/>
        </w:rPr>
        <w:t>â</w:t>
      </w:r>
      <w:r>
        <w:rPr>
          <w:rFonts w:ascii="Bookman Old Style" w:hAnsi="Bookman Old Style" w:cs="Courier New"/>
          <w:sz w:val="24"/>
          <w:szCs w:val="24"/>
          <w:lang w:val="ro-RO"/>
        </w:rPr>
        <w:t>lneasc</w:t>
      </w:r>
      <w:r>
        <w:rPr>
          <w:rFonts w:ascii="Bookman Old Style" w:hAnsi="Bookman Old Style" w:cs="Bookman Old Style"/>
          <w:sz w:val="24"/>
          <w:szCs w:val="24"/>
          <w:lang w:val="ro-RO"/>
        </w:rPr>
        <w:t>ă</w:t>
      </w:r>
      <w:r>
        <w:rPr>
          <w:rFonts w:ascii="Bookman Old Style" w:hAnsi="Bookman Old Style" w:cs="Courier New"/>
          <w:sz w:val="24"/>
          <w:szCs w:val="24"/>
          <w:lang w:val="ro-RO"/>
        </w:rPr>
        <w:t xml:space="preserve"> fa</w:t>
      </w:r>
      <w:r>
        <w:rPr>
          <w:rFonts w:ascii="Bookman Old Style" w:hAnsi="Bookman Old Style" w:cs="Bookman Old Style"/>
          <w:sz w:val="24"/>
          <w:szCs w:val="24"/>
          <w:lang w:val="ro-RO"/>
        </w:rPr>
        <w:t>ţă</w:t>
      </w:r>
      <w:r>
        <w:rPr>
          <w:rFonts w:ascii="Bookman Old Style" w:hAnsi="Bookman Old Style" w:cs="Courier New"/>
          <w:sz w:val="24"/>
          <w:szCs w:val="24"/>
          <w:lang w:val="ro-RO"/>
        </w:rPr>
        <w:t>-n fa</w:t>
      </w:r>
      <w:r>
        <w:rPr>
          <w:rFonts w:ascii="Bookman Old Style" w:hAnsi="Bookman Old Style" w:cs="Bookman Old Style"/>
          <w:sz w:val="24"/>
          <w:szCs w:val="24"/>
          <w:lang w:val="ro-RO"/>
        </w:rPr>
        <w:t>ţă</w:t>
      </w:r>
      <w:r>
        <w:rPr>
          <w:rFonts w:ascii="Bookman Old Style" w:hAnsi="Bookman Old Style" w:cs="Courier New"/>
          <w:sz w:val="24"/>
          <w:szCs w:val="24"/>
          <w:lang w:val="ro-RO"/>
        </w:rPr>
        <w:t xml:space="preserve"> cu sine; de aceea a şi preferat să se refugieze printre galaxii; abia acum înţelege că trebuia să înceapă prin a-şi găsi pacea lăuntrică. Universul poate să-şi vadă liniştit de treburile sale; el, cu siguranţă, nu.</w:t>
      </w:r>
    </w:p>
    <w:p w:rsidR="00034841" w:rsidRDefault="00A078BF">
      <w:pPr>
        <w:pStyle w:val="PlainText"/>
        <w:ind w:firstLine="180"/>
        <w:jc w:val="both"/>
      </w:pPr>
      <w:r>
        <w:rPr>
          <w:rFonts w:ascii="Bookman Old Style" w:hAnsi="Bookman Old Style" w:cs="Courier New"/>
          <w:sz w:val="24"/>
          <w:szCs w:val="24"/>
          <w:lang w:val="ro-RO"/>
        </w:rPr>
        <w:t xml:space="preserve">  Calea ce i se deschide ar fi aceasta: se va dedica de-acum încolo cunoaşterii de sine, îşi va explora geografia lăuntrică, îşi va face diagrama mişcărilor sufleteşti, va extrage din ele teoremele şi formulele, îşi va aţinti telescopul pe orbitele trasate de curgerea propriei vieţi, iar nu pe cele ale constelaţiilor. „Nu putem să cunoaştem nimic din ceea ce e în afara noastră, sărind peste noi înşine – crede el acum –, universul e oglinda în care putem scruta doar ceea ce am învăţat să cunoaştem în noi.”</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Şi iată că şi această nouă fază a itinerarului său în căutarea înţelepciunii prinde contur. În sfârşit, va putea să-şi exploreze cu privirea universul lăuntric. Ce va vedea? Propria lume interioară ca o calmă, imensă rotire a unei spirale luminoase? Va vedea navigând în tăcere stele şi planete de-a lungul unor parabole şi elipse ce consfinţesc caracterul şi destinul? Va </w:t>
      </w:r>
      <w:r>
        <w:rPr>
          <w:rFonts w:ascii="Bookman Old Style" w:hAnsi="Bookman Old Style" w:cs="Courier New"/>
          <w:sz w:val="24"/>
          <w:szCs w:val="24"/>
          <w:lang w:val="ro-RO"/>
        </w:rPr>
        <w:lastRenderedPageBreak/>
        <w:t>contempla o sferă cu circumferinţă infinită având eul drept centru, şi centrul în fiecare punct?</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Deschide ochii: ceea ce i se oferă privirii îi pare să mai fi văzut zi de zi: străzi pline de oameni grăbiţi croindu-şi drum cu coatele, fără a se privi în ochi, printre înalte ziduri colţuroase şi cojite. La orizont cerul înstelat emanând văpăi intermitente ca un mecanism gripat, ce tresaltă şi pârâie din toate încheieturile sale neunse, avanposturi ale unui univers primejdios, contorsionat, zbuciumat ca şi el.</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Subtitle"/>
        <w:rPr>
          <w:lang w:val="ro-RO"/>
        </w:rPr>
      </w:pPr>
      <w:bookmarkStart w:id="89" w:name="_Toc507694553"/>
      <w:bookmarkStart w:id="90" w:name="_Toc508007895"/>
      <w:bookmarkEnd w:id="89"/>
      <w:r>
        <w:rPr>
          <w:lang w:val="ro-RO"/>
        </w:rPr>
        <w:t>3.3.3 Cum se învaţă moartea</w:t>
      </w:r>
      <w:bookmarkEnd w:id="90"/>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Domnul Palomar ia hotărârea ca de-acum încolo să facă pe mortul, ca să vadă cum merge lumea în lipsa lui. De ceva vreme şi-a dat seama că între el şi lume lucrurile nu se mai desfăşoară ca înainte; dacă înainte i se părea că aşteptau ceva unul de la celălalt, el şi lumea, acum nu-şi mai aminteşte ce anume era de aşteptat, la bine şi la rău, nici de ce această aşteptare îl ţinea într-o perpetuă agitaţie anxioasă.</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Aşadar, acum domnul Palomar ar trebui să încerce o senzaţie de uşurare, nemaiavând motive să se întrebe ce anume îi pregăteşte lumea, şi în plus ar trebui să perceapă uşurarea lumii, care nu mai are de ce să se preocupe de el. Dar chiar faptul de a-şi anticipa gustul acestei liniştiri e de-ajuns să-l neliniştească pe domnul Palomar.</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Adevărul e că a fi mort e mai puţin uşor decât s-ar crede. Mai întâi şi-ntâi nu trebuie să se confunde faptul de a fi mort cu a nu exista, condiţie pe care o avem în infinitatea de timp anterioară naşterii, aparent simetrică celei la fel de necuprinse ce va să urmeze după moarte. Fapt e că înainte de a ne naşte facem parte din noianul de posibilităţi menite sau nu să se realizeze, în timp ce, odată morţi, nu ne putem realiza nici în trecut (căruia îi aparţinem de-acum în întregime, dar pe care nu-l mai putem influenţa) şi nici în viitor (care, chiar influenţat de noi, ne rămâne inaccesibil). Cazul domnului Palomar e în fond mai simplu, gândindu-ne că, întotdeauna, capacitatea lui de a influenţa pe cineva sau ceva a fost neglijabilă; lumea poate </w:t>
      </w:r>
      <w:r>
        <w:rPr>
          <w:rFonts w:ascii="Bookman Old Style" w:hAnsi="Bookman Old Style" w:cs="Courier New"/>
          <w:sz w:val="24"/>
          <w:szCs w:val="24"/>
          <w:lang w:val="ro-RO"/>
        </w:rPr>
        <w:lastRenderedPageBreak/>
        <w:t>foarte bine să renunţe la el, iar el poate să se considere mort fără nici o problemă, fără să-şi schimbe cu ceva tabieturile. Problema schimbării se pune nu în ceea ce face, ci în ceea ce este el, mai precis în ceea ce este el în raport cu lumea. La început, prin lume el înţelegea lumea plus el; acum e vorba de el plus lumea fără el.</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Lumea fără el vrea să însemne sfârşitul panicii? O lume în care lucrurile se petrec independent de prezenţa şi reacţiile lui, urmând o lege a lor, o necesitate sau o raţiune care pe el nu-l priveşte? Valul se loveşte de stâncă şi sapă în rocă, urmat de alte şi alte valuri; că el există sau nu, totul continuă să se întâmple. Uşurarea de a fi mort s-ar putea rezuma la aceasta: eliminată fiind acea pată de nelinişte care suntem, singurul lucru ce contează este extinderea şi succesiunea lucrurilor sub soare, în seninătatea lor nepăsătoare. Totul e calm sau tinde spre calm, chiar şi uraganele, cutremurele, erupţia vulcanilor Dar nu era la fel lumea, pe când era şi el pe lume? Când toate furtunile aveau în ele pacea de după, moşind clipa în care toate valurile se vor fi izbit de ţărm şi vântul le va fi istovit puterile? Poate că a fi mort înseamnă să te topeşti în oceanul de valuri veşnic neschimbătoare, prin urmare, ce rost mai are să aştepţi ca marea să se calmeze.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Privirea morţilor e întotdeauna puţin imploratoare. Recunoaşterea unor locuri, situaţii, ocazii, în general aceleaşi, arhicunoscute, dă mereu o anume satisfacţie, dar în acelaşi timp apar o seamă de variaţii mici sau mari, care în sine şi prin sine ar putea fi chiar acceptabile dacă ar corespunde unei desfăşurări logice şi coerente; că până la urmă, însă, se dovedesc a fi arbitrare şi imprevizibile, iată un motiv de supărare, mai ales din cauză că, mereu tentaţi să intervenim şi să aducem acea corecţie ce ni se pare necesară, nu o putem face odată morţi. De-aici şi amestecul de îndărătnicie, jenă şi suficienţă a celui conştient că esenţială este propria experienţă a trecutului, iar tot ceea ce rămâne nu e cazul să fie supraevaluat. În fine, un sentiment dominant nu întârzie să se ivească şi să se impună mai presus de oricare gând: uşurarea de a şti că toate problemele sunt ale celorlalţi şi îi privesc personal. Pe morţi nu-i va mai interesa nici cât negru sub unghie, căci nu-i mai priveşte; şi chiar dacă asta poate părea </w:t>
      </w:r>
      <w:r>
        <w:rPr>
          <w:rFonts w:ascii="Bookman Old Style" w:hAnsi="Bookman Old Style" w:cs="Courier New"/>
          <w:sz w:val="24"/>
          <w:szCs w:val="24"/>
          <w:lang w:val="ro-RO"/>
        </w:rPr>
        <w:lastRenderedPageBreak/>
        <w:t>imoral, respectiva iresponsabilitate este pentru morţi singurul motiv de veselie.</w:t>
      </w:r>
    </w:p>
    <w:p w:rsidR="00034841" w:rsidRDefault="00A078BF">
      <w:pPr>
        <w:pStyle w:val="PlainText"/>
        <w:ind w:firstLine="180"/>
        <w:jc w:val="both"/>
      </w:pPr>
      <w:r>
        <w:rPr>
          <w:rFonts w:ascii="Bookman Old Style" w:hAnsi="Bookman Old Style" w:cs="Courier New"/>
          <w:sz w:val="24"/>
          <w:szCs w:val="24"/>
          <w:lang w:val="ro-RO"/>
        </w:rPr>
        <w:t xml:space="preserve">  Cu cât starea sufletească a domnului Palomar e mai aproape de cea descrisă aici, cu atât i se pare mai naturală ideea de a fi mort. Sigur, n-a atins încă sublima detaşare atribuită de el celor morţi şi nici n-a găsit o raţiune mai presus de orice explicaţie, ca să nu mai vorbim de vreo ieşire din propriile limite ca dintr-un tunel, care să dea spre alte dimensiuni. Când şi când se amăgeşte că se va fi eliberat măcar de înfrigurarea ce l-a însoţit toată viaţa văzându-i pe ceilalţi greşind în toate lucrurile şi gândindu-se că şi el, la rândul lui, va fi greşit nu mai puţin decât ei, dar oricum îşi va fi dat seama. Nici vorbă să se fi eliberat; şi înţelege că nemulţumirea faţă de greşelile proprii şi ale celorlalţi va dăinui laolaltă cu greşelile înseşi pe care nici moartea nu le şterge. Aşadar, se cade să se deprindă cu toate cele: a fi mort pentru Palomar înseamnă să te deprinzi cu dezamăgirea de a rămâne egal cu tine însuţi într-o stare definitivă, fără nici o nădejde de schimbare.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Palomar nu subestimează avantajele pe care condiţia celui viu le poate avea faţă de condiţia celui mort, nu în sensul viitorului, cu riscuri întotdeauna mari şi beneficii care pot fi de scurtă durată, ci în sensul posibilităţii de a îmbunătăţi forma propriului trecut. (Cu excepţia celui pe deplin satisfăcut de propriul trecut, caz prea puţin interesant ca să merite atenţia noastră.) Viaţa unei persoane constă într-un ansamblu de evenimente, între care ultimul ar putea chiar să schimbe sensul întregului ansamblu, nu fiindcă ar conta mai mult decât cele precedente, ci fiindcă, odată incluse într-o viaţă, evenimentele se succed într-o ordine care nu e cronologică, ci conformă unei arhitecturi interioare. De pildă, cineva citeşte la maturitate o carte importantă pentru el, care îl face să zică: „Cum am putut să trăiesc fără să o fi citit!“ şi adaugă: „Ce păcat că n-am citit-o de tânăr!“ Sigur, aceste afirmaţii nu prea stau în picioare, mai ales cea din urmă, căci de vreme ce el a citit acea carte, viaţa lui devine viaţa unuia care a citit acea carte, </w:t>
      </w:r>
      <w:r>
        <w:rPr>
          <w:rFonts w:ascii="Times New Roman" w:hAnsi="Times New Roman" w:cs="Times New Roman"/>
          <w:sz w:val="24"/>
          <w:szCs w:val="24"/>
          <w:lang w:val="ro-RO"/>
        </w:rPr>
        <w:t>ș</w:t>
      </w:r>
      <w:r>
        <w:rPr>
          <w:rFonts w:ascii="Bookman Old Style" w:hAnsi="Bookman Old Style" w:cs="Courier New"/>
          <w:sz w:val="24"/>
          <w:szCs w:val="24"/>
          <w:lang w:val="ro-RO"/>
        </w:rPr>
        <w:t>i prea pu</w:t>
      </w:r>
      <w:r>
        <w:rPr>
          <w:rFonts w:ascii="Bookman Old Style" w:hAnsi="Bookman Old Style" w:cs="Bookman Old Style"/>
          <w:sz w:val="24"/>
          <w:szCs w:val="24"/>
          <w:lang w:val="ro-RO"/>
        </w:rPr>
        <w:t>ţ</w:t>
      </w:r>
      <w:r>
        <w:rPr>
          <w:rFonts w:ascii="Bookman Old Style" w:hAnsi="Bookman Old Style" w:cs="Courier New"/>
          <w:sz w:val="24"/>
          <w:szCs w:val="24"/>
          <w:lang w:val="ro-RO"/>
        </w:rPr>
        <w:t>in conteaz</w:t>
      </w:r>
      <w:r>
        <w:rPr>
          <w:rFonts w:ascii="Bookman Old Style" w:hAnsi="Bookman Old Style" w:cs="Bookman Old Style"/>
          <w:sz w:val="24"/>
          <w:szCs w:val="24"/>
          <w:lang w:val="ro-RO"/>
        </w:rPr>
        <w:t>ă</w:t>
      </w:r>
      <w:r>
        <w:rPr>
          <w:rFonts w:ascii="Bookman Old Style" w:hAnsi="Bookman Old Style" w:cs="Courier New"/>
          <w:sz w:val="24"/>
          <w:szCs w:val="24"/>
          <w:lang w:val="ro-RO"/>
        </w:rPr>
        <w:t xml:space="preserve"> c</w:t>
      </w:r>
      <w:r>
        <w:rPr>
          <w:rFonts w:ascii="Bookman Old Style" w:hAnsi="Bookman Old Style" w:cs="Bookman Old Style"/>
          <w:sz w:val="24"/>
          <w:szCs w:val="24"/>
          <w:lang w:val="ro-RO"/>
        </w:rPr>
        <w:t>ă</w:t>
      </w:r>
      <w:r>
        <w:rPr>
          <w:rFonts w:ascii="Bookman Old Style" w:hAnsi="Bookman Old Style" w:cs="Courier New"/>
          <w:sz w:val="24"/>
          <w:szCs w:val="24"/>
          <w:lang w:val="ro-RO"/>
        </w:rPr>
        <w:t xml:space="preserve"> a citit-o mai demult sau mai recent, c</w:t>
      </w:r>
      <w:r>
        <w:rPr>
          <w:rFonts w:ascii="Bookman Old Style" w:hAnsi="Bookman Old Style" w:cs="Bookman Old Style"/>
          <w:sz w:val="24"/>
          <w:szCs w:val="24"/>
          <w:lang w:val="ro-RO"/>
        </w:rPr>
        <w:t>ă</w:t>
      </w:r>
      <w:r>
        <w:rPr>
          <w:rFonts w:ascii="Bookman Old Style" w:hAnsi="Bookman Old Style" w:cs="Courier New"/>
          <w:sz w:val="24"/>
          <w:szCs w:val="24"/>
          <w:lang w:val="ro-RO"/>
        </w:rPr>
        <w:t xml:space="preserve">ci </w:t>
      </w:r>
      <w:r>
        <w:rPr>
          <w:rFonts w:ascii="Bookman Old Style" w:hAnsi="Bookman Old Style" w:cs="Bookman Old Style"/>
          <w:sz w:val="24"/>
          <w:szCs w:val="24"/>
          <w:lang w:val="ro-RO"/>
        </w:rPr>
        <w:t>ş</w:t>
      </w:r>
      <w:r>
        <w:rPr>
          <w:rFonts w:ascii="Bookman Old Style" w:hAnsi="Bookman Old Style" w:cs="Courier New"/>
          <w:sz w:val="24"/>
          <w:szCs w:val="24"/>
          <w:lang w:val="ro-RO"/>
        </w:rPr>
        <w:t>i via</w:t>
      </w:r>
      <w:r>
        <w:rPr>
          <w:rFonts w:ascii="Bookman Old Style" w:hAnsi="Bookman Old Style" w:cs="Bookman Old Style"/>
          <w:sz w:val="24"/>
          <w:szCs w:val="24"/>
          <w:lang w:val="ro-RO"/>
        </w:rPr>
        <w:t>ţ</w:t>
      </w:r>
      <w:r>
        <w:rPr>
          <w:rFonts w:ascii="Bookman Old Style" w:hAnsi="Bookman Old Style" w:cs="Courier New"/>
          <w:sz w:val="24"/>
          <w:szCs w:val="24"/>
          <w:lang w:val="ro-RO"/>
        </w:rPr>
        <w:t>a de dinaintea lecturii ia acum o form</w:t>
      </w:r>
      <w:r>
        <w:rPr>
          <w:rFonts w:ascii="Bookman Old Style" w:hAnsi="Bookman Old Style" w:cs="Bookman Old Style"/>
          <w:sz w:val="24"/>
          <w:szCs w:val="24"/>
          <w:lang w:val="ro-RO"/>
        </w:rPr>
        <w:t>ă</w:t>
      </w:r>
      <w:r>
        <w:rPr>
          <w:rFonts w:ascii="Bookman Old Style" w:hAnsi="Bookman Old Style" w:cs="Courier New"/>
          <w:sz w:val="24"/>
          <w:szCs w:val="24"/>
          <w:lang w:val="ro-RO"/>
        </w:rPr>
        <w:t xml:space="preserve"> marcat</w:t>
      </w:r>
      <w:r>
        <w:rPr>
          <w:rFonts w:ascii="Bookman Old Style" w:hAnsi="Bookman Old Style" w:cs="Bookman Old Style"/>
          <w:sz w:val="24"/>
          <w:szCs w:val="24"/>
          <w:lang w:val="ro-RO"/>
        </w:rPr>
        <w:t>ă</w:t>
      </w:r>
      <w:r>
        <w:rPr>
          <w:rFonts w:ascii="Bookman Old Style" w:hAnsi="Bookman Old Style" w:cs="Courier New"/>
          <w:sz w:val="24"/>
          <w:szCs w:val="24"/>
          <w:lang w:val="ro-RO"/>
        </w:rPr>
        <w:t xml:space="preserve"> de acea lectur</w:t>
      </w:r>
      <w:r>
        <w:rPr>
          <w:rFonts w:ascii="Bookman Old Style" w:hAnsi="Bookman Old Style" w:cs="Bookman Old Style"/>
          <w:sz w:val="24"/>
          <w:szCs w:val="24"/>
          <w:lang w:val="ro-RO"/>
        </w:rPr>
        <w:t>ă</w:t>
      </w:r>
      <w:r>
        <w:rPr>
          <w:rFonts w:ascii="Bookman Old Style" w:hAnsi="Bookman Old Style" w:cs="Courier New"/>
          <w:sz w:val="24"/>
          <w:szCs w:val="24"/>
          <w:lang w:val="ro-RO"/>
        </w:rPr>
        <w:t>.</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Acesta e pasul cel mai dificil pentru cine vrea să înveţe moartea: să se convingă că viaţa lui e un tot închis, în întregime </w:t>
      </w:r>
      <w:r>
        <w:rPr>
          <w:rFonts w:ascii="Bookman Old Style" w:hAnsi="Bookman Old Style" w:cs="Courier New"/>
          <w:sz w:val="24"/>
          <w:szCs w:val="24"/>
          <w:lang w:val="ro-RO"/>
        </w:rPr>
        <w:lastRenderedPageBreak/>
        <w:t>la trecut, căruia nu i se mai poate adăuga nimic şi nici îngloba schimbări de perspectivă în relaţia între felurite elemente. Sigur, cei ce continuă să trăiască pot, în baza schimbărilor trăite de ei, să înglobeze schimbări şi în viaţa celor morţi, oferind o identitate celor care n-o aveau sau păreau să aibă una contrafăcută: recunoscând de pildă un rebel în spiritul dreptăţii în cel ce fusese veştejit pentru actele sale în contra legii, omagiind un poet sau un profet în cel ce suferise osândirea la nevroză sau delir. Schimbările care contează cel mai mult îi privesc mai ales pe cei în viaţă. Cât despre morţi, e mai greu să aibă ceva profit.</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Fiecare se alege cu ceea ce a trăit şi felul în care a trăit, iar acest lucru nimeni nu i-l poate lua. Cine a trăit în suferinţă rămâne pecetluit în ea; odată dezlegat, nu mai este el.</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De aceea, Palomar se pregăteşte să devină un mort cu toane; suportă cu greu osânda să rămână aşa cum e, dar nu e dispus să renunţe la nimic al său chiar dacă îl doare.</w:t>
      </w:r>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Desigur, se pot lua în calcul şi dispozitivele care asigură supravieţuirea măcar parţială în posteritate, clasificabile cel mult în două categorii: dispozitivul biologic, ce îngăduie să se lase moştenire acea parte din noi numită patrimoniu genetic, şi dispozitivul istoric, care îngăduie să se inducă în memoria şi limbajul celor ce vin după noi acea experienţă, multă sau puţină, pe care până şi individul cel mai imprudent o capătă. Aceste dispozitive pot fi luate şi drept unul singur, dacă vedem în succesiunea generaţiilor fazele vieţii unei singure persoane continuând veacuri şi milenii în şir, dar în acest fel nu facem decât să amânăm problema, de la obşteasca moarte a fiecăruia la stingerea omenirii întregi, oricât de târziu s-ar putea ea petrece.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Palomar, gândindu-se la propria moarte, se gândeşte deja la cea a ultimilor supravieţuitori ai speciei umane sau a rudelor şi moştenitorilor: pe globul pământesc devastat sau pustiu debarcă exploratorii unei alte planete, descifrează urmele lăsate în hieroglifele piramidelor sau în cartelele perforate ale calculatoarelor electronice; memoria omenirii se naşte din propria cenuşă şi se împrăştie în zonele locuite ale universului. Şi astfel, din amânare în amânare, se ajunge la momentul în </w:t>
      </w:r>
      <w:r>
        <w:rPr>
          <w:rFonts w:ascii="Bookman Old Style" w:hAnsi="Bookman Old Style" w:cs="Courier New"/>
          <w:sz w:val="24"/>
          <w:szCs w:val="24"/>
          <w:lang w:val="ro-RO"/>
        </w:rPr>
        <w:lastRenderedPageBreak/>
        <w:t>care timpul însuşi se va istovi şi stinge într-un cer gol, când cel din urmă suport material al memoriei vieţii se va fi degradat într-o pălălaie de căldură, cristalizându-şi atomii în gerul unei ordini încremenite.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„Dacă timpul trebuie să se sfârşească, el poate fi descris clipă de clipă – crede Palomar – şi fiecare clipă, în timp ce e descrisă, se dilată atât de mult încât nu i se mai vede sfârşitul.“ Se hotărăşte să înceapă să descrie fiecare clipă a vie</w:t>
      </w:r>
      <w:r>
        <w:rPr>
          <w:rFonts w:ascii="Times New Roman" w:hAnsi="Times New Roman" w:cs="Times New Roman"/>
          <w:sz w:val="24"/>
          <w:szCs w:val="24"/>
          <w:lang w:val="ro-RO"/>
        </w:rPr>
        <w:t>ț</w:t>
      </w:r>
      <w:r>
        <w:rPr>
          <w:rFonts w:ascii="Bookman Old Style" w:hAnsi="Bookman Old Style" w:cs="Courier New"/>
          <w:sz w:val="24"/>
          <w:szCs w:val="24"/>
          <w:lang w:val="ro-RO"/>
        </w:rPr>
        <w:t>ii sale, iar p</w:t>
      </w:r>
      <w:r>
        <w:rPr>
          <w:rFonts w:ascii="Bookman Old Style" w:hAnsi="Bookman Old Style" w:cs="Bookman Old Style"/>
          <w:sz w:val="24"/>
          <w:szCs w:val="24"/>
          <w:lang w:val="ro-RO"/>
        </w:rPr>
        <w:t>â</w:t>
      </w:r>
      <w:r>
        <w:rPr>
          <w:rFonts w:ascii="Bookman Old Style" w:hAnsi="Bookman Old Style" w:cs="Courier New"/>
          <w:sz w:val="24"/>
          <w:szCs w:val="24"/>
          <w:lang w:val="ro-RO"/>
        </w:rPr>
        <w:t>n</w:t>
      </w:r>
      <w:r>
        <w:rPr>
          <w:rFonts w:ascii="Bookman Old Style" w:hAnsi="Bookman Old Style" w:cs="Bookman Old Style"/>
          <w:sz w:val="24"/>
          <w:szCs w:val="24"/>
          <w:lang w:val="ro-RO"/>
        </w:rPr>
        <w:t>ă</w:t>
      </w:r>
      <w:r>
        <w:rPr>
          <w:rFonts w:ascii="Bookman Old Style" w:hAnsi="Bookman Old Style" w:cs="Courier New"/>
          <w:sz w:val="24"/>
          <w:szCs w:val="24"/>
          <w:lang w:val="ro-RO"/>
        </w:rPr>
        <w:t xml:space="preserve"> ce nu le va fi decris pe toate, nu se va mai g</w:t>
      </w:r>
      <w:r>
        <w:rPr>
          <w:rFonts w:ascii="Bookman Old Style" w:hAnsi="Bookman Old Style" w:cs="Bookman Old Style"/>
          <w:sz w:val="24"/>
          <w:szCs w:val="24"/>
          <w:lang w:val="ro-RO"/>
        </w:rPr>
        <w:t>â</w:t>
      </w:r>
      <w:r>
        <w:rPr>
          <w:rFonts w:ascii="Bookman Old Style" w:hAnsi="Bookman Old Style" w:cs="Courier New"/>
          <w:sz w:val="24"/>
          <w:szCs w:val="24"/>
          <w:lang w:val="ro-RO"/>
        </w:rPr>
        <w:t>ndi că e mort. În clipa aceea moare.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Heading1"/>
      </w:pPr>
      <w:bookmarkStart w:id="91" w:name="_Toc507694554"/>
      <w:bookmarkStart w:id="92" w:name="_Toc508007805"/>
      <w:bookmarkStart w:id="93" w:name="_Toc508007896"/>
      <w:bookmarkEnd w:id="91"/>
      <w:r>
        <w:lastRenderedPageBreak/>
        <w:t>Postfaţă</w:t>
      </w:r>
      <w:bookmarkEnd w:id="92"/>
      <w:bookmarkEnd w:id="93"/>
    </w:p>
    <w:p w:rsidR="00034841" w:rsidRDefault="00034841">
      <w:pPr>
        <w:pStyle w:val="PlainText"/>
        <w:ind w:firstLine="180"/>
        <w:jc w:val="both"/>
        <w:rPr>
          <w:rFonts w:ascii="Bookman Old Style" w:hAnsi="Bookman Old Style" w:cs="Courier New"/>
          <w:sz w:val="24"/>
          <w:szCs w:val="24"/>
          <w:lang w:val="ro-RO"/>
        </w:rPr>
      </w:pP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Într-un interviu acordat revistei </w:t>
      </w:r>
      <w:r>
        <w:rPr>
          <w:rFonts w:ascii="Bookman Old Style" w:hAnsi="Bookman Old Style" w:cs="Courier New"/>
          <w:i/>
          <w:iCs/>
          <w:sz w:val="24"/>
          <w:szCs w:val="24"/>
          <w:lang w:val="ro-RO"/>
        </w:rPr>
        <w:t>Magazine littéraire</w:t>
      </w:r>
      <w:r>
        <w:rPr>
          <w:rFonts w:ascii="Bookman Old Style" w:hAnsi="Bookman Old Style" w:cs="Courier New"/>
          <w:sz w:val="24"/>
          <w:szCs w:val="24"/>
          <w:lang w:val="ro-RO"/>
        </w:rPr>
        <w:t xml:space="preserve"> şi apărut în iunie 1985, Italo Calvino declara că are două cărţi de căpătâi: </w:t>
      </w:r>
      <w:r>
        <w:rPr>
          <w:rFonts w:ascii="Bookman Old Style" w:hAnsi="Bookman Old Style" w:cs="Courier New"/>
          <w:i/>
          <w:iCs/>
          <w:sz w:val="24"/>
          <w:szCs w:val="24"/>
          <w:lang w:val="ro-RO"/>
        </w:rPr>
        <w:t xml:space="preserve">De rerum natura </w:t>
      </w:r>
      <w:r>
        <w:rPr>
          <w:rFonts w:ascii="Bookman Old Style" w:hAnsi="Bookman Old Style" w:cs="Courier New"/>
          <w:sz w:val="24"/>
          <w:szCs w:val="24"/>
          <w:lang w:val="ro-RO"/>
        </w:rPr>
        <w:t xml:space="preserve">de Lucreţiu şi </w:t>
      </w:r>
      <w:r>
        <w:rPr>
          <w:rFonts w:ascii="Bookman Old Style" w:hAnsi="Bookman Old Style" w:cs="Courier New"/>
          <w:i/>
          <w:iCs/>
          <w:sz w:val="24"/>
          <w:szCs w:val="24"/>
          <w:lang w:val="ro-RO"/>
        </w:rPr>
        <w:t>Metamorfozele</w:t>
      </w:r>
      <w:r>
        <w:rPr>
          <w:rFonts w:ascii="Bookman Old Style" w:hAnsi="Bookman Old Style" w:cs="Courier New"/>
          <w:sz w:val="24"/>
          <w:szCs w:val="24"/>
          <w:lang w:val="ro-RO"/>
        </w:rPr>
        <w:t xml:space="preserve"> de Ovidiu, şi că tot ce scrie îşi trage seva din una sau alta, când nu din amândouă. Palomar ar fi mai aproape de Lucreţiu, în sensul acelei minuţioase cunoaşteri a lucrurilor, atât de minuţioasă, încât însăşi substanţa lor se eclipsează chiar în clipa în care credem că am surprins-o. Cunoaşterea începe, fireşte, cu descrierea obiectului, încât Palomar este o tentativă de lectură a lucrurilor, iar personajul omonim, un purtător de cuvânt al autorului. Frapantă este asemănarea între Monsieur Teste, personajul purtător de cuvânt al lui Paul Valéry, şi Palomar. Totuşi, înrudirea lor rămâne una de suprafaţă: Teste este spiritul în pură lui intensitate, pe când Palomar, una cu lucrurile pe care le vede, îşi desăvârşeşte competenţa la locul de muncă, dacă ne putem exprima astfel. Teste cel detaşat are cultul propriului mental, în timp ce Palomar nu cunoaşte decât îndoiala şi ironia. Iniţiativele acestuia au parte mereu de un eşec resemnat, iar visul său ar fi abolirea de sine ca subiect, spre a deveni pur şi simplu un instrument prin care lumea să privească lumea.</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Calvino recunoaşte că fiecare din capitolele cărţii compendiază o experienţă personală, astfel încât Palomar poate fi citit şi ca un jurnal intim de evenimente minime, observaţii şi cugetări.</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Din punct de vedere literar şi artistic, Palomar se află la polul opus celebrei cărţi </w:t>
      </w:r>
      <w:r>
        <w:rPr>
          <w:rFonts w:ascii="Bookman Old Style" w:hAnsi="Bookman Old Style" w:cs="Courier New"/>
          <w:i/>
          <w:iCs/>
          <w:sz w:val="24"/>
          <w:szCs w:val="24"/>
          <w:lang w:val="ro-RO"/>
        </w:rPr>
        <w:t>Dacă într-o noapte de iarnă un călător</w:t>
      </w:r>
      <w:r>
        <w:rPr>
          <w:rFonts w:ascii="Bookman Old Style" w:hAnsi="Bookman Old Style" w:cs="Courier New"/>
          <w:sz w:val="24"/>
          <w:szCs w:val="24"/>
          <w:lang w:val="ro-RO"/>
        </w:rPr>
        <w:t xml:space="preserve">, o apologie a romanescului, a ficţiunii epice, fiind o descoperire a naraţiunii acolo unde ea nu există. Palomar este o carte de pus pe acelaşi raft cu </w:t>
      </w:r>
      <w:r>
        <w:rPr>
          <w:rFonts w:ascii="Bookman Old Style" w:hAnsi="Bookman Old Style" w:cs="Courier New"/>
          <w:i/>
          <w:iCs/>
          <w:sz w:val="24"/>
          <w:szCs w:val="24"/>
          <w:lang w:val="ro-RO"/>
        </w:rPr>
        <w:t>Le città invisibili</w:t>
      </w:r>
      <w:r>
        <w:rPr>
          <w:rFonts w:ascii="Bookman Old Style" w:hAnsi="Bookman Old Style" w:cs="Courier New"/>
          <w:sz w:val="24"/>
          <w:szCs w:val="24"/>
          <w:lang w:val="ro-RO"/>
        </w:rPr>
        <w:t xml:space="preserve"> (Oraşele invizibile), ambele foarte apreciate de publicul american, numele autorului fiind mereu asociat postmodernilor europeni.</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lastRenderedPageBreak/>
        <w:t xml:space="preserve">  Cu ce se ocupă în fond acest domn Palomar, omonimul observatorului astronomic califomian de pe Mount Palomar? El vede faptele mărunte ale vieţii într-o perspectivă cosmică. Scrutează cu ochi analitici obiecte şi fapte din realitate şi le descrie, sperând neîncetat să se apropie de înţelepciune. Încearcă să descompună fiecare fenomen în parte în subfenomenele ce-l compun; îşi imaginează ansambluri şi subansambluri şi studiază raporturile dintre ele. Ambiţionează să delimiteze şi să circumscrie obiectele pe care le examinează, în nădejdea de a oferi o sistematizare raţională varietăţii şi multitudinii lumii. Părând să se apropie de o cunoaştere satisfăcătoare, nu după ce taie firul în patru, iată-l că introduce alte şi alte detalii care, prin haotica lor felurime, relativizează toate concluziile la care tocmai ajunsese. Dar când raţiunea pare să fie răpusă, Palomar perseverează în încercarea de a organiza realitatea (ordine amestecată cu haos) la un nivel superior de ordine, crezând că până şi haosul se poate cuprinde într-o teorie. Palomar este un explorator al imposibilului, în ciuda frustrărilor şi blocajelor emoţionale. Prin abnegaţia lui, întregul lanţ de deducţii nu se surpă ca o clădire ruinată, ci se înalţă ca un turn spre cer. Chit că la capătul acestui efort ascensional înţelepciunea rămâne tot un </w:t>
      </w:r>
      <w:r>
        <w:rPr>
          <w:rFonts w:ascii="Bookman Old Style" w:hAnsi="Bookman Old Style" w:cs="Courier New"/>
          <w:i/>
          <w:iCs/>
          <w:sz w:val="24"/>
          <w:szCs w:val="24"/>
          <w:lang w:val="ro-RO"/>
        </w:rPr>
        <w:t>acte manqué</w:t>
      </w:r>
      <w:r>
        <w:rPr>
          <w:rFonts w:ascii="Bookman Old Style" w:hAnsi="Bookman Old Style" w:cs="Courier New"/>
          <w:sz w:val="24"/>
          <w:szCs w:val="24"/>
          <w:lang w:val="ro-RO"/>
        </w:rPr>
        <w:t>, atingerea ei este proiectul care contează.</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Calvino însuşi a spus despre al său Palomar: „Recitindu-l, îmi dau seama că povestea lui Palomar se poate rezuma în două fraze: «Un om porneşte la drum spre a ajunge din urmă, pas cu pas, înţelepciunea. Încă nu a sosit»”.</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Palomar nu poate atinge performanţa unui Agilulf, alias Cavalerul inexistent, adică un om fără corp, intelect pur al exactităţii absolute. El este o fiinţă umană (prea umană!) înzestrată cu sentimente, aspiraţii şi slăbiciuni, necunoscute inexistentului Agilulf. Probabil tocmai de aceea lumea se priveşte pe sine numai prin ochiul obişnuit al unui om obişnuit, care poate să moară acceptând înfrângerea intelectuală la care ştia că e menit. Agilulf, la sfârşitul romanului, dispare spre a evita dezonoarea, el nu acceptă înfrângeri, nu ştie să moară, în timp ce Palomar moare, dar nu dispare de tot: a învăţat ce înseamnă să fii mort. Este capodopera vieţii sale, victoria sa, dar şi a noastră, a cititorilor. Dând glas condiţiei noastre </w:t>
      </w:r>
      <w:r>
        <w:rPr>
          <w:rFonts w:ascii="Bookman Old Style" w:hAnsi="Bookman Old Style" w:cs="Courier New"/>
          <w:sz w:val="24"/>
          <w:szCs w:val="24"/>
          <w:lang w:val="ro-RO"/>
        </w:rPr>
        <w:lastRenderedPageBreak/>
        <w:t>existenţiale, în fond datoriei morale, definită de Eugenio Scalfari (referindu-se la Palomar în La Repubblica, febr. 2001) astfel: „Căutarea adevărului, chiar dacă ştim că nu îl vom găsi nici măcar dincolo de coloanele lui Hercule, unde cutezanţa şi nevoia ne poartă“.</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Spre sfârşitul cărţii, Palomar face pe mortul, însă un mort cu capricii, înstrăinându-se complet de lume. În fine, după succesive ecranări ale propriei persoane şi ale punctului propriu de vedere, enunţă aproape o teoremă: „Fiecare clipă, dacă o descrii, se dilată atât de mult încât nu i se mai vede sfârşitul“. Este exact ceea ce un mare scriitor ca Italo Calvino face. Cheamă lucrurile pe numele lor, curat, geometric. Le conferă girul eternităţii, fixându-le pentru totdeauna, eliberându-le sufletul.</w:t>
      </w:r>
    </w:p>
    <w:p w:rsidR="00034841" w:rsidRDefault="00A078BF">
      <w:pPr>
        <w:pStyle w:val="PlainText"/>
        <w:ind w:firstLine="180"/>
        <w:jc w:val="right"/>
        <w:rPr>
          <w:rFonts w:ascii="Bookman Old Style" w:hAnsi="Bookman Old Style" w:cs="Courier New"/>
          <w:b/>
          <w:sz w:val="24"/>
          <w:szCs w:val="24"/>
        </w:rPr>
      </w:pPr>
      <w:r>
        <w:rPr>
          <w:rFonts w:ascii="Bookman Old Style" w:hAnsi="Bookman Old Style" w:cs="Courier New"/>
          <w:sz w:val="24"/>
          <w:szCs w:val="24"/>
          <w:lang w:val="ro-RO"/>
        </w:rPr>
        <w:t xml:space="preserve">     </w:t>
      </w:r>
      <w:r>
        <w:rPr>
          <w:rFonts w:ascii="Bookman Old Style" w:hAnsi="Bookman Old Style" w:cs="Courier New"/>
          <w:b/>
          <w:sz w:val="24"/>
          <w:szCs w:val="24"/>
          <w:lang w:val="ro-RO"/>
        </w:rPr>
        <w:t>Geo Vasile</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PlainText"/>
        <w:ind w:firstLine="180"/>
        <w:jc w:val="both"/>
        <w:rPr>
          <w:rFonts w:ascii="Bookman Old Style" w:hAnsi="Bookman Old Style" w:cs="Courier New"/>
          <w:sz w:val="24"/>
          <w:szCs w:val="24"/>
        </w:rPr>
      </w:pPr>
      <w:r>
        <w:rPr>
          <w:rFonts w:ascii="Bookman Old Style" w:hAnsi="Bookman Old Style" w:cs="Courier New"/>
          <w:sz w:val="24"/>
          <w:szCs w:val="24"/>
          <w:lang w:val="ro-RO"/>
        </w:rPr>
        <w:t xml:space="preserve">  </w:t>
      </w:r>
    </w:p>
    <w:p w:rsidR="00034841" w:rsidRDefault="00A078BF">
      <w:pPr>
        <w:pStyle w:val="PlainText"/>
        <w:ind w:firstLine="180"/>
        <w:jc w:val="both"/>
      </w:pPr>
      <w:r>
        <w:rPr>
          <w:rFonts w:ascii="Bookman Old Style" w:hAnsi="Bookman Old Style" w:cs="Courier New"/>
          <w:sz w:val="24"/>
          <w:szCs w:val="24"/>
          <w:lang w:val="ro-RO"/>
        </w:rPr>
        <w:t xml:space="preserve">  </w:t>
      </w:r>
      <w:r w:rsidR="00060107">
        <w:rPr>
          <w:rFonts w:ascii="Bookman Old Style" w:hAnsi="Bookman Old Style" w:cs="Courier New"/>
          <w:sz w:val="24"/>
          <w:szCs w:val="24"/>
          <w:lang w:val="ro-RO"/>
        </w:rPr>
        <w:t xml:space="preserve"> </w:t>
      </w:r>
    </w:p>
    <w:sectPr w:rsidR="00034841" w:rsidSect="00736963">
      <w:pgSz w:w="8448" w:h="11906"/>
      <w:pgMar w:top="432" w:right="432" w:bottom="432" w:left="432"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onsolas">
    <w:charset w:val="00"/>
    <w:family w:val="modern"/>
    <w:pitch w:val="fixed"/>
    <w:sig w:usb0="E10002FF" w:usb1="4000FCFF" w:usb2="00000009" w:usb3="00000000" w:csb0="0000019F" w:csb1="00000000"/>
  </w:font>
  <w:font w:name="Tahoma">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Bookman Old Style">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2216"/>
    <w:multiLevelType w:val="multilevel"/>
    <w:tmpl w:val="C47A24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F82E96"/>
    <w:multiLevelType w:val="multilevel"/>
    <w:tmpl w:val="C5E8D3A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034841"/>
    <w:rsid w:val="00034841"/>
    <w:rsid w:val="00060107"/>
    <w:rsid w:val="003B2862"/>
    <w:rsid w:val="00736963"/>
    <w:rsid w:val="00A078BF"/>
    <w:rsid w:val="00F82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F4CF1"/>
  <w15:docId w15:val="{6AF777D6-2EA1-48B5-B644-077F6CB9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963"/>
    <w:pPr>
      <w:spacing w:after="200"/>
    </w:pPr>
    <w:rPr>
      <w:color w:val="00000A"/>
      <w:sz w:val="22"/>
    </w:rPr>
  </w:style>
  <w:style w:type="paragraph" w:styleId="Heading1">
    <w:name w:val="heading 1"/>
    <w:basedOn w:val="Normal"/>
    <w:next w:val="Normal"/>
    <w:link w:val="Heading1Char"/>
    <w:uiPriority w:val="9"/>
    <w:qFormat/>
    <w:rsid w:val="00B56105"/>
    <w:pPr>
      <w:keepNext/>
      <w:pageBreakBefore/>
      <w:spacing w:before="720" w:after="240" w:line="240" w:lineRule="auto"/>
      <w:jc w:val="center"/>
      <w:outlineLvl w:val="0"/>
    </w:pPr>
    <w:rPr>
      <w:rFonts w:asciiTheme="majorHAnsi" w:eastAsiaTheme="majorEastAsia" w:hAnsiTheme="majorHAnsi" w:cstheme="majorBidi"/>
      <w:b/>
      <w:bCs/>
      <w:color w:val="000000"/>
      <w:sz w:val="32"/>
      <w:szCs w:val="32"/>
      <w:lang w:val="ro-RO" w:eastAsia="ro-RO"/>
    </w:rPr>
  </w:style>
  <w:style w:type="paragraph" w:styleId="Heading2">
    <w:name w:val="heading 2"/>
    <w:basedOn w:val="Normal"/>
    <w:next w:val="Normal"/>
    <w:link w:val="Heading2Char"/>
    <w:autoRedefine/>
    <w:uiPriority w:val="9"/>
    <w:unhideWhenUsed/>
    <w:qFormat/>
    <w:rsid w:val="00103161"/>
    <w:pPr>
      <w:keepNext/>
      <w:keepLines/>
      <w:spacing w:before="200" w:after="240" w:line="240" w:lineRule="auto"/>
      <w:jc w:val="center"/>
      <w:outlineLvl w:val="1"/>
    </w:pPr>
    <w:rPr>
      <w:rFonts w:asciiTheme="majorHAnsi" w:eastAsiaTheme="majorEastAsia" w:hAnsiTheme="majorHAnsi" w:cstheme="majorBidi"/>
      <w:b/>
      <w:bCs/>
      <w:color w:val="C00000"/>
      <w:sz w:val="26"/>
      <w:szCs w:val="26"/>
      <w:lang w:val="ro-RO" w:eastAsia="ro-RO"/>
    </w:rPr>
  </w:style>
  <w:style w:type="paragraph" w:styleId="Heading3">
    <w:name w:val="heading 3"/>
    <w:basedOn w:val="Normal"/>
    <w:next w:val="Normal"/>
    <w:link w:val="Heading3Char"/>
    <w:uiPriority w:val="9"/>
    <w:unhideWhenUsed/>
    <w:qFormat/>
    <w:rsid w:val="001031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56105"/>
    <w:rPr>
      <w:rFonts w:asciiTheme="majorHAnsi" w:eastAsiaTheme="majorEastAsia" w:hAnsiTheme="majorHAnsi" w:cstheme="majorBidi"/>
      <w:b/>
      <w:bCs/>
      <w:color w:val="000000"/>
      <w:sz w:val="32"/>
      <w:szCs w:val="32"/>
      <w:lang w:val="ro-RO" w:eastAsia="ro-RO"/>
    </w:rPr>
  </w:style>
  <w:style w:type="character" w:customStyle="1" w:styleId="Heading2Char">
    <w:name w:val="Heading 2 Char"/>
    <w:basedOn w:val="DefaultParagraphFont"/>
    <w:link w:val="Heading2"/>
    <w:uiPriority w:val="9"/>
    <w:qFormat/>
    <w:rsid w:val="00103161"/>
    <w:rPr>
      <w:rFonts w:asciiTheme="majorHAnsi" w:eastAsiaTheme="majorEastAsia" w:hAnsiTheme="majorHAnsi" w:cstheme="majorBidi"/>
      <w:b/>
      <w:bCs/>
      <w:color w:val="C00000"/>
      <w:sz w:val="26"/>
      <w:szCs w:val="26"/>
      <w:lang w:val="ro-RO" w:eastAsia="ro-RO"/>
    </w:rPr>
  </w:style>
  <w:style w:type="character" w:customStyle="1" w:styleId="PlainTextChar">
    <w:name w:val="Plain Text Char"/>
    <w:basedOn w:val="DefaultParagraphFont"/>
    <w:link w:val="PlainText"/>
    <w:uiPriority w:val="99"/>
    <w:qFormat/>
    <w:rsid w:val="00DA5184"/>
    <w:rPr>
      <w:rFonts w:ascii="Consolas" w:hAnsi="Consolas"/>
      <w:sz w:val="21"/>
      <w:szCs w:val="21"/>
    </w:rPr>
  </w:style>
  <w:style w:type="character" w:customStyle="1" w:styleId="SubtitleChar">
    <w:name w:val="Subtitle Char"/>
    <w:basedOn w:val="DefaultParagraphFont"/>
    <w:link w:val="Subtitle"/>
    <w:uiPriority w:val="11"/>
    <w:qFormat/>
    <w:rsid w:val="00103161"/>
    <w:rPr>
      <w:rFonts w:asciiTheme="majorHAnsi" w:eastAsiaTheme="majorEastAsia" w:hAnsiTheme="majorHAnsi" w:cstheme="majorBidi"/>
      <w:b/>
      <w:iCs/>
      <w:color w:val="4213C7"/>
      <w:spacing w:val="15"/>
      <w:sz w:val="24"/>
      <w:szCs w:val="24"/>
    </w:rPr>
  </w:style>
  <w:style w:type="character" w:customStyle="1" w:styleId="Heading3Char">
    <w:name w:val="Heading 3 Char"/>
    <w:basedOn w:val="DefaultParagraphFont"/>
    <w:link w:val="Heading3"/>
    <w:uiPriority w:val="9"/>
    <w:qFormat/>
    <w:rsid w:val="00103161"/>
    <w:rPr>
      <w:rFonts w:asciiTheme="majorHAnsi" w:eastAsiaTheme="majorEastAsia" w:hAnsiTheme="majorHAnsi" w:cstheme="majorBidi"/>
      <w:b/>
      <w:bCs/>
      <w:color w:val="4F81BD" w:themeColor="accent1"/>
    </w:rPr>
  </w:style>
  <w:style w:type="character" w:customStyle="1" w:styleId="InternetLink">
    <w:name w:val="Internet Link"/>
    <w:basedOn w:val="DefaultParagraphFont"/>
    <w:uiPriority w:val="99"/>
    <w:unhideWhenUsed/>
    <w:rsid w:val="00EB064C"/>
    <w:rPr>
      <w:color w:val="0000FF" w:themeColor="hyperlink"/>
      <w:u w:val="single"/>
    </w:rPr>
  </w:style>
  <w:style w:type="character" w:customStyle="1" w:styleId="BalloonTextChar">
    <w:name w:val="Balloon Text Char"/>
    <w:basedOn w:val="DefaultParagraphFont"/>
    <w:link w:val="BalloonText"/>
    <w:uiPriority w:val="99"/>
    <w:semiHidden/>
    <w:qFormat/>
    <w:rsid w:val="00CD2148"/>
    <w:rPr>
      <w:rFonts w:ascii="Tahoma" w:hAnsi="Tahoma" w:cs="Tahoma"/>
      <w:sz w:val="16"/>
      <w:szCs w:val="16"/>
    </w:rPr>
  </w:style>
  <w:style w:type="character" w:customStyle="1" w:styleId="IndexLink">
    <w:name w:val="Index Link"/>
    <w:qFormat/>
    <w:rsid w:val="00736963"/>
  </w:style>
  <w:style w:type="paragraph" w:customStyle="1" w:styleId="Heading">
    <w:name w:val="Heading"/>
    <w:basedOn w:val="Normal"/>
    <w:next w:val="TextBody"/>
    <w:qFormat/>
    <w:rsid w:val="00736963"/>
    <w:pPr>
      <w:keepNext/>
      <w:spacing w:before="240" w:after="120"/>
    </w:pPr>
    <w:rPr>
      <w:rFonts w:ascii="Liberation Sans" w:eastAsia="Arial Unicode MS" w:hAnsi="Liberation Sans" w:cs="Mangal"/>
      <w:sz w:val="28"/>
      <w:szCs w:val="28"/>
    </w:rPr>
  </w:style>
  <w:style w:type="paragraph" w:customStyle="1" w:styleId="TextBody">
    <w:name w:val="Text Body"/>
    <w:basedOn w:val="Normal"/>
    <w:rsid w:val="00736963"/>
    <w:pPr>
      <w:spacing w:after="140" w:line="288" w:lineRule="auto"/>
    </w:pPr>
  </w:style>
  <w:style w:type="paragraph" w:styleId="List">
    <w:name w:val="List"/>
    <w:basedOn w:val="TextBody"/>
    <w:rsid w:val="00736963"/>
    <w:rPr>
      <w:rFonts w:cs="Mangal"/>
    </w:rPr>
  </w:style>
  <w:style w:type="paragraph" w:styleId="Caption">
    <w:name w:val="caption"/>
    <w:basedOn w:val="Normal"/>
    <w:qFormat/>
    <w:rsid w:val="00736963"/>
    <w:pPr>
      <w:suppressLineNumbers/>
      <w:spacing w:before="120" w:after="120"/>
    </w:pPr>
    <w:rPr>
      <w:rFonts w:cs="Mangal"/>
      <w:i/>
      <w:iCs/>
      <w:sz w:val="24"/>
      <w:szCs w:val="24"/>
    </w:rPr>
  </w:style>
  <w:style w:type="paragraph" w:customStyle="1" w:styleId="Index">
    <w:name w:val="Index"/>
    <w:basedOn w:val="Normal"/>
    <w:qFormat/>
    <w:rsid w:val="00736963"/>
    <w:pPr>
      <w:suppressLineNumbers/>
    </w:pPr>
    <w:rPr>
      <w:rFonts w:cs="Mangal"/>
    </w:rPr>
  </w:style>
  <w:style w:type="paragraph" w:styleId="PlainText">
    <w:name w:val="Plain Text"/>
    <w:basedOn w:val="Normal"/>
    <w:link w:val="PlainTextChar"/>
    <w:uiPriority w:val="99"/>
    <w:unhideWhenUsed/>
    <w:qFormat/>
    <w:rsid w:val="00DA5184"/>
    <w:pPr>
      <w:spacing w:after="0" w:line="240" w:lineRule="auto"/>
    </w:pPr>
    <w:rPr>
      <w:rFonts w:ascii="Consolas" w:hAnsi="Consolas"/>
      <w:sz w:val="21"/>
      <w:szCs w:val="21"/>
    </w:rPr>
  </w:style>
  <w:style w:type="paragraph" w:styleId="Subtitle">
    <w:name w:val="Subtitle"/>
    <w:basedOn w:val="Normal"/>
    <w:next w:val="Normal"/>
    <w:link w:val="SubtitleChar"/>
    <w:uiPriority w:val="11"/>
    <w:qFormat/>
    <w:rsid w:val="00103161"/>
    <w:rPr>
      <w:rFonts w:asciiTheme="majorHAnsi" w:eastAsiaTheme="majorEastAsia" w:hAnsiTheme="majorHAnsi" w:cstheme="majorBidi"/>
      <w:b/>
      <w:iCs/>
      <w:color w:val="4213C7"/>
      <w:spacing w:val="15"/>
      <w:sz w:val="24"/>
      <w:szCs w:val="24"/>
    </w:rPr>
  </w:style>
  <w:style w:type="paragraph" w:customStyle="1" w:styleId="Contents1">
    <w:name w:val="Contents 1"/>
    <w:basedOn w:val="Normal"/>
    <w:next w:val="Normal"/>
    <w:autoRedefine/>
    <w:uiPriority w:val="39"/>
    <w:unhideWhenUsed/>
    <w:rsid w:val="00EB064C"/>
    <w:pPr>
      <w:spacing w:before="120" w:after="120"/>
    </w:pPr>
    <w:rPr>
      <w:rFonts w:cstheme="minorHAnsi"/>
      <w:b/>
      <w:bCs/>
      <w:caps/>
      <w:sz w:val="20"/>
      <w:szCs w:val="20"/>
    </w:rPr>
  </w:style>
  <w:style w:type="paragraph" w:customStyle="1" w:styleId="Contents2">
    <w:name w:val="Contents 2"/>
    <w:basedOn w:val="Normal"/>
    <w:next w:val="Normal"/>
    <w:autoRedefine/>
    <w:uiPriority w:val="39"/>
    <w:unhideWhenUsed/>
    <w:rsid w:val="00EB064C"/>
    <w:pPr>
      <w:spacing w:after="0"/>
      <w:ind w:left="220"/>
    </w:pPr>
    <w:rPr>
      <w:rFonts w:cstheme="minorHAnsi"/>
      <w:smallCaps/>
      <w:sz w:val="20"/>
      <w:szCs w:val="20"/>
    </w:rPr>
  </w:style>
  <w:style w:type="paragraph" w:customStyle="1" w:styleId="Contents3">
    <w:name w:val="Contents 3"/>
    <w:basedOn w:val="Normal"/>
    <w:next w:val="Normal"/>
    <w:autoRedefine/>
    <w:uiPriority w:val="39"/>
    <w:unhideWhenUsed/>
    <w:rsid w:val="00EB064C"/>
    <w:pPr>
      <w:spacing w:after="0"/>
      <w:ind w:left="440"/>
    </w:pPr>
    <w:rPr>
      <w:rFonts w:cstheme="minorHAnsi"/>
      <w:i/>
      <w:iCs/>
      <w:sz w:val="20"/>
      <w:szCs w:val="20"/>
    </w:rPr>
  </w:style>
  <w:style w:type="paragraph" w:customStyle="1" w:styleId="Contents4">
    <w:name w:val="Contents 4"/>
    <w:basedOn w:val="Normal"/>
    <w:next w:val="Normal"/>
    <w:autoRedefine/>
    <w:uiPriority w:val="39"/>
    <w:unhideWhenUsed/>
    <w:rsid w:val="00EB064C"/>
    <w:pPr>
      <w:spacing w:after="0"/>
      <w:ind w:left="660"/>
    </w:pPr>
    <w:rPr>
      <w:rFonts w:cstheme="minorHAnsi"/>
      <w:sz w:val="18"/>
      <w:szCs w:val="18"/>
    </w:rPr>
  </w:style>
  <w:style w:type="paragraph" w:customStyle="1" w:styleId="Contents5">
    <w:name w:val="Contents 5"/>
    <w:basedOn w:val="Normal"/>
    <w:next w:val="Normal"/>
    <w:autoRedefine/>
    <w:uiPriority w:val="39"/>
    <w:unhideWhenUsed/>
    <w:rsid w:val="00EB064C"/>
    <w:pPr>
      <w:spacing w:after="0"/>
      <w:ind w:left="880"/>
    </w:pPr>
    <w:rPr>
      <w:rFonts w:cstheme="minorHAnsi"/>
      <w:sz w:val="18"/>
      <w:szCs w:val="18"/>
    </w:rPr>
  </w:style>
  <w:style w:type="paragraph" w:customStyle="1" w:styleId="Contents6">
    <w:name w:val="Contents 6"/>
    <w:basedOn w:val="Normal"/>
    <w:next w:val="Normal"/>
    <w:autoRedefine/>
    <w:uiPriority w:val="39"/>
    <w:unhideWhenUsed/>
    <w:rsid w:val="00EB064C"/>
    <w:pPr>
      <w:spacing w:after="0"/>
      <w:ind w:left="1100"/>
    </w:pPr>
    <w:rPr>
      <w:rFonts w:cstheme="minorHAnsi"/>
      <w:sz w:val="18"/>
      <w:szCs w:val="18"/>
    </w:rPr>
  </w:style>
  <w:style w:type="paragraph" w:customStyle="1" w:styleId="Contents7">
    <w:name w:val="Contents 7"/>
    <w:basedOn w:val="Normal"/>
    <w:next w:val="Normal"/>
    <w:autoRedefine/>
    <w:uiPriority w:val="39"/>
    <w:unhideWhenUsed/>
    <w:rsid w:val="00EB064C"/>
    <w:pPr>
      <w:spacing w:after="0"/>
      <w:ind w:left="1320"/>
    </w:pPr>
    <w:rPr>
      <w:rFonts w:cstheme="minorHAnsi"/>
      <w:sz w:val="18"/>
      <w:szCs w:val="18"/>
    </w:rPr>
  </w:style>
  <w:style w:type="paragraph" w:customStyle="1" w:styleId="Contents8">
    <w:name w:val="Contents 8"/>
    <w:basedOn w:val="Normal"/>
    <w:next w:val="Normal"/>
    <w:autoRedefine/>
    <w:uiPriority w:val="39"/>
    <w:unhideWhenUsed/>
    <w:rsid w:val="00EB064C"/>
    <w:pPr>
      <w:spacing w:after="0"/>
      <w:ind w:left="1540"/>
    </w:pPr>
    <w:rPr>
      <w:rFonts w:cstheme="minorHAnsi"/>
      <w:sz w:val="18"/>
      <w:szCs w:val="18"/>
    </w:rPr>
  </w:style>
  <w:style w:type="paragraph" w:customStyle="1" w:styleId="Contents9">
    <w:name w:val="Contents 9"/>
    <w:basedOn w:val="Normal"/>
    <w:next w:val="Normal"/>
    <w:autoRedefine/>
    <w:uiPriority w:val="39"/>
    <w:unhideWhenUsed/>
    <w:rsid w:val="00EB064C"/>
    <w:pPr>
      <w:spacing w:after="0"/>
      <w:ind w:left="1760"/>
    </w:pPr>
    <w:rPr>
      <w:rFonts w:cstheme="minorHAnsi"/>
      <w:sz w:val="18"/>
      <w:szCs w:val="18"/>
    </w:rPr>
  </w:style>
  <w:style w:type="paragraph" w:styleId="BalloonText">
    <w:name w:val="Balloon Text"/>
    <w:basedOn w:val="Normal"/>
    <w:link w:val="BalloonTextChar"/>
    <w:uiPriority w:val="99"/>
    <w:semiHidden/>
    <w:unhideWhenUsed/>
    <w:qFormat/>
    <w:rsid w:val="00CD2148"/>
    <w:pPr>
      <w:spacing w:after="0" w:line="240" w:lineRule="auto"/>
    </w:pPr>
    <w:rPr>
      <w:rFonts w:ascii="Tahoma" w:hAnsi="Tahoma" w:cs="Tahoma"/>
      <w:sz w:val="16"/>
      <w:szCs w:val="16"/>
    </w:rPr>
  </w:style>
  <w:style w:type="paragraph" w:customStyle="1" w:styleId="Quotations">
    <w:name w:val="Quotations"/>
    <w:basedOn w:val="Normal"/>
    <w:qFormat/>
    <w:rsid w:val="00736963"/>
  </w:style>
  <w:style w:type="paragraph" w:styleId="Title">
    <w:name w:val="Title"/>
    <w:basedOn w:val="Heading"/>
    <w:qFormat/>
    <w:rsid w:val="00736963"/>
  </w:style>
  <w:style w:type="paragraph" w:styleId="TOC1">
    <w:name w:val="toc 1"/>
    <w:basedOn w:val="Normal"/>
    <w:next w:val="Normal"/>
    <w:autoRedefine/>
    <w:uiPriority w:val="39"/>
    <w:unhideWhenUsed/>
    <w:rsid w:val="00F82697"/>
    <w:pPr>
      <w:spacing w:after="100"/>
    </w:pPr>
  </w:style>
  <w:style w:type="paragraph" w:styleId="TOC2">
    <w:name w:val="toc 2"/>
    <w:basedOn w:val="Normal"/>
    <w:next w:val="Normal"/>
    <w:autoRedefine/>
    <w:uiPriority w:val="39"/>
    <w:unhideWhenUsed/>
    <w:rsid w:val="00F82697"/>
    <w:pPr>
      <w:spacing w:after="100"/>
      <w:ind w:left="220"/>
    </w:pPr>
  </w:style>
  <w:style w:type="character" w:styleId="Hyperlink">
    <w:name w:val="Hyperlink"/>
    <w:basedOn w:val="DefaultParagraphFont"/>
    <w:uiPriority w:val="99"/>
    <w:unhideWhenUsed/>
    <w:rsid w:val="00F82697"/>
    <w:rPr>
      <w:color w:val="0000FF" w:themeColor="hyperlink"/>
      <w:u w:val="single"/>
    </w:rPr>
  </w:style>
  <w:style w:type="paragraph" w:styleId="TOC3">
    <w:name w:val="toc 3"/>
    <w:basedOn w:val="Normal"/>
    <w:next w:val="Normal"/>
    <w:autoRedefine/>
    <w:uiPriority w:val="39"/>
    <w:unhideWhenUsed/>
    <w:rsid w:val="00F8269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75317EC-E4D9-4A6E-9E88-43FA8D94D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80</Pages>
  <Words>24975</Words>
  <Characters>142362</Characters>
  <Application>Microsoft Office Word</Application>
  <DocSecurity>0</DocSecurity>
  <Lines>1186</Lines>
  <Paragraphs>334</Paragraphs>
  <ScaleCrop>false</ScaleCrop>
  <HeadingPairs>
    <vt:vector size="2" baseType="variant">
      <vt:variant>
        <vt:lpstr>Title</vt:lpstr>
      </vt:variant>
      <vt:variant>
        <vt:i4>1</vt:i4>
      </vt:variant>
    </vt:vector>
  </HeadingPairs>
  <TitlesOfParts>
    <vt:vector size="1" baseType="lpstr">
      <vt:lpstr>Palomar</vt:lpstr>
    </vt:vector>
  </TitlesOfParts>
  <Company/>
  <LinksUpToDate>false</LinksUpToDate>
  <CharactersWithSpaces>167003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Palomar</dc:title>
  <dc:creator>Italo Calvino</dc:creator>
  <cp:lastModifiedBy>rush</cp:lastModifiedBy>
  <cp:revision>22</cp:revision>
  <dcterms:created xsi:type="dcterms:W3CDTF">2018-03-01T16:47:00Z</dcterms:created>
  <dcterms:modified xsi:type="dcterms:W3CDTF">2019-10-30T10:53:00Z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