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804" w:rsidRPr="000D58B8" w:rsidRDefault="000D58B8" w:rsidP="000D58B8">
      <w:pPr>
        <w:widowControl w:val="0"/>
        <w:autoSpaceDE w:val="0"/>
        <w:autoSpaceDN w:val="0"/>
        <w:adjustRightInd w:val="0"/>
        <w:ind w:right="5"/>
        <w:jc w:val="both"/>
        <w:outlineLvl w:val="1"/>
        <w:rPr>
          <w:rFonts w:ascii="Bookman Old Style" w:hAnsi="Bookman Old Style" w:cs="Bookman Old Style"/>
          <w:b/>
          <w:bCs/>
          <w:color w:val="000000"/>
          <w:sz w:val="28"/>
          <w:szCs w:val="28"/>
        </w:rPr>
      </w:pPr>
      <w:r>
        <w:rPr>
          <w:rFonts w:ascii="Bookman Old Style" w:hAnsi="Bookman Old Style" w:cs="Bookman Old Style"/>
          <w:b/>
          <w:bCs/>
          <w:noProof/>
          <w:color w:val="000000"/>
          <w:sz w:val="28"/>
          <w:szCs w:val="28"/>
        </w:rPr>
        <w:drawing>
          <wp:inline distT="0" distB="0" distL="0" distR="0">
            <wp:extent cx="4733290" cy="6938645"/>
            <wp:effectExtent l="19050" t="0" r="0" b="0"/>
            <wp:docPr id="1" name="Picture 1" descr="C:\Users\Nelu\Desktop\Carti\De REFORMATAT\Opere Complete Volumu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u\Desktop\Carti\De REFORMATAT\Opere Complete Volumul 3.jpg"/>
                    <pic:cNvPicPr>
                      <a:picLocks noChangeAspect="1" noChangeArrowheads="1"/>
                    </pic:cNvPicPr>
                  </pic:nvPicPr>
                  <pic:blipFill>
                    <a:blip r:embed="rId6"/>
                    <a:srcRect/>
                    <a:stretch>
                      <a:fillRect/>
                    </a:stretch>
                  </pic:blipFill>
                  <pic:spPr bwMode="auto">
                    <a:xfrm>
                      <a:off x="0" y="0"/>
                      <a:ext cx="4733290" cy="6938645"/>
                    </a:xfrm>
                    <a:prstGeom prst="rect">
                      <a:avLst/>
                    </a:prstGeom>
                    <a:noFill/>
                    <a:ln w="9525">
                      <a:noFill/>
                      <a:miter lim="800000"/>
                      <a:headEnd/>
                      <a:tailEnd/>
                    </a:ln>
                  </pic:spPr>
                </pic:pic>
              </a:graphicData>
            </a:graphic>
          </wp:inline>
        </w:drawing>
      </w:r>
      <w:r w:rsidR="005B1804" w:rsidRPr="000D58B8">
        <w:rPr>
          <w:rFonts w:ascii="Bookman Old Style" w:hAnsi="Bookman Old Style" w:cs="Bookman Old Style"/>
          <w:b/>
          <w:bCs/>
          <w:color w:val="000000"/>
          <w:sz w:val="28"/>
          <w:szCs w:val="28"/>
        </w:rPr>
        <w:lastRenderedPageBreak/>
        <w:t>William Shakespeare</w:t>
      </w:r>
    </w:p>
    <w:p w:rsidR="005B1804" w:rsidRPr="000D58B8" w:rsidRDefault="005B1804" w:rsidP="000D58B8">
      <w:pPr>
        <w:widowControl w:val="0"/>
        <w:autoSpaceDE w:val="0"/>
        <w:autoSpaceDN w:val="0"/>
        <w:adjustRightInd w:val="0"/>
        <w:ind w:right="5"/>
        <w:jc w:val="both"/>
        <w:outlineLvl w:val="7"/>
        <w:rPr>
          <w:rFonts w:ascii="Bookman Old Style" w:hAnsi="Bookman Old Style" w:cs="Bookman Old Style"/>
          <w:b/>
          <w:bCs/>
          <w:color w:val="000000"/>
          <w:sz w:val="28"/>
          <w:szCs w:val="28"/>
        </w:rPr>
      </w:pPr>
      <w:bookmarkStart w:id="0" w:name="bookmark2"/>
      <w:bookmarkEnd w:id="0"/>
      <w:r w:rsidRPr="000D58B8">
        <w:rPr>
          <w:rFonts w:ascii="Bookman Old Style" w:hAnsi="Bookman Old Style" w:cs="Bookman Old Style"/>
          <w:b/>
          <w:bCs/>
          <w:color w:val="808000"/>
          <w:sz w:val="28"/>
          <w:szCs w:val="28"/>
        </w:rPr>
        <w:t>Opere Complete</w:t>
      </w:r>
      <w:r w:rsidRPr="000D58B8">
        <w:rPr>
          <w:rFonts w:ascii="Bookman Old Style" w:hAnsi="Bookman Old Style" w:cs="Bookman Old Style"/>
          <w:b/>
          <w:bCs/>
          <w:color w:val="000000"/>
          <w:sz w:val="28"/>
          <w:szCs w:val="28"/>
        </w:rPr>
        <w:t xml:space="preserve"> Volumul 3</w:t>
      </w:r>
    </w:p>
    <w:p w:rsidR="005B1804" w:rsidRPr="000D58B8" w:rsidRDefault="005B1804" w:rsidP="000D58B8">
      <w:pPr>
        <w:widowControl w:val="0"/>
        <w:autoSpaceDE w:val="0"/>
        <w:autoSpaceDN w:val="0"/>
        <w:adjustRightInd w:val="0"/>
        <w:ind w:right="5"/>
        <w:jc w:val="both"/>
        <w:rPr>
          <w:rFonts w:ascii="Bookman Old Style" w:hAnsi="Bookman Old Style" w:cs="Bookman Old Style"/>
          <w:b/>
          <w:bCs/>
          <w:color w:val="000080"/>
          <w:sz w:val="28"/>
          <w:szCs w:val="28"/>
        </w:rPr>
      </w:pPr>
      <w:r w:rsidRPr="000D58B8">
        <w:rPr>
          <w:rFonts w:ascii="Bookman Old Style" w:hAnsi="Bookman Old Style" w:cs="Bookman Old Style"/>
          <w:b/>
          <w:bCs/>
          <w:color w:val="000080"/>
          <w:sz w:val="28"/>
          <w:szCs w:val="28"/>
        </w:rPr>
        <w:t>Romeo şi Julieta</w:t>
      </w:r>
    </w:p>
    <w:p w:rsidR="005B1804" w:rsidRPr="000D58B8" w:rsidRDefault="005B1804" w:rsidP="000D58B8">
      <w:pPr>
        <w:widowControl w:val="0"/>
        <w:autoSpaceDE w:val="0"/>
        <w:autoSpaceDN w:val="0"/>
        <w:adjustRightInd w:val="0"/>
        <w:ind w:right="5"/>
        <w:jc w:val="both"/>
        <w:rPr>
          <w:rFonts w:ascii="Bookman Old Style" w:hAnsi="Bookman Old Style" w:cs="Bookman Old Style"/>
          <w:b/>
          <w:bCs/>
          <w:color w:val="000080"/>
          <w:sz w:val="28"/>
          <w:szCs w:val="28"/>
        </w:rPr>
      </w:pPr>
      <w:r w:rsidRPr="000D58B8">
        <w:rPr>
          <w:rFonts w:ascii="Bookman Old Style" w:hAnsi="Bookman Old Style" w:cs="Bookman Old Style"/>
          <w:b/>
          <w:bCs/>
          <w:color w:val="000080"/>
          <w:sz w:val="28"/>
          <w:szCs w:val="28"/>
        </w:rPr>
        <w:t>Richard al I</w:t>
      </w:r>
      <w:r w:rsidRPr="000D58B8">
        <w:rPr>
          <w:rFonts w:ascii="Bookman Old Style" w:hAnsi="Bookman Old Style" w:cs="Bookman Old Style"/>
          <w:b/>
          <w:bCs/>
          <w:caps/>
          <w:color w:val="000080"/>
          <w:sz w:val="28"/>
          <w:szCs w:val="28"/>
        </w:rPr>
        <w:t>i</w:t>
      </w:r>
      <w:r w:rsidRPr="000D58B8">
        <w:rPr>
          <w:rFonts w:ascii="Bookman Old Style" w:hAnsi="Bookman Old Style" w:cs="Bookman Old Style"/>
          <w:b/>
          <w:bCs/>
          <w:color w:val="000080"/>
          <w:sz w:val="28"/>
          <w:szCs w:val="28"/>
        </w:rPr>
        <w:t>-lea</w:t>
      </w:r>
    </w:p>
    <w:p w:rsidR="005B1804" w:rsidRPr="000D58B8" w:rsidRDefault="005B1804" w:rsidP="000D58B8">
      <w:pPr>
        <w:widowControl w:val="0"/>
        <w:autoSpaceDE w:val="0"/>
        <w:autoSpaceDN w:val="0"/>
        <w:adjustRightInd w:val="0"/>
        <w:ind w:right="5"/>
        <w:jc w:val="both"/>
        <w:rPr>
          <w:rFonts w:ascii="Bookman Old Style" w:hAnsi="Bookman Old Style" w:cs="Bookman Old Style"/>
          <w:b/>
          <w:bCs/>
          <w:color w:val="000080"/>
          <w:sz w:val="28"/>
          <w:szCs w:val="28"/>
        </w:rPr>
      </w:pPr>
      <w:r w:rsidRPr="000D58B8">
        <w:rPr>
          <w:rFonts w:ascii="Bookman Old Style" w:hAnsi="Bookman Old Style" w:cs="Bookman Old Style"/>
          <w:b/>
          <w:bCs/>
          <w:color w:val="000080"/>
          <w:sz w:val="28"/>
          <w:szCs w:val="28"/>
        </w:rPr>
        <w:t>Visul unei Nopţi de Vară</w:t>
      </w:r>
    </w:p>
    <w:p w:rsidR="005B1804" w:rsidRPr="000D58B8" w:rsidRDefault="005B1804" w:rsidP="000D58B8">
      <w:pPr>
        <w:widowControl w:val="0"/>
        <w:autoSpaceDE w:val="0"/>
        <w:autoSpaceDN w:val="0"/>
        <w:adjustRightInd w:val="0"/>
        <w:ind w:right="5"/>
        <w:jc w:val="both"/>
        <w:rPr>
          <w:rFonts w:ascii="Bookman Old Style" w:hAnsi="Bookman Old Style" w:cs="Bookman Old Style"/>
          <w:b/>
          <w:bCs/>
          <w:color w:val="000080"/>
          <w:sz w:val="28"/>
          <w:szCs w:val="28"/>
        </w:rPr>
      </w:pPr>
      <w:r w:rsidRPr="000D58B8">
        <w:rPr>
          <w:rFonts w:ascii="Bookman Old Style" w:hAnsi="Bookman Old Style" w:cs="Bookman Old Style"/>
          <w:b/>
          <w:bCs/>
          <w:color w:val="000080"/>
          <w:sz w:val="28"/>
          <w:szCs w:val="28"/>
        </w:rPr>
        <w:t>Regele Ioan</w:t>
      </w:r>
    </w:p>
    <w:p w:rsidR="005B1804" w:rsidRPr="000D58B8" w:rsidRDefault="005B1804" w:rsidP="000D58B8">
      <w:pPr>
        <w:widowControl w:val="0"/>
        <w:autoSpaceDE w:val="0"/>
        <w:autoSpaceDN w:val="0"/>
        <w:adjustRightInd w:val="0"/>
        <w:ind w:right="5"/>
        <w:jc w:val="both"/>
        <w:rPr>
          <w:rFonts w:ascii="Bookman Old Style" w:hAnsi="Bookman Old Style" w:cs="Bookman Old Style"/>
          <w:b/>
          <w:bCs/>
          <w:color w:val="000080"/>
          <w:sz w:val="28"/>
          <w:szCs w:val="28"/>
        </w:rPr>
      </w:pPr>
      <w:r w:rsidRPr="000D58B8">
        <w:rPr>
          <w:rFonts w:ascii="Bookman Old Style" w:hAnsi="Bookman Old Style" w:cs="Bookman Old Style"/>
          <w:b/>
          <w:bCs/>
          <w:color w:val="000080"/>
          <w:sz w:val="28"/>
          <w:szCs w:val="28"/>
        </w:rPr>
        <w:t>Neguţătorul din Veneţia</w:t>
      </w:r>
    </w:p>
    <w:p w:rsidR="005B1804" w:rsidRPr="000D58B8" w:rsidRDefault="005B1804" w:rsidP="000D58B8">
      <w:pPr>
        <w:widowControl w:val="0"/>
        <w:autoSpaceDE w:val="0"/>
        <w:autoSpaceDN w:val="0"/>
        <w:adjustRightInd w:val="0"/>
        <w:ind w:right="5"/>
        <w:jc w:val="both"/>
        <w:rPr>
          <w:rFonts w:ascii="Monotype Corsiva" w:hAnsi="Monotype Corsiva" w:cs="Bookman Old Style"/>
          <w:color w:val="FF6600"/>
          <w:sz w:val="28"/>
          <w:szCs w:val="28"/>
        </w:rPr>
      </w:pPr>
      <w:r w:rsidRPr="000D58B8">
        <w:rPr>
          <w:rFonts w:ascii="Bookman Old Style" w:hAnsi="Bookman Old Style" w:cs="Bookman Old Style"/>
          <w:color w:val="008000"/>
          <w:sz w:val="28"/>
          <w:szCs w:val="28"/>
        </w:rPr>
        <w:t xml:space="preserve">V </w:t>
      </w:r>
      <w:r w:rsidR="005C5AA3">
        <w:rPr>
          <w:rFonts w:ascii="Bookman Old Style" w:hAnsi="Bookman Old Style" w:cs="Bookman Old Style"/>
          <w:color w:val="008000"/>
          <w:sz w:val="28"/>
          <w:szCs w:val="28"/>
        </w:rPr>
        <w:t>1</w:t>
      </w:r>
      <w:r w:rsidRPr="000D58B8">
        <w:rPr>
          <w:rFonts w:ascii="Bookman Old Style" w:hAnsi="Bookman Old Style" w:cs="Bookman Old Style"/>
          <w:color w:val="008000"/>
          <w:sz w:val="28"/>
          <w:szCs w:val="28"/>
        </w:rPr>
        <w:t xml:space="preserve">.0 </w:t>
      </w:r>
      <w:r w:rsidRPr="000D58B8">
        <w:rPr>
          <w:rFonts w:ascii="Monotype Corsiva" w:hAnsi="Monotype Corsiva" w:cs="Bookman Old Style"/>
          <w:color w:val="FF6600"/>
          <w:sz w:val="28"/>
          <w:szCs w:val="28"/>
        </w:rPr>
        <w:t>he_fox</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FF66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FF66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FF6600"/>
          <w:sz w:val="28"/>
          <w:szCs w:val="28"/>
        </w:rPr>
      </w:pPr>
    </w:p>
    <w:p w:rsidR="005B1804" w:rsidRPr="000D58B8" w:rsidRDefault="005B1804" w:rsidP="000D58B8">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1" w:name="_Toc469861067"/>
      <w:bookmarkEnd w:id="1"/>
      <w:r w:rsidRPr="000D58B8">
        <w:rPr>
          <w:rFonts w:ascii="Bookman Old Style" w:hAnsi="Bookman Old Style" w:cs="Bookman Old Style"/>
          <w:b/>
          <w:bCs/>
          <w:color w:val="000080"/>
          <w:sz w:val="28"/>
          <w:szCs w:val="28"/>
        </w:rPr>
        <w:t>ROMEO ŞI JULIETA</w:t>
      </w:r>
    </w:p>
    <w:p w:rsidR="005B1804" w:rsidRPr="000D58B8" w:rsidRDefault="005B1804" w:rsidP="000D58B8">
      <w:pPr>
        <w:widowControl w:val="0"/>
        <w:autoSpaceDE w:val="0"/>
        <w:autoSpaceDN w:val="0"/>
        <w:adjustRightInd w:val="0"/>
        <w:ind w:left="4" w:right="5" w:firstLine="280"/>
        <w:jc w:val="center"/>
        <w:outlineLvl w:val="0"/>
        <w:rPr>
          <w:rFonts w:ascii="Bookman Old Style" w:hAnsi="Bookman Old Style" w:cs="Bookman Old Style"/>
          <w:color w:val="000080"/>
          <w:sz w:val="28"/>
          <w:szCs w:val="28"/>
        </w:rPr>
      </w:pPr>
      <w:r w:rsidRPr="000D58B8">
        <w:rPr>
          <w:rFonts w:ascii="Bookman Old Style" w:hAnsi="Bookman Old Style" w:cs="Bookman Old Style"/>
          <w:color w:val="000080"/>
          <w:sz w:val="28"/>
          <w:szCs w:val="28"/>
        </w:rPr>
        <w:t>Romeo and Juliet, 1595-1596</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i/>
          <w:iCs/>
          <w:color w:val="333300"/>
          <w:sz w:val="28"/>
          <w:szCs w:val="28"/>
        </w:rPr>
      </w:pPr>
      <w:r w:rsidRPr="000D58B8">
        <w:rPr>
          <w:rFonts w:ascii="Bookman Old Style" w:hAnsi="Bookman Old Style" w:cs="Bookman Old Style"/>
          <w:i/>
          <w:iCs/>
          <w:color w:val="333300"/>
          <w:sz w:val="28"/>
          <w:szCs w:val="28"/>
        </w:rPr>
        <w:t>Persoanele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Prinţul Escalus,</w:t>
      </w:r>
      <w:r w:rsidRPr="000D58B8">
        <w:rPr>
          <w:rFonts w:ascii="Bookman Old Style" w:hAnsi="Bookman Old Style" w:cs="Bookman Old Style"/>
          <w:color w:val="000000"/>
          <w:sz w:val="28"/>
          <w:szCs w:val="28"/>
        </w:rPr>
        <w:t xml:space="preserve"> domnitorul oraşului Verona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Paris,</w:t>
      </w:r>
      <w:r w:rsidRPr="000D58B8">
        <w:rPr>
          <w:rFonts w:ascii="Bookman Old Style" w:hAnsi="Bookman Old Style" w:cs="Bookman Old Style"/>
          <w:color w:val="000000"/>
          <w:sz w:val="28"/>
          <w:szCs w:val="28"/>
        </w:rPr>
        <w:t xml:space="preserve"> tânăr nobil înrudit cu prinţul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Montague, Capulet,</w:t>
      </w:r>
      <w:r w:rsidRPr="000D58B8">
        <w:rPr>
          <w:rFonts w:ascii="Bookman Old Style" w:hAnsi="Bookman Old Style" w:cs="Bookman Old Style"/>
          <w:color w:val="000000"/>
          <w:sz w:val="28"/>
          <w:szCs w:val="28"/>
        </w:rPr>
        <w:t xml:space="preserve"> copii celor două familii duşmane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Un bătrân,</w:t>
      </w:r>
      <w:r w:rsidRPr="000D58B8">
        <w:rPr>
          <w:rFonts w:ascii="Bookman Old Style" w:hAnsi="Bookman Old Style" w:cs="Bookman Old Style"/>
          <w:color w:val="000000"/>
          <w:sz w:val="28"/>
          <w:szCs w:val="28"/>
        </w:rPr>
        <w:t xml:space="preserve"> făcând parte din familia Capulet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feciorul lui Montague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rudă cu prinţul şi prieten cu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Benvolio,</w:t>
      </w:r>
      <w:r w:rsidRPr="000D58B8">
        <w:rPr>
          <w:rFonts w:ascii="Bookman Old Style" w:hAnsi="Bookman Old Style" w:cs="Bookman Old Style"/>
          <w:color w:val="000000"/>
          <w:sz w:val="28"/>
          <w:szCs w:val="28"/>
        </w:rPr>
        <w:t xml:space="preserve"> nepotul lui Montague, prieten cu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Tybalt,</w:t>
      </w:r>
      <w:r w:rsidRPr="000D58B8">
        <w:rPr>
          <w:rFonts w:ascii="Bookman Old Style" w:hAnsi="Bookman Old Style" w:cs="Bookman Old Style"/>
          <w:color w:val="000000"/>
          <w:sz w:val="28"/>
          <w:szCs w:val="28"/>
        </w:rPr>
        <w:t xml:space="preserve"> nepot al lady-ei Capulet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 xml:space="preserve">Lorenzo, Ioan, </w:t>
      </w:r>
      <w:r w:rsidRPr="000D58B8">
        <w:rPr>
          <w:rFonts w:ascii="Bookman Old Style" w:hAnsi="Bookman Old Style" w:cs="Bookman Old Style"/>
          <w:color w:val="000000"/>
          <w:sz w:val="28"/>
          <w:szCs w:val="28"/>
        </w:rPr>
        <w:t>călugări franciscani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Balthazar,</w:t>
      </w:r>
      <w:r w:rsidRPr="000D58B8">
        <w:rPr>
          <w:rFonts w:ascii="Bookman Old Style" w:hAnsi="Bookman Old Style" w:cs="Bookman Old Style"/>
          <w:color w:val="000000"/>
          <w:sz w:val="28"/>
          <w:szCs w:val="28"/>
        </w:rPr>
        <w:t xml:space="preserve"> slujitorul lui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 Gregory,</w:t>
      </w:r>
      <w:r w:rsidRPr="000D58B8">
        <w:rPr>
          <w:rFonts w:ascii="Bookman Old Style" w:hAnsi="Bookman Old Style" w:cs="Bookman Old Style"/>
          <w:color w:val="000000"/>
          <w:sz w:val="28"/>
          <w:szCs w:val="28"/>
        </w:rPr>
        <w:t xml:space="preserve"> slujitorii lui Capulet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Peter,</w:t>
      </w:r>
      <w:r w:rsidRPr="000D58B8">
        <w:rPr>
          <w:rFonts w:ascii="Bookman Old Style" w:hAnsi="Bookman Old Style" w:cs="Bookman Old Style"/>
          <w:color w:val="000000"/>
          <w:sz w:val="28"/>
          <w:szCs w:val="28"/>
        </w:rPr>
        <w:t xml:space="preserve"> slujitor al doicii Julietei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Abraham,</w:t>
      </w:r>
      <w:r w:rsidRPr="000D58B8">
        <w:rPr>
          <w:rFonts w:ascii="Bookman Old Style" w:hAnsi="Bookman Old Style" w:cs="Bookman Old Style"/>
          <w:color w:val="000000"/>
          <w:sz w:val="28"/>
          <w:szCs w:val="28"/>
        </w:rPr>
        <w:t xml:space="preserve"> slujitorul lui Montague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Un spiţer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Trei muzicanţi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Pajul lui </w:t>
      </w:r>
      <w:r w:rsidRPr="000D58B8">
        <w:rPr>
          <w:rFonts w:ascii="Bookman Old Style" w:hAnsi="Bookman Old Style" w:cs="Bookman Old Style"/>
          <w:i/>
          <w:iCs/>
          <w:caps/>
          <w:color w:val="808000"/>
          <w:sz w:val="28"/>
          <w:szCs w:val="28"/>
        </w:rPr>
        <w:t>m</w:t>
      </w:r>
      <w:r w:rsidRPr="000D58B8">
        <w:rPr>
          <w:rFonts w:ascii="Bookman Old Style" w:hAnsi="Bookman Old Style" w:cs="Bookman Old Style"/>
          <w:i/>
          <w:iCs/>
          <w:color w:val="808000"/>
          <w:sz w:val="28"/>
          <w:szCs w:val="28"/>
        </w:rPr>
        <w:t>ercuţio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 xml:space="preserve">Pajul lui </w:t>
      </w:r>
      <w:r w:rsidRPr="000D58B8">
        <w:rPr>
          <w:rFonts w:ascii="Bookman Old Style" w:hAnsi="Bookman Old Style" w:cs="Bookman Old Style"/>
          <w:i/>
          <w:iCs/>
          <w:caps/>
          <w:color w:val="808000"/>
          <w:sz w:val="28"/>
          <w:szCs w:val="28"/>
        </w:rPr>
        <w:t>p</w:t>
      </w:r>
      <w:r w:rsidRPr="000D58B8">
        <w:rPr>
          <w:rFonts w:ascii="Bookman Old Style" w:hAnsi="Bookman Old Style" w:cs="Bookman Old Style"/>
          <w:i/>
          <w:iCs/>
          <w:color w:val="808000"/>
          <w:sz w:val="28"/>
          <w:szCs w:val="28"/>
        </w:rPr>
        <w:t>aris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Alt paj</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Un ofiţer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 xml:space="preserve">Lady </w:t>
      </w:r>
      <w:r w:rsidRPr="000D58B8">
        <w:rPr>
          <w:rFonts w:ascii="Bookman Old Style" w:hAnsi="Bookman Old Style" w:cs="Bookman Old Style"/>
          <w:i/>
          <w:iCs/>
          <w:caps/>
          <w:color w:val="808000"/>
          <w:sz w:val="28"/>
          <w:szCs w:val="28"/>
        </w:rPr>
        <w:t>m</w:t>
      </w:r>
      <w:r w:rsidRPr="000D58B8">
        <w:rPr>
          <w:rFonts w:ascii="Bookman Old Style" w:hAnsi="Bookman Old Style" w:cs="Bookman Old Style"/>
          <w:i/>
          <w:iCs/>
          <w:color w:val="808000"/>
          <w:sz w:val="28"/>
          <w:szCs w:val="28"/>
        </w:rPr>
        <w:t>ontague</w:t>
      </w:r>
      <w:r w:rsidRPr="000D58B8">
        <w:rPr>
          <w:rFonts w:ascii="Bookman Old Style" w:hAnsi="Bookman Old Style" w:cs="Bookman Old Style"/>
          <w:color w:val="000000"/>
          <w:sz w:val="28"/>
          <w:szCs w:val="28"/>
        </w:rPr>
        <w:t>, soţia lui Montague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Lady capulet,</w:t>
      </w:r>
      <w:r w:rsidRPr="000D58B8">
        <w:rPr>
          <w:rFonts w:ascii="Bookman Old Style" w:hAnsi="Bookman Old Style" w:cs="Bookman Old Style"/>
          <w:color w:val="000000"/>
          <w:sz w:val="28"/>
          <w:szCs w:val="28"/>
        </w:rPr>
        <w:t xml:space="preserve"> soţia lui Capulet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Julieta,</w:t>
      </w:r>
      <w:r w:rsidRPr="000D58B8">
        <w:rPr>
          <w:rFonts w:ascii="Bookman Old Style" w:hAnsi="Bookman Old Style" w:cs="Bookman Old Style"/>
          <w:color w:val="000000"/>
          <w:sz w:val="28"/>
          <w:szCs w:val="28"/>
        </w:rPr>
        <w:t xml:space="preserve"> fiica lui Capulet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 Julietei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Corul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Cetăţeni</w:t>
      </w:r>
      <w:r w:rsidRPr="000D58B8">
        <w:rPr>
          <w:rFonts w:ascii="Bookman Old Style" w:hAnsi="Bookman Old Style" w:cs="Bookman Old Style"/>
          <w:color w:val="000000"/>
          <w:sz w:val="28"/>
          <w:szCs w:val="28"/>
        </w:rPr>
        <w:t xml:space="preserve"> ai oraşului Verona; </w:t>
      </w:r>
      <w:r w:rsidRPr="000D58B8">
        <w:rPr>
          <w:rFonts w:ascii="Bookman Old Style" w:hAnsi="Bookman Old Style" w:cs="Bookman Old Style"/>
          <w:i/>
          <w:iCs/>
          <w:color w:val="808000"/>
          <w:sz w:val="28"/>
          <w:szCs w:val="28"/>
        </w:rPr>
        <w:t>rude</w:t>
      </w:r>
      <w:r w:rsidRPr="000D58B8">
        <w:rPr>
          <w:rFonts w:ascii="Bookman Old Style" w:hAnsi="Bookman Old Style" w:cs="Bookman Old Style"/>
          <w:color w:val="000000"/>
          <w:sz w:val="28"/>
          <w:szCs w:val="28"/>
        </w:rPr>
        <w:t xml:space="preserve"> aparţinând ambelor familii; </w:t>
      </w:r>
      <w:r w:rsidRPr="000D58B8">
        <w:rPr>
          <w:rFonts w:ascii="Bookman Old Style" w:hAnsi="Bookman Old Style" w:cs="Bookman Old Style"/>
          <w:i/>
          <w:iCs/>
          <w:color w:val="808000"/>
          <w:sz w:val="28"/>
          <w:szCs w:val="28"/>
        </w:rPr>
        <w:t>oameni mascaţi, guarzi, paznici, slujitori.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333300"/>
          <w:sz w:val="28"/>
          <w:szCs w:val="28"/>
        </w:rPr>
      </w:pPr>
      <w:r w:rsidRPr="000D58B8">
        <w:rPr>
          <w:rFonts w:ascii="Bookman Old Style" w:hAnsi="Bookman Old Style" w:cs="Bookman Old Style"/>
          <w:color w:val="333300"/>
          <w:sz w:val="28"/>
          <w:szCs w:val="28"/>
        </w:rPr>
        <w:t>Acţiunea piesei se desfăşoară în oraşul Verona şi o singură dată, într-una din scenele actului V, la Mantua.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3333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r w:rsidRPr="000D58B8">
        <w:rPr>
          <w:rFonts w:ascii="Bookman Old Style" w:hAnsi="Bookman Old Style" w:cs="Bookman Old Style"/>
          <w:b/>
          <w:bCs/>
          <w:color w:val="000000"/>
          <w:sz w:val="28"/>
          <w:szCs w:val="28"/>
        </w:rPr>
        <w:t>Prolog</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Corul</w:t>
      </w:r>
      <w:r w:rsidRPr="000D58B8">
        <w:rPr>
          <w:rFonts w:ascii="Bookman Old Style" w:hAnsi="Bookman Old Style" w:cs="Bookman Old Style"/>
          <w:color w:val="FF6600"/>
          <w:sz w:val="28"/>
          <w:szCs w:val="28"/>
          <w:vertAlign w:val="superscript"/>
        </w:rPr>
        <w:footnoteReference w:id="2"/>
      </w:r>
      <w:r w:rsidRPr="000D58B8">
        <w:rPr>
          <w:rFonts w:ascii="Bookman Old Style" w:hAnsi="Bookman Old Style" w:cs="Bookman Old Style"/>
          <w:i/>
          <w:iCs/>
          <w:color w:val="808000"/>
          <w:sz w:val="28"/>
          <w:szCs w:val="28"/>
        </w:rPr>
        <w: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falnica Veronă se înfruntă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Două vechi neamuri. Ura nu se frânge.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iar porni-va duşmănia cruntă,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Îşi vor păta iar mâinile cu sânge.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sânu-acestei vrăjmăşii străvechi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Ies doi îndrăgostiţi bătuţi de soartă;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Pieirea tristă-a tinerei perechi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potoli înverşunata ceartă.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două ceasuri</w:t>
      </w:r>
      <w:r w:rsidRPr="000D58B8">
        <w:rPr>
          <w:rFonts w:ascii="Bookman Old Style" w:hAnsi="Bookman Old Style" w:cs="Bookman Old Style"/>
          <w:color w:val="FF6600"/>
          <w:sz w:val="28"/>
          <w:szCs w:val="28"/>
          <w:vertAlign w:val="superscript"/>
        </w:rPr>
        <w:footnoteReference w:id="3"/>
      </w:r>
      <w:r w:rsidRPr="000D58B8">
        <w:rPr>
          <w:rFonts w:ascii="Bookman Old Style" w:hAnsi="Bookman Old Style" w:cs="Bookman Old Style"/>
          <w:color w:val="000000"/>
          <w:sz w:val="28"/>
          <w:szCs w:val="28"/>
        </w:rPr>
        <w:t xml:space="preserve"> veţi vedea, pe rând,</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Destinul crud al dragostei fierbinţi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moartea-ndrăgostiţilor, curmând</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Neîmpăcata vrajbă-ntre părinţi.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Ne-om strădui, de-avem îngăduinţă,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n-am brodit să dregem prin silinţă.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5B1804"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F44C1" w:rsidRPr="000D58B8" w:rsidRDefault="004F44C1"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bookmarkStart w:id="2" w:name="bookmark5"/>
      <w:bookmarkEnd w:id="2"/>
      <w:r w:rsidRPr="000D58B8">
        <w:rPr>
          <w:rFonts w:ascii="Bookman Old Style" w:hAnsi="Bookman Old Style" w:cs="Bookman Old Style"/>
          <w:b/>
          <w:bCs/>
          <w:color w:val="000000"/>
          <w:sz w:val="28"/>
          <w:szCs w:val="28"/>
        </w:rPr>
        <w:lastRenderedPageBreak/>
        <w:t>Actul 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Verona</w:t>
      </w:r>
      <w:r w:rsidRPr="000D58B8">
        <w:rPr>
          <w:rFonts w:ascii="Bookman Old Style" w:hAnsi="Bookman Old Style" w:cs="Bookman Old Style"/>
          <w:color w:val="FF6600"/>
          <w:sz w:val="28"/>
          <w:szCs w:val="28"/>
          <w:vertAlign w:val="superscript"/>
        </w:rPr>
        <w:footnoteReference w:id="4"/>
      </w:r>
      <w:r w:rsidRPr="000D58B8">
        <w:rPr>
          <w:rFonts w:ascii="Bookman Old Style" w:hAnsi="Bookman Old Style" w:cs="Bookman Old Style"/>
          <w:color w:val="333333"/>
          <w:sz w:val="28"/>
          <w:szCs w:val="28"/>
        </w:rPr>
        <w:t>. O piaţă publică.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Sampson</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Gregory</w:t>
      </w:r>
      <w:r w:rsidRPr="000D58B8">
        <w:rPr>
          <w:rFonts w:ascii="Bookman Old Style" w:hAnsi="Bookman Old Style" w:cs="Bookman Old Style"/>
          <w:color w:val="333333"/>
          <w:sz w:val="28"/>
          <w:szCs w:val="28"/>
        </w:rPr>
        <w:t>, din casa Capulet, purtând săbii şi scuturi.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Nu, Gregory! Pe ce-am mai scump, n-o să le-ngăduim să ne ia în râs. Să nu te laşi!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color w:val="000000"/>
          <w:sz w:val="28"/>
          <w:szCs w:val="28"/>
        </w:rPr>
        <w:t xml:space="preserve"> Păi cum! Altfel am fi laşi.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Vom trage spada, nu-i aşa? – de-or cuteza să ne scurteze rangul.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color w:val="000000"/>
          <w:sz w:val="28"/>
          <w:szCs w:val="28"/>
        </w:rPr>
        <w:t xml:space="preserve"> Fireşte, însă ia aminte, prea sus fiind să nu ne-ajungă ştreangul.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Când mă-ntărât, nu stau pe gânduri, dau!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lastRenderedPageBreak/>
        <w:t>Gregory:</w:t>
      </w:r>
      <w:r w:rsidRPr="000D58B8">
        <w:rPr>
          <w:rFonts w:ascii="Bookman Old Style" w:hAnsi="Bookman Old Style" w:cs="Bookman Old Style"/>
          <w:color w:val="000000"/>
          <w:sz w:val="28"/>
          <w:szCs w:val="28"/>
        </w:rPr>
        <w:t xml:space="preserve"> Dar stai pe gânduri până te-ntărâţi.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Javrele lui Montague mă-ntărâtă peste măsură.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color w:val="000000"/>
          <w:sz w:val="28"/>
          <w:szCs w:val="28"/>
        </w:rPr>
        <w:t xml:space="preserve"> Când te-aprinzi îţi arde pământul sub picioare; când eşti viteaz nu dai îndărăt. Se vede că de-aceea când te-aprinzi, tu o iei la fugă.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Când mă-ntărâtă vreo javră de-a lui Montague nu dau îndărăt. Am să dau de zid cu toţi bărbaţii şi toate femeile lui Montague.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color w:val="000000"/>
          <w:sz w:val="28"/>
          <w:szCs w:val="28"/>
        </w:rPr>
        <w:t xml:space="preserve"> Ai da dovadă de neputinţă. Numai cei neputincioşi se dau pe lângă zid.</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Ai dreptate. De aceea femeile, vase gingaşe, sunt împinse mereu spre zid. Aşadar voi alunga de lângă zid pe toţi bărbaţii lui Montague, iar pe femei le voi înghesui în zid</w:t>
      </w:r>
      <w:r w:rsidRPr="000D58B8">
        <w:rPr>
          <w:rFonts w:ascii="Bookman Old Style" w:hAnsi="Bookman Old Style" w:cs="Bookman Old Style"/>
          <w:color w:val="FF6600"/>
          <w:sz w:val="28"/>
          <w:szCs w:val="28"/>
          <w:vertAlign w:val="superscript"/>
        </w:rPr>
        <w:footnoteReference w:id="5"/>
      </w:r>
      <w:r w:rsidRPr="000D58B8">
        <w:rPr>
          <w:rFonts w:ascii="Bookman Old Style" w:hAnsi="Bookman Old Style" w:cs="Bookman Old Style"/>
          <w:color w:val="000000"/>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color w:val="000000"/>
          <w:sz w:val="28"/>
          <w:szCs w:val="28"/>
        </w:rPr>
        <w:t xml:space="preserve"> Vrajba s-a iscat între stăpâni şi între noi, slujitorii.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Mi-e totuna. Cu mine şi-au găsit beleaua. După ce-oi sfârşi cu bărbaţii, le viu de hac fetelor. Am să le retez ţeasta.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color w:val="000000"/>
          <w:sz w:val="28"/>
          <w:szCs w:val="28"/>
        </w:rPr>
        <w:t xml:space="preserve"> Ţeasta fetelor?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Da, ţeasta fetelor sau a fetiei lor. Înţelege cum vrei.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color w:val="000000"/>
          <w:sz w:val="28"/>
          <w:szCs w:val="28"/>
        </w:rPr>
        <w:t xml:space="preserve"> Cele ce-or pătimi au să-nţeleagă mai bine.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Pătimesc ele! N-avea grijă! Mi s-a dus vestea că-s flăcău zdravăn.</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color w:val="000000"/>
          <w:sz w:val="28"/>
          <w:szCs w:val="28"/>
        </w:rPr>
        <w:t xml:space="preserve"> Ferice de tine că nu te-ai născut peşte. Ai fi fost batog afumat. Trage spada! Vin încoace doi de-ai lui Montague.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lastRenderedPageBreak/>
        <w:t>(Intră Abraham şi Balthazar</w:t>
      </w:r>
      <w:r w:rsidRPr="000D58B8">
        <w:rPr>
          <w:rFonts w:ascii="Bookman Old Style" w:hAnsi="Bookman Old Style" w:cs="Bookman Old Style"/>
          <w:color w:val="FF6600"/>
          <w:sz w:val="28"/>
          <w:szCs w:val="28"/>
          <w:vertAlign w:val="superscript"/>
        </w:rPr>
        <w:footnoteReference w:id="6"/>
      </w:r>
      <w:r w:rsidRPr="000D58B8">
        <w:rPr>
          <w:rFonts w:ascii="Bookman Old Style" w:hAnsi="Bookman Old Style" w:cs="Bookman Old Style"/>
          <w:i/>
          <w:iCs/>
          <w:color w:val="333333"/>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Am tras spada! Dă-i drumul! Eu ţi-acopăr spatele.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color w:val="000000"/>
          <w:sz w:val="28"/>
          <w:szCs w:val="28"/>
        </w:rPr>
        <w:t xml:space="preserve"> Aşa! Vrei să-mi întorci spatele şi să-ţi iei tălpăşiţa?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Nu te teme!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color w:val="000000"/>
          <w:sz w:val="28"/>
          <w:szCs w:val="28"/>
        </w:rPr>
        <w:t xml:space="preserve"> Ba zău, mă tem c-o iei la sănătoasa!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Să rămânem la adăpostul legii. Lasă-i pe ei să-nceapă.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color w:val="000000"/>
          <w:sz w:val="28"/>
          <w:szCs w:val="28"/>
        </w:rPr>
        <w:t xml:space="preserve"> Când vor trece pe lângă noi am să-ncrunt sprânceana. Creadă ce-or vrea!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Ce-or îndrăzni, vrei să zici. Eu le dau cu tifla. Dacă s-or preface că nu bagă de seamă, ei se fac de râs.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Abraham:</w:t>
      </w:r>
      <w:r w:rsidRPr="000D58B8">
        <w:rPr>
          <w:rFonts w:ascii="Bookman Old Style" w:hAnsi="Bookman Old Style" w:cs="Bookman Old Style"/>
          <w:color w:val="000000"/>
          <w:sz w:val="28"/>
          <w:szCs w:val="28"/>
        </w:rPr>
        <w:t xml:space="preserve"> Nouă ne dai cu tifla, se</w:t>
      </w:r>
      <w:r w:rsidRPr="000D58B8">
        <w:rPr>
          <w:rFonts w:ascii="Bookman Old Style" w:hAnsi="Bookman Old Style" w:cs="Bookman Old Style"/>
          <w:color w:val="000000"/>
          <w:sz w:val="28"/>
          <w:szCs w:val="28"/>
          <w:lang w:val="tr-TR"/>
        </w:rPr>
        <w:t>ñ</w:t>
      </w:r>
      <w:r w:rsidRPr="000D58B8">
        <w:rPr>
          <w:rFonts w:ascii="Bookman Old Style" w:hAnsi="Bookman Old Style" w:cs="Bookman Old Style"/>
          <w:color w:val="000000"/>
          <w:sz w:val="28"/>
          <w:szCs w:val="28"/>
        </w:rPr>
        <w:t>ior?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(aparte, către Gregory):</w:t>
      </w:r>
      <w:r w:rsidRPr="000D58B8">
        <w:rPr>
          <w:rFonts w:ascii="Bookman Old Style" w:hAnsi="Bookman Old Style" w:cs="Bookman Old Style"/>
          <w:color w:val="000000"/>
          <w:sz w:val="28"/>
          <w:szCs w:val="28"/>
        </w:rPr>
        <w:t xml:space="preserve"> Dacă spun; da! Legea-i de partea noastră?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color w:val="000000"/>
          <w:sz w:val="28"/>
          <w:szCs w:val="28"/>
        </w:rPr>
        <w:t xml:space="preserve"> Nu!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Nu, señior! Nu vă dau cu tifla, señior! Aşa-mi veni mie să dau cu tifla, señior.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color w:val="000000"/>
          <w:sz w:val="28"/>
          <w:szCs w:val="28"/>
        </w:rPr>
        <w:t xml:space="preserve"> Te mănâncă pielea, señior?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Abraham:</w:t>
      </w:r>
      <w:r w:rsidRPr="000D58B8">
        <w:rPr>
          <w:rFonts w:ascii="Bookman Old Style" w:hAnsi="Bookman Old Style" w:cs="Bookman Old Style"/>
          <w:color w:val="000000"/>
          <w:sz w:val="28"/>
          <w:szCs w:val="28"/>
        </w:rPr>
        <w:t xml:space="preserve"> Pielea, señior? Nu, señior!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Dacă te mănâncă pielea, señior, îţi stau la dispoziţie; Stăpânul pe care-l slujesc e ca şi al dumitale de vrednic.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Abraham:</w:t>
      </w:r>
      <w:r w:rsidRPr="000D58B8">
        <w:rPr>
          <w:rFonts w:ascii="Bookman Old Style" w:hAnsi="Bookman Old Style" w:cs="Bookman Old Style"/>
          <w:color w:val="000000"/>
          <w:sz w:val="28"/>
          <w:szCs w:val="28"/>
        </w:rPr>
        <w:t xml:space="preserve"> Nu-i mai vrednic.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Prea bine, señior.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Gregory</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(aparte, către Sampson):</w:t>
      </w:r>
      <w:r w:rsidRPr="000D58B8">
        <w:rPr>
          <w:rFonts w:ascii="Bookman Old Style" w:hAnsi="Bookman Old Style" w:cs="Bookman Old Style"/>
          <w:color w:val="000000"/>
          <w:sz w:val="28"/>
          <w:szCs w:val="28"/>
        </w:rPr>
        <w:t xml:space="preserve"> Zi: mai vrednic. Vine o rudă de-a stăpânului.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Mai vrednic, señior.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lastRenderedPageBreak/>
        <w:t>Abraham:</w:t>
      </w:r>
      <w:r w:rsidRPr="000D58B8">
        <w:rPr>
          <w:rFonts w:ascii="Bookman Old Style" w:hAnsi="Bookman Old Style" w:cs="Bookman Old Style"/>
          <w:color w:val="000000"/>
          <w:sz w:val="28"/>
          <w:szCs w:val="28"/>
        </w:rPr>
        <w:t xml:space="preserve"> Minţi!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Sampson:</w:t>
      </w:r>
      <w:r w:rsidRPr="000D58B8">
        <w:rPr>
          <w:rFonts w:ascii="Bookman Old Style" w:hAnsi="Bookman Old Style" w:cs="Bookman Old Style"/>
          <w:color w:val="000000"/>
          <w:sz w:val="28"/>
          <w:szCs w:val="28"/>
        </w:rPr>
        <w:t xml:space="preserve"> Trage spada, dacă te ţin baierile! Gregory, nu-ţi uita lovitura năprasnică.</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(Se luptă.)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Benvolio.)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Benvolio</w:t>
      </w:r>
      <w:r w:rsidRPr="000D58B8">
        <w:rPr>
          <w:rFonts w:ascii="Bookman Old Style" w:hAnsi="Bookman Old Style" w:cs="Bookman Old Style"/>
          <w:color w:val="FF6600"/>
          <w:sz w:val="28"/>
          <w:szCs w:val="28"/>
          <w:vertAlign w:val="superscript"/>
        </w:rPr>
        <w:footnoteReference w:id="7"/>
      </w:r>
      <w:r w:rsidRPr="000D58B8">
        <w:rPr>
          <w:rFonts w:ascii="Bookman Old Style" w:hAnsi="Bookman Old Style" w:cs="Bookman Old Style"/>
          <w:i/>
          <w:iCs/>
          <w:color w:val="808000"/>
          <w:sz w:val="28"/>
          <w:szCs w:val="28"/>
        </w:rPr>
        <w:t>:</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lături, netoţilor!</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(Le dă jos armele.)</w:t>
      </w:r>
      <w:r w:rsidRPr="000D58B8">
        <w:rPr>
          <w:rFonts w:ascii="Bookman Old Style" w:hAnsi="Bookman Old Style" w:cs="Bookman Old Style"/>
          <w:color w:val="000000"/>
          <w:sz w:val="28"/>
          <w:szCs w:val="28"/>
        </w:rPr>
        <w:t xml:space="preserve"> Spadele-n teacă! Nu vă daţi seama ce faceţi!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Tybalt.)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Te-arăţi viteaz cu slugile fricoase?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Benvolio, găteşte-te de moarte!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Vream să-i împac. Deci vâră spada-n teacă.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ajutor. Grăbeşte de-i desparte.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spada trasă îmi vorbeşti de pace?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Urăsc cuvântul cum urăsc infernul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pe-ai lui Montague, pe tine! Hai,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Fricosule, încrucişează lama!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luptă. Intră mai mulţi oameni, aparţinând ambelor case, şi se alătură luptei; apoi îşi fac intrarea cetăţeni înarmaţi cu ciomege şi halebarde.)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Un cetăţean: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Loviţi-i cu măciuci şi halebarde!</w:t>
      </w:r>
      <w:r w:rsidRPr="000D58B8">
        <w:rPr>
          <w:rFonts w:ascii="Bookman Old Style" w:hAnsi="Bookman Old Style" w:cs="Bookman Old Style"/>
          <w:color w:val="FF6600"/>
          <w:sz w:val="28"/>
          <w:szCs w:val="28"/>
          <w:vertAlign w:val="superscript"/>
        </w:rPr>
        <w:footnoteReference w:id="8"/>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Jos Montague! Jos Capulet! Săriţi!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bătrânul Capulet, în halat de noapte, însoţit de lady Capulet.)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zarva asta? Daţi-mi iute spada!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cârja, cârja! Spada la ce bun?</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Montague şi lady Montague.)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daţi-mi spada! Montague, bătrânul,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 sabia asupra mea.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Montague: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Capulet nemernic! Daţi-mi drumul!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Montague: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Stai, stai pe loc! Să nu mai faci un pas!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prinţul Escalus cu suita.)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Supuşi rebeli, potrivnici păcii, voi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sânge de megieşi mânjiţi oţelul.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sunteţi? Oameni? Mai degrabă fiare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Ce-şi potolesc văpăile mâniei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valul purpuriu ţâşnit din vine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chinul morţii. Sloboziţi din mâini,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Însângerate, armele haine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Şi-aflaţi porunca ducelui mâhnit.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Bătrâne Capulet şi Montague,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Iscat-aţi din senin, a treia oară,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ncăierări pe străzile cetăţii.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treia oară tulburându-i pacea,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Silit-aţi venerabili veroneji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Să-şi lepede podoaba demnităţii,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mânuind, cu mâini tremurătoare,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Străvechile lor suliţe tocite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roase de rugina tihnei lungi</w:t>
      </w:r>
      <w:r w:rsidRPr="000D58B8">
        <w:rPr>
          <w:rFonts w:ascii="Bookman Old Style" w:hAnsi="Bookman Old Style" w:cs="Bookman Old Style"/>
          <w:color w:val="FF6600"/>
          <w:sz w:val="28"/>
          <w:szCs w:val="28"/>
          <w:vertAlign w:val="superscript"/>
        </w:rPr>
        <w:footnoteReference w:id="9"/>
      </w:r>
      <w:r w:rsidRPr="000D58B8">
        <w:rPr>
          <w:rFonts w:ascii="Bookman Old Style" w:hAnsi="Bookman Old Style" w:cs="Bookman Old Style"/>
          <w:color w:val="000000"/>
          <w:sz w:val="28"/>
          <w:szCs w:val="28"/>
        </w:rPr>
        <w: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Să se înfrunte pentru ura voastră –</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Nevindecată rană. De vreodată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Veţi cuteza să tulburaţi din nou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Cetatea noastră, veţi plăti cu viaţa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Primejduirea liniştei. Plecaţi!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Plecaţi acum cu toţii!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Urmează-mă! Tu, Montague, să vii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După amiază-n Libera Cetate,</w:t>
      </w:r>
      <w:r w:rsidRPr="000D58B8">
        <w:rPr>
          <w:rFonts w:ascii="Bookman Old Style" w:hAnsi="Bookman Old Style" w:cs="Bookman Old Style"/>
          <w:color w:val="FF6600"/>
          <w:sz w:val="28"/>
          <w:szCs w:val="28"/>
          <w:vertAlign w:val="superscript"/>
        </w:rPr>
        <w:footnoteReference w:id="10"/>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vechiul loc unde-ndeobşte dăm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Sentinţa noastră. Vino să asculţi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Ce-am hotărât în urma-ncăierării.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voi plecaţi, dacă vi-i dragă viaţa.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toţi, în afară de Montague, lady Montague şi Benvolio.)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Montague: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Nepoate, te aflai pe-aproape. Spune: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a-nceput şi cine vechea harţă?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 s-ajung se şi-ncinsese lupta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 slujbaşii noştri şi ai lor.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Vream să-i despart; dar în aceeaşi clipă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porni cu spada. O-nvârtea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Deasupra creştetului, mânios,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Tăind văzduhul care şuiera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Nevătămat şi batjocoritor.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ne hărţuiam şi ne-nghionteam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Săriră mulţi, lăţind încăierarea,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ducele sosi să-i potolească.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Montague: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unde-o fi Romeo? L-ai văzut?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bine-mi pare că n-a fost de faţă!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se-arătase, doamnă, sfântul soare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răsărit, la geamul auriu,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zbuciumul m-a alungat din casă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Şi-n crângul semănat cu sicomori</w:t>
      </w:r>
      <w:r w:rsidRPr="000D58B8">
        <w:rPr>
          <w:rFonts w:ascii="Bookman Old Style" w:hAnsi="Bookman Old Style" w:cs="Bookman Old Style"/>
          <w:color w:val="FF6600"/>
          <w:sz w:val="28"/>
          <w:szCs w:val="28"/>
          <w:vertAlign w:val="superscript"/>
        </w:rPr>
        <w:footnoteReference w:id="11"/>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partea de apus a urbei noastre,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Zării pe fiul vostru rătăcind</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ceasul timpuriu al dimineţii.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Pornii spre el, dar la vederea mea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cufundă în liniştea pădurii.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mine socotindu-l, tulburat,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Luând seama că se-ascunde de prieteni,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sătul să mă preumblu singur,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mi-am văzut de drum şi l-am lăsat,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fel de bucuros pe cât era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Şi-nsinguratul ce fugea de mine.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Montague: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Ades în zori de zi a fost zărit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mbogăţind cu lacrima lui roua,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Sporind cu norii jalei sale, norii.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când voiosul soare, tot suind</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Spre răsărit, spre patul Aurorii</w:t>
      </w:r>
      <w:r w:rsidRPr="000D58B8">
        <w:rPr>
          <w:rFonts w:ascii="Bookman Old Style" w:hAnsi="Bookman Old Style" w:cs="Bookman Old Style"/>
          <w:color w:val="FF6600"/>
          <w:sz w:val="28"/>
          <w:szCs w:val="28"/>
          <w:vertAlign w:val="superscript"/>
        </w:rPr>
        <w:footnoteReference w:id="12"/>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Perdelele de umbră le resfiră,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Feciorul meu se furişează-n casă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Nemângâiat şi, oblonind lumina,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ferecă în fundul încăperii.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geamu-nchis cu storurile trase,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Preface ziua-n noapte nefirească,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doare sufletul. Tânjeşte. Poate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 sfat i l-am tămădui, nepoate.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Cunoşti pricina, venerate unchi?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Montague: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n-o cunosc. Şi nici nu pot s-o aflu.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socoteşti c-ai stăruit destul?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Montague: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 şi eu, destul şi alţi prieteni.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Iubirii sale singur îi e sfetnic,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cale-afară tainei lui fidel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Şi-ascuns în tainiţele ei, asemeni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 mugure de-un vierme rău străpuns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înainte de-şi desface-n soare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Petalele lui fragede. De-ar fi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dibuim durerea, la iuţeală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căuta să-l lecuim de boală.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văd venind. Lăsaţi-mă cu el.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să-l descos pân-oi afla ce-l doare.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Montague: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fericire-ar fi-ntre patru ochi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spună păsul! Ne retragem, doamnă!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(Montague şi lady Montague ies din scenă.)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Salut şi bună dimineaţa, vere!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E-aşa de dimineaţă?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bătut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nouă, adineauri.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de lungi,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cât de lungi sunt orele-ntristării!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tata, oare, se grăbea să plece?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el. Dar ce mâhnire prelung</w:t>
      </w:r>
      <w:r w:rsidRPr="000D58B8">
        <w:rPr>
          <w:rFonts w:ascii="Bookman Old Style" w:hAnsi="Bookman Old Style" w:cs="Bookman Old Style"/>
          <w:color w:val="000000"/>
          <w:sz w:val="28"/>
          <w:szCs w:val="28"/>
          <w:lang w:val="tr-TR"/>
        </w:rPr>
        <w:t>ì</w:t>
      </w:r>
      <w:r w:rsidRPr="000D58B8">
        <w:rPr>
          <w:rFonts w:ascii="Bookman Old Style" w:hAnsi="Bookman Old Style" w:cs="Bookman Old Style"/>
          <w:color w:val="000000"/>
          <w:sz w:val="28"/>
          <w:szCs w:val="28"/>
        </w:rPr>
        <w: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Nemăsurat de mult, durata orei?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Mâhnirea care, de mi-ar fi aproape,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Le-ar prescurta.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ndrăgostit?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Departe!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fi îndrăgostit?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câştiga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celei ce-o iubesc, departe.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Păcat că dragostea, atât de blândă,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Se dovedeşte vitregă şi rea.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Păcat că dragostea, la ochi legată,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rătăceşte drumul niciodată.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 prânzim? Ce-a fost? Ce-ncăierare?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spune! Ştiu! Ştiu tot ce s-a-ntâmplat!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 răscolită de mânie!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Dragoste şi ură pătimaşe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mai nimic iscate la-nceput!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Sprinteneală grea, orgoliu sec!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Hău hâd în forme minunate! Fum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Scăpărător, foc rece, fulg de plumb,</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Somn veşnic treaz, bolnavă sănătate!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Trăieşti şi nu! E dragostea-mi tortură;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Lingoare, jind amestecat cu ură.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râzi?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vere. Mai degrabă plâng.</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om bun?</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crunta ta durere.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Ce vrei? Aşa-i iubirea, dragă vere.</w:t>
      </w:r>
      <w:r w:rsidRPr="000D58B8">
        <w:rPr>
          <w:rFonts w:ascii="Bookman Old Style" w:hAnsi="Bookman Old Style" w:cs="Bookman Old Style"/>
          <w:color w:val="FF6600"/>
          <w:sz w:val="28"/>
          <w:szCs w:val="28"/>
          <w:vertAlign w:val="superscript"/>
        </w:rPr>
        <w:footnoteReference w:id="13"/>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chinul dragostei îmi e povară.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sufletul mai mult o să mă doară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Căci mi-l sporeşti şi-adaugi, prin iubire,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Tristeţii mele de prisos mâhnire.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Iubirea-i fum ce-şi are-n plâns izvor.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Curată-i pară-n ochii plini de dor;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tulburi, e o mare-n agonie.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 mai e? Cuminte nebunie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dulce fiere care prins te ţine…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Rămâi cu bine, vere!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(Pleacă.)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Viu cu tine!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Nedrept ai fi de m-ai lăsa în drum.</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M-am pierdut! Nu sunt aici nicicum!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nu-s Romeo! A plecat în lume!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glumim! Iubeşti pe cine-anume?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Vrei să mă vait spunându-ţi-o? Nu vreau!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Nu, spune-mi fără</w:t>
      </w:r>
      <w:r w:rsidRPr="000D58B8">
        <w:rPr>
          <w:rFonts w:ascii="Bookman Old Style" w:hAnsi="Bookman Old Style" w:cs="Bookman Old Style"/>
          <w:i/>
          <w:iCs/>
          <w:color w:val="000000"/>
          <w:sz w:val="28"/>
          <w:szCs w:val="28"/>
        </w:rPr>
        <w:t xml:space="preserve"> vai</w:t>
      </w:r>
      <w:r w:rsidRPr="000D58B8">
        <w:rPr>
          <w:rFonts w:ascii="Bookman Old Style" w:hAnsi="Bookman Old Style" w:cs="Bookman Old Style"/>
          <w:color w:val="000000"/>
          <w:sz w:val="28"/>
          <w:szCs w:val="28"/>
        </w:rPr>
        <w:t xml:space="preserve"> şi fără</w:t>
      </w:r>
      <w:r w:rsidRPr="000D58B8">
        <w:rPr>
          <w:rFonts w:ascii="Bookman Old Style" w:hAnsi="Bookman Old Style" w:cs="Bookman Old Style"/>
          <w:i/>
          <w:iCs/>
          <w:color w:val="000000"/>
          <w:sz w:val="28"/>
          <w:szCs w:val="28"/>
        </w:rPr>
        <w:t xml:space="preserve"> au.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Pretinde muribundului să-şi scrie,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tihnă, testamentul pe hârtie,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 dovedi prea multă judecată.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drept vorbind, iubesc şi eu o fată.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nimerit la ţintă, mi se pare.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Grozav ţintaş! Şi e frumoasă tare!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S-atingi un ţel frumos, nu-i lucru greu!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Aici n-ai nimerit-o, dragul meu.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oricât Eros</w:t>
      </w:r>
      <w:r w:rsidRPr="000D58B8">
        <w:rPr>
          <w:rFonts w:ascii="Bookman Old Style" w:hAnsi="Bookman Old Style" w:cs="Bookman Old Style"/>
          <w:color w:val="FF6600"/>
          <w:sz w:val="28"/>
          <w:szCs w:val="28"/>
          <w:vertAlign w:val="superscript"/>
        </w:rPr>
        <w:footnoteReference w:id="14"/>
      </w:r>
      <w:r w:rsidRPr="000D58B8">
        <w:rPr>
          <w:rFonts w:ascii="Bookman Old Style" w:hAnsi="Bookman Old Style" w:cs="Bookman Old Style"/>
          <w:color w:val="000000"/>
          <w:sz w:val="28"/>
          <w:szCs w:val="28"/>
        </w:rPr>
        <w:t xml:space="preserve"> şi-ar vrăji săgeata,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încerca-n zadar s-atingă fata.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nimeni fecioria să i-o sfarme;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are, ca Diana</w:t>
      </w:r>
      <w:r w:rsidRPr="000D58B8">
        <w:rPr>
          <w:rFonts w:ascii="Bookman Old Style" w:hAnsi="Bookman Old Style" w:cs="Bookman Old Style"/>
          <w:color w:val="FF6600"/>
          <w:sz w:val="28"/>
          <w:szCs w:val="28"/>
          <w:vertAlign w:val="superscript"/>
        </w:rPr>
        <w:footnoteReference w:id="15"/>
      </w:r>
      <w:r w:rsidRPr="000D58B8">
        <w:rPr>
          <w:rFonts w:ascii="Bookman Old Style" w:hAnsi="Bookman Old Style" w:cs="Bookman Old Style"/>
          <w:color w:val="000000"/>
          <w:sz w:val="28"/>
          <w:szCs w:val="28"/>
        </w:rPr>
        <w:t>, scut şi arme.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 vatămă săgeata prea subţire,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nici cu vorbe dulci n-o scoţi din fire,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Ochiadele aprinse n-o încântă,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aurul ce-ar ispiti şi-o sfântă.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Bogată-n frumuseţe, e sărmană;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Murind, averea-i piere de pomană.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fi jurat să moară fată mare!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risipeşte-n vânt, prin cumpătare.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Stând zăvorâtă-ntre pereţii reci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stearpă frumuseţea pentru veci.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Frumoasă-i – însă pregetă la faptă;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Da, frumuseţea ei e prea-nţeleaptă.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Pieirea mea o nalţă-n al ei gând;</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iubească, s-a jurat, nicicând,</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jurământu-acesta mă îngheaţă.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Vorbesc cu tine ca un mort în viaţă.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uiţi, s-o scoţi din gând ar fi firesc.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nvaţă-mă să uit să mai gândesc.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Ridică-ţi ochii! Lasă-i să se-mbete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Sorbind din frumuseţea altor fete.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De-aş face precum spui, mai cu temei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Mi-aş aminti de farmecele 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Sub masca-ntunecată ce-n extaz</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Sărută o femeie pe obraz,</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Ghicim paloarea chipului ascuns.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Comoara de privire adunată.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 dai uitării când eşti orb. O fată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Frumoasă tu arată-mi. Ce-i mai mult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o filă-n care pot citi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Că-s altele mai mândre? Bun rămas!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 leac pentru uitare!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mă las!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sfatul ăsta îţi rămân dator.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n-aş dori îndatorat să mor.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5B1804"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Pr="000D58B8"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lastRenderedPageBreak/>
        <w:t>Scena 2</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stradă.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Capulet</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Paris</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un slujitor</w:t>
      </w:r>
      <w:r w:rsidRPr="000D58B8">
        <w:rPr>
          <w:rFonts w:ascii="Bookman Old Style" w:hAnsi="Bookman Old Style" w:cs="Bookman Old Style"/>
          <w:color w:val="333333"/>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Montague, deopotrivă mic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ndură osândirea. S-ar cădea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bătr</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neţi, acum, să ne-mpăcăm.</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bucuraţi de cinste amândoi.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Păcat c-atâţia ani v-aţi duşmănit.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spui de rugămintea-mi, nobil lord?</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Ce-am spus mai înainte. Fata mea</w:t>
      </w:r>
      <w:r w:rsidRPr="000D58B8">
        <w:rPr>
          <w:rFonts w:ascii="Bookman Old Style" w:hAnsi="Bookman Old Style" w:cs="Bookman Old Style"/>
          <w:color w:val="FF6600"/>
          <w:sz w:val="28"/>
          <w:szCs w:val="28"/>
          <w:vertAlign w:val="superscript"/>
        </w:rPr>
        <w:footnoteReference w:id="16"/>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Deprinsă nu e cu-ale lumii datini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n-are încă paisprezece ani.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pârguiască două veri, mai lasă,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Până-o să fie bună de mireasă.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mame şi mai tinere.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ştiu.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prea se ofilesc de timpuriu.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înghiţit pământul toate cele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ea-i lumina bătrâneţii mele.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Poţi să-ţi încerci norocul, se-nţelege.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Dorinţa fetei pentru mine-i lege.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Iubite Paris, dacă-i eşti pe plac,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zice ea, întocmai am să fac.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Ca-n orice an, deseară dau o masă.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Poftit-am mulţi prieteni, lume-aleasă,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bucuros aş fi, cu unul tânăr,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pot spori, deseară, al lor număr,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Vedea-vei în umilul meu cămin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mândre stele ca pe-un cer senin.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vei simţi ca un zglobiu copil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se grăbeşte-mpodobit April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urma iernii ce-şi târăşte pasul.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Măsoare-le din ochi, ascultă glasul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Bobocilor de fete şi te-n clină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floarea cea mai plină de lumină.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Copila mea va fi-n mănunchi, boboc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Ce-abia şi-a strâns petala la un loc.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mergem dar.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(Adresându-se servitorului.)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Băiete, tu ai treabă!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Cutreieră Verona! Află-n grabă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toţi cei scrişi aici.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i dă o hârtie.)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fiecare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Pofteşte-l să ia parte la serbare.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(Capulet şi Paris ies din scenă.)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Servitorul:</w:t>
      </w:r>
      <w:r w:rsidRPr="000D58B8">
        <w:rPr>
          <w:rFonts w:ascii="Bookman Old Style" w:hAnsi="Bookman Old Style" w:cs="Bookman Old Style"/>
          <w:color w:val="000000"/>
          <w:sz w:val="28"/>
          <w:szCs w:val="28"/>
        </w:rPr>
        <w:t xml:space="preserve"> Află-i, de, pe toţi cei scrişi pe hârtie</w:t>
      </w:r>
      <w:r w:rsidRPr="000D58B8">
        <w:rPr>
          <w:rFonts w:ascii="Bookman Old Style" w:hAnsi="Bookman Old Style" w:cs="Bookman Old Style"/>
          <w:color w:val="FF6600"/>
          <w:sz w:val="28"/>
          <w:szCs w:val="28"/>
          <w:vertAlign w:val="superscript"/>
        </w:rPr>
        <w:footnoteReference w:id="17"/>
      </w:r>
      <w:r w:rsidRPr="000D58B8">
        <w:rPr>
          <w:rFonts w:ascii="Bookman Old Style" w:hAnsi="Bookman Old Style" w:cs="Bookman Old Style"/>
          <w:color w:val="000000"/>
          <w:sz w:val="28"/>
          <w:szCs w:val="28"/>
        </w:rPr>
        <w:t xml:space="preserve">. Stă scris că ciubotarul să-şi vadă de metru, croitorul </w:t>
      </w:r>
      <w:r w:rsidRPr="000D58B8">
        <w:rPr>
          <w:rFonts w:ascii="Bookman Old Style" w:hAnsi="Bookman Old Style" w:cs="Bookman Old Style"/>
          <w:color w:val="000000"/>
          <w:sz w:val="28"/>
          <w:szCs w:val="28"/>
        </w:rPr>
        <w:lastRenderedPageBreak/>
        <w:t>de calapod, pescarul de bidinea, zugravul de năvod. Pe mine însă mă mână să-i aflu pe toţi cei scrişi aici, şi nici măcar nu pot pricepe ce nume a pus pe hârtie ăl de le-a scris. Trebuie să caut un cărturar. Ia stai! Uite că s-a nimerit cum nu se poate mai bine.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Benvolio şi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foc se stinge focul şi un chin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suferinţă mai adâncă-i şters,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Suspinul jalei de un alt suspin.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Se-nvârte capul? Te-nvârteşti invers!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ochii alt venin dacă-ai băut,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Slăbeşti otrava jindului stătut.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frunză de pătlagină-ar fi bună.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Păi la piciorul tău scrântit.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Te-ai scrântit,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Nu-s nebun.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mai cumplit legat decât nebunii,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nchis în beci, flămând şi biciuit,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cazne pus şi… om bun, seară bună!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Servitorul: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Domniei-voastre seară bună! Oare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Ştiţi să citiţi?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vitregu-mi destin!</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Servitorul: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Poate-aţi deprins citirea fără carte!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Vă rog să-mi spuneţi; desluşiţi orice?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când cunosc şi semnele şi graiul.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Servitorul: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M-am lămurit. Rămâneţi sănătos!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(Dă să plece.)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Stai, omule! Ia dă hârtia-ncoace!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(Citeşte)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„Señior Martino cu sofia şi cu fiicele; contele Anselme şi fermecătoarele sale surori; nobila văduvă, doamna Vitruvio; señior Placenţio şi gingaşele sale nepoate; Mercuţio şi fratele său Valentin; Capulet, onoratul meu unchi, cu soţia şi fiicele; frumoasele mele nepoate Rosalina şi Livia; señior Valenţio şi vărul său Tybalt; Lucia şi graţioasa Helena.”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unul şi unul! Şi unde ai de gând să-i pofteşti?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Servitorul: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Păi, colo sus.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Sus? Unde?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Servitorul: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Păi, la cină.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casa noastră.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Casa cui?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Servitorul: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lui,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Casa stăpânului.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Trebuia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la-nceput să te întreb aşa.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Servitorul:</w:t>
      </w:r>
      <w:r w:rsidRPr="000D58B8">
        <w:rPr>
          <w:rFonts w:ascii="Bookman Old Style" w:hAnsi="Bookman Old Style" w:cs="Bookman Old Style"/>
          <w:color w:val="000000"/>
          <w:sz w:val="28"/>
          <w:szCs w:val="28"/>
        </w:rPr>
        <w:t xml:space="preserve"> Vă spun eu şi fără să-ntrebaţi; stăpânul </w:t>
      </w:r>
      <w:r w:rsidRPr="000D58B8">
        <w:rPr>
          <w:rFonts w:ascii="Bookman Old Style" w:hAnsi="Bookman Old Style" w:cs="Bookman Old Style"/>
          <w:color w:val="000000"/>
          <w:sz w:val="28"/>
          <w:szCs w:val="28"/>
        </w:rPr>
        <w:lastRenderedPageBreak/>
        <w:t>meu e Capulet, bogătaşul vestit şi, dacă nu vă număraţi printre cei din ceata lui Montague, poftiţi, rogu-vă, şi dumneavoastră deseară să daţi de duşcă un păhărel. Rămâneţi cu bine!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(Pleacă.)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Capulet, ca în toţi anii, vine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Şi Rosalina, iubită-atât de tine,</w:t>
      </w:r>
      <w:r w:rsidRPr="000D58B8">
        <w:rPr>
          <w:rFonts w:ascii="Bookman Old Style" w:hAnsi="Bookman Old Style" w:cs="Bookman Old Style"/>
          <w:color w:val="FF6600"/>
          <w:sz w:val="28"/>
          <w:szCs w:val="28"/>
          <w:vertAlign w:val="superscript"/>
        </w:rPr>
        <w:footnoteReference w:id="18"/>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 ce e-n Verona mai ales.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 acolo. Fără să-ţi pierzi firea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Priveşte-le, măsoară-le. Încearcă!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să-ţi arăt că lebăda-i o ţarcă.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mi-ar trăda pioşii ochi iubirea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Şi-ar consfinţi neadevărul sec,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fie lacrimile jar, iar 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Ereticii scăpaţi de la înec,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rug să piară-n marea de scântei</w:t>
      </w:r>
      <w:r w:rsidRPr="000D58B8">
        <w:rPr>
          <w:rFonts w:ascii="Bookman Old Style" w:hAnsi="Bookman Old Style" w:cs="Bookman Old Style"/>
          <w:color w:val="FF6600"/>
          <w:sz w:val="28"/>
          <w:szCs w:val="28"/>
          <w:vertAlign w:val="superscript"/>
        </w:rPr>
        <w:footnoteReference w:id="19"/>
      </w:r>
      <w:r w:rsidRPr="000D58B8">
        <w:rPr>
          <w:rFonts w:ascii="Bookman Old Style" w:hAnsi="Bookman Old Style" w:cs="Bookman Old Style"/>
          <w:color w:val="000000"/>
          <w:sz w:val="28"/>
          <w:szCs w:val="28"/>
        </w:rPr>
        <w: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Pereche n-are de frumoasă ce-i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Iubita mea, şi nici chiar mândrul soare,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vede tot, nu-i află-asemănare.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Ascultă-mă; îţi pare fără seamăn,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ochii tăi răsfrâng doar chipu-i geamăn.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pune pe tipsia de cristal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 chip de fată întâlnit la bal,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alt luceafăr despicându-şi cale;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Păli-va frumuseţea doamnei tale.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duc. Dar nu să văd cercei şi rochii.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doar cu chipul ei să-mi umplu ochii.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încăpere în casa lui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lady </w:t>
      </w:r>
      <w:r w:rsidRPr="000D58B8">
        <w:rPr>
          <w:rFonts w:ascii="Bookman Old Style" w:hAnsi="Bookman Old Style" w:cs="Bookman Old Style"/>
          <w:i/>
          <w:iCs/>
          <w:color w:val="333333"/>
          <w:sz w:val="28"/>
          <w:szCs w:val="28"/>
        </w:rPr>
        <w:t>Capulet</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doica</w:t>
      </w:r>
      <w:r w:rsidRPr="000D58B8">
        <w:rPr>
          <w:rFonts w:ascii="Bookman Old Style" w:hAnsi="Bookman Old Style" w:cs="Bookman Old Style"/>
          <w:color w:val="333333"/>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 mi-e, doică, fata? Cheam-o-ncoace.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Zău c-am chemat-o! Jur pe cinstea mea,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doisprezece ani neprihănită!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Fetiţo! Puica maichii! Doamne sfinte!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Unde-o fi fata asta? Julieta!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Julieta.)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cheamă cineva?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Maică-ta!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Viu!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scumpă mamă?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Iată ce e… Doică,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Aş vrea să-i spun ceva. Ne laşi? Ba nu!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Rămâi s-asculţi şi tu. Prea bine ştii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vârstă are fata mea.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Păi cum!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ceas şi la secundă.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N-a-mplinit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paisprezece ani.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Aşa-i. Mă jur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paisprezece dinţi din gura mea –</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toate că mi-au mai rămas doar patru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n-a-mplinit nici paisprezece ani.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să mai fie până la-ntâi august!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Vreo două săptămâni şi-o zi sau două.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Oricâte-or fi – taman c-o-zi-nainte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ziua de-ntâi august, împlineşte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Fetiţa noastră paisprezece ani.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doar Suzana</w:t>
      </w:r>
      <w:r w:rsidRPr="000D58B8">
        <w:rPr>
          <w:rFonts w:ascii="Bookman Old Style" w:hAnsi="Bookman Old Style" w:cs="Bookman Old Style"/>
          <w:color w:val="FF6600"/>
          <w:sz w:val="28"/>
          <w:szCs w:val="28"/>
          <w:vertAlign w:val="superscript"/>
        </w:rPr>
        <w:footnoteReference w:id="20"/>
      </w:r>
      <w:r w:rsidRPr="000D58B8">
        <w:rPr>
          <w:rFonts w:ascii="Bookman Old Style" w:hAnsi="Bookman Old Style" w:cs="Bookman Old Style"/>
          <w:color w:val="000000"/>
          <w:sz w:val="28"/>
          <w:szCs w:val="28"/>
        </w:rPr>
        <w:t>, odihneasc-o Domnul,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 de-o vârstă. A pierit cu zile.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 meritam pesemne. Cum vă spun,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iulie, treizeci şi unu, seara,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Fata-mplineşte paisprezece ani.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Pot pune mărturie. Chiar aşa…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unsprezece ani de la cutremur</w:t>
      </w:r>
      <w:r w:rsidRPr="000D58B8">
        <w:rPr>
          <w:rFonts w:ascii="Bookman Old Style" w:hAnsi="Bookman Old Style" w:cs="Bookman Old Style"/>
          <w:color w:val="FF6600"/>
          <w:sz w:val="28"/>
          <w:szCs w:val="28"/>
          <w:vertAlign w:val="superscript"/>
        </w:rPr>
        <w:footnoteReference w:id="21"/>
      </w:r>
      <w:r w:rsidRPr="000D58B8">
        <w:rPr>
          <w:rFonts w:ascii="Bookman Old Style" w:hAnsi="Bookman Old Style" w:cs="Bookman Old Style"/>
          <w:color w:val="000000"/>
          <w:sz w:val="28"/>
          <w:szCs w:val="28"/>
        </w:rPr>
        <w: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am înţărcat-o (n-oi uita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oi trăi). Şedeam la soare lângă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Hulubărie, cu pelin pe sân.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Mantua plecaseţi cu stăpânul.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Ţin minte ca acum. Şi cum spuneam,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luă în gură ţâţa amăruie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sucul de pelin, s-a bosumflat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Prostuţa maichii, n-a mai vrut să sugă.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pârâit hulubăria; „Fugi!”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fără asta tot o luam la fugă.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tocmai unsprezece ani de-atunci.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sfânta cruce, se ţinea-n picioare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 fuguţa peste tot. Cu-o zi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înainte-şi cucuiase fruntea.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Bărbatul meu – să-l ierte Dumnezeu,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vesel om era – o luase-n braţe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Zicându-i: „Cum căzuşi cu faţa-n jos?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Păi nu-i mai înţelept să cazi pe spate?”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Ţii minte, Julieta? Şi mă jur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Maica Precistă, c-atunci fetiţa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gângurit, oprindu-şi plânsul; „Da”.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ce se poate-alege dintr-o glumă!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Oi ţine minte de-aş trăi şi-un veac.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zis: „Nu, Julieta? Nu-i aşa?”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ea oprindu-şi plânsul zise: „Da!”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Ajungă-ţi, doică, rogu-te! Mai taci!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Tac, cum să nu. Dar, zău, m-apucă râsul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câte ori îmi vine-n minte cum,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Oprindu-se din plâns, ea zise: „Da!”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Şi-avea pe frunte un cucui cât oul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găinuşe. Vai, cum mai plângea!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ce păţeşti când cazi cu faţa-n jos?”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zis bărbatu-meu. „Când oi fi mare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spate ai să cazi, nu, fata mea?”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ea-ncetându-şi plânsul zise: „Da!”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timpul, doică, să-ncetezi şi tu.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iaca tac. Şi să-ţi ajute Domnul!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Prunc mai frumos ca tine n-am crescut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aş mai dori: să nu-nchid ochii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te-oi vedea mireasă.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 zici!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despre asta-i vorba. 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Copila mea, n-ai vrea să te măriţi?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nu visez la cinstea asta!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Cinste!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n-aş şti că te-am alăptat, aş zice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C-ai supt cu laptele deşteptăciunea.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Gândeşte-te la măritiş. Sunt fete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tinere ca tine în Verona,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toţi cinstite, mame cu copii.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vertAlign w:val="superscript"/>
        </w:rPr>
      </w:pPr>
      <w:r w:rsidRPr="000D58B8">
        <w:rPr>
          <w:rFonts w:ascii="Bookman Old Style" w:hAnsi="Bookman Old Style" w:cs="Bookman Old Style"/>
          <w:color w:val="000000"/>
          <w:sz w:val="28"/>
          <w:szCs w:val="28"/>
        </w:rPr>
        <w:lastRenderedPageBreak/>
        <w:t>La vârsta ta eram şi eu ca ele</w:t>
      </w:r>
      <w:r w:rsidRPr="000D58B8">
        <w:rPr>
          <w:rFonts w:ascii="Bookman Old Style" w:hAnsi="Bookman Old Style" w:cs="Bookman Old Style"/>
          <w:color w:val="FF6600"/>
          <w:sz w:val="28"/>
          <w:szCs w:val="28"/>
          <w:vertAlign w:val="superscript"/>
        </w:rPr>
        <w:footnoteReference w:id="22"/>
      </w:r>
      <w:r w:rsidRPr="000D58B8">
        <w:rPr>
          <w:rFonts w:ascii="Bookman Old Style" w:hAnsi="Bookman Old Style" w:cs="Bookman Old Style"/>
          <w:color w:val="000000"/>
          <w:sz w:val="28"/>
          <w:szCs w:val="28"/>
          <w:vertAlign w:val="superscript"/>
        </w:rPr>
        <w: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două vorbe: Paris te-a petit.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tânăr, fata maichii! Ce flăcău!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chipeş ca figurile de ceară.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în Verona floare mai frumoasă!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Nepreţuită floare-ntr-adevăr!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spui de-acest bărbat de neam înalt?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vei vedea deseară la serbare.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Citeşte-i cartea feţei! Vei afla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scris cu drag, într-însa, frumuseţea.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Priveşte-armonioasa îmbinare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trăsături şi vezi ce farmec 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ce ţi s-o părea neclar în pagini,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Găsi-vei scris în ochii lui, pe margini.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 răzleţ şi file care zboară!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Prinde-n coperţi a dragostei comoară!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Trăieşte-n mare peştele. Ascunde,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scump vestmânt, minunea de sub unde!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Ochi mulţi s-au pironit pe mândra carte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basme-n copci de aur. Tu împarte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Tezaurul nepreţuit cu el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Şi n-ai să scazi în ochii tăi de fel.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scadă ea? Ba, va spori, fireşte.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Lângă bărbat, femeia creşte, creşte…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vei iubi pe Paris? Spune!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Mamă,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să mă uit la el şi-mi voi da seama.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ascultând cuvântul tău, în carte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să citesc o slovă mai departe.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un servitor.)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Servitorul:</w:t>
      </w:r>
      <w:r w:rsidRPr="000D58B8">
        <w:rPr>
          <w:rFonts w:ascii="Bookman Old Style" w:hAnsi="Bookman Old Style" w:cs="Bookman Old Style"/>
          <w:color w:val="000000"/>
          <w:sz w:val="28"/>
          <w:szCs w:val="28"/>
        </w:rPr>
        <w:t xml:space="preserve"> Doamnă, musafirii au sosit, masa e gata. Sunteţi chemată, domnişoara e aşteptată. Doica e ocărită la bucătărie şi toţi stau ca pe jeratic. Mă duc să servesc. Vă rog să pofti fără întârziere</w:t>
      </w:r>
      <w:r w:rsidRPr="000D58B8">
        <w:rPr>
          <w:rFonts w:ascii="Bookman Old Style" w:hAnsi="Bookman Old Style" w:cs="Bookman Old Style"/>
          <w:color w:val="FF6600"/>
          <w:sz w:val="28"/>
          <w:szCs w:val="28"/>
          <w:vertAlign w:val="superscript"/>
        </w:rPr>
        <w:footnoteReference w:id="23"/>
      </w:r>
      <w:r w:rsidRPr="000D58B8">
        <w:rPr>
          <w:rFonts w:ascii="Bookman Old Style" w:hAnsi="Bookman Old Style" w:cs="Bookman Old Style"/>
          <w:color w:val="000000"/>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Haidem! Te-aşteaptă Paris.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Împreună,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zile dragi, tiviţi din nopţi cunună.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5B1804"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Pr="000D58B8"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lastRenderedPageBreak/>
        <w:t>Scena 4</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stradă.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Romeo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Merecuţio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Benvolio</w:t>
      </w:r>
      <w:r w:rsidRPr="000D58B8">
        <w:rPr>
          <w:rFonts w:ascii="Bookman Old Style" w:hAnsi="Bookman Old Style" w:cs="Bookman Old Style"/>
          <w:color w:val="333333"/>
          <w:sz w:val="28"/>
          <w:szCs w:val="28"/>
        </w:rPr>
        <w: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i/>
          <w:iCs/>
          <w:color w:val="333333"/>
          <w:sz w:val="28"/>
          <w:szCs w:val="28"/>
        </w:rPr>
        <w:t>Vreo cinci-şase făclieri</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câţiva mascaţi</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alţii</w:t>
      </w:r>
      <w:r w:rsidRPr="000D58B8">
        <w:rPr>
          <w:rFonts w:ascii="Bookman Old Style" w:hAnsi="Bookman Old Style" w:cs="Bookman Old Style"/>
          <w:color w:val="333333"/>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Să cerem scuze luând cuvântul, sau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Să ne vedem de treabă fără scuze?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demodate florile de stil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n-are rost, cu o basma la ochi,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 arc bălţat ca de tătar</w:t>
      </w:r>
      <w:r w:rsidRPr="000D58B8">
        <w:rPr>
          <w:rFonts w:ascii="Bookman Old Style" w:hAnsi="Bookman Old Style" w:cs="Bookman Old Style"/>
          <w:color w:val="FF6600"/>
          <w:sz w:val="28"/>
          <w:szCs w:val="28"/>
          <w:vertAlign w:val="superscript"/>
        </w:rPr>
        <w:footnoteReference w:id="24"/>
      </w:r>
      <w:r w:rsidRPr="000D58B8">
        <w:rPr>
          <w:rFonts w:ascii="Bookman Old Style" w:hAnsi="Bookman Old Style" w:cs="Bookman Old Style"/>
          <w:color w:val="000000"/>
          <w:sz w:val="28"/>
          <w:szCs w:val="28"/>
        </w:rPr>
        <w:t>, Amor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răspândească spaima-ntre femei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o sperietoare-n lan, şi nici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îndrugăm un lung prolog şoptit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altul la ureche</w:t>
      </w:r>
      <w:r w:rsidRPr="000D58B8">
        <w:rPr>
          <w:rFonts w:ascii="Bookman Old Style" w:hAnsi="Bookman Old Style" w:cs="Bookman Old Style"/>
          <w:color w:val="FF6600"/>
          <w:sz w:val="28"/>
          <w:szCs w:val="28"/>
          <w:vertAlign w:val="superscript"/>
        </w:rPr>
        <w:footnoteReference w:id="25"/>
      </w:r>
      <w:r w:rsidRPr="000D58B8">
        <w:rPr>
          <w:rFonts w:ascii="Bookman Old Style" w:hAnsi="Bookman Old Style" w:cs="Bookman Old Style"/>
          <w:color w:val="000000"/>
          <w:sz w:val="28"/>
          <w:szCs w:val="28"/>
        </w:rPr>
        <w:t>. Vom dansa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dans sau două. De le-o fi pe plac,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 să-şi arunce ochii-asupra noastră.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chef să ţopăi. Daţi-mi o făclie!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Eu, mohorâtul, vreau s-aduc lumina.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ai să intri-n joc, Romeo dragă.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gând. Voi sunteţi sprinteni. Vi-i uşor.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sufletu-mi de plumb mă ţintuieşte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mă pot urni de la pământ.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eşti îndrăgostit. Lui Amor cere-i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Aripile şi-avântă-te-n tării.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Şi-a-nfipt săgeata prea adânc. Nu pot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Cu-aripile-i uşoare să mă-nalţ</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Peste durerea-mi surdă şi amară.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 prăvăli a dragostei povară.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Pune-i povara-n spate şi-ai să birui,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gingaşă cum e, s-o sfărâma.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gingaşă iubirea? Nu, e crudă,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Vicleană, rea, te-nţeapă ca un spin</w:t>
      </w:r>
      <w:r w:rsidRPr="000D58B8">
        <w:rPr>
          <w:rFonts w:ascii="Bookman Old Style" w:hAnsi="Bookman Old Style" w:cs="Bookman Old Style"/>
          <w:color w:val="FF6600"/>
          <w:sz w:val="28"/>
          <w:szCs w:val="28"/>
          <w:vertAlign w:val="superscript"/>
        </w:rPr>
        <w:footnoteReference w:id="26"/>
      </w:r>
      <w:r w:rsidRPr="000D58B8">
        <w:rPr>
          <w:rFonts w:ascii="Bookman Old Style" w:hAnsi="Bookman Old Style" w:cs="Bookman Old Style"/>
          <w:color w:val="000000"/>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crud cu ea. Străpunge-o de te-nţeapă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Şi-ai s-o învingi! O mască să-mi acopăr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Obrazul.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şi pune o mască.)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o mască pentru alta.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De-mi vor zări sluţenia, ce-mi pasă!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Roşi-va masca-n locul meu.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batem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uşă, să intrăm şi-odată-ajunşi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dăm, toţi, cât mai iute din picioare.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torţă daţi-mi! Săltăreţii pot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gâdile podeaua fără suflet.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voi, urma o vorbă din bătrâni;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Stai locului şi uită-te la 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Săltaţi cât vreţi! Eu am să stau pe loc.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Stai! Stai pe loc! Cum zice poliţaiul.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vrei din băltoaca-ndrăgostirii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 zaci pân-la urechi să ieşi,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Te-om scoate noi. Să mergem! Prăpădim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Lumina zilei de pomană!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pierdem vremea, zău, cum se scurtează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van lumina lămpii la amiază</w:t>
      </w:r>
      <w:r w:rsidRPr="000D58B8">
        <w:rPr>
          <w:rFonts w:ascii="Bookman Old Style" w:hAnsi="Bookman Old Style" w:cs="Bookman Old Style"/>
          <w:color w:val="FF6600"/>
          <w:sz w:val="28"/>
          <w:szCs w:val="28"/>
          <w:vertAlign w:val="superscript"/>
        </w:rPr>
        <w:footnoteReference w:id="27"/>
      </w:r>
      <w:r w:rsidRPr="000D58B8">
        <w:rPr>
          <w:rFonts w:ascii="Bookman Old Style" w:hAnsi="Bookman Old Style" w:cs="Bookman Old Style"/>
          <w:color w:val="000000"/>
          <w:sz w:val="28"/>
          <w:szCs w:val="28"/>
        </w:rPr>
        <w: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Ne-ndeamnă gânduri bune, ia aminte,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bune de cinci ori ca chici cuvinte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duh</w:t>
      </w:r>
      <w:r w:rsidRPr="000D58B8">
        <w:rPr>
          <w:rFonts w:ascii="Bookman Old Style" w:hAnsi="Bookman Old Style" w:cs="Bookman Old Style"/>
          <w:color w:val="FF6600"/>
          <w:sz w:val="28"/>
          <w:szCs w:val="28"/>
          <w:vertAlign w:val="superscript"/>
        </w:rPr>
        <w:footnoteReference w:id="28"/>
      </w:r>
      <w:r w:rsidRPr="000D58B8">
        <w:rPr>
          <w:rFonts w:ascii="Bookman Old Style" w:hAnsi="Bookman Old Style" w:cs="Bookman Old Style"/>
          <w:color w:val="000000"/>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bune-s bune, asta spun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 dar ne dă ghes un gând nebun.</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vrei să zici?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Azi-noapte am visat.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neadevărat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Visează visătorii.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Scumpe văr!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li se-arată-n vis e adevăr.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Pesemne că azi noapte te-a călcat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Regina Mab</w:t>
      </w:r>
      <w:r w:rsidRPr="000D58B8">
        <w:rPr>
          <w:rFonts w:ascii="Bookman Old Style" w:hAnsi="Bookman Old Style" w:cs="Bookman Old Style"/>
          <w:color w:val="FF6600"/>
          <w:sz w:val="28"/>
          <w:szCs w:val="28"/>
          <w:vertAlign w:val="superscript"/>
        </w:rPr>
        <w:footnoteReference w:id="29"/>
      </w:r>
      <w:r w:rsidRPr="000D58B8">
        <w:rPr>
          <w:rFonts w:ascii="Bookman Old Style" w:hAnsi="Bookman Old Style" w:cs="Bookman Old Style"/>
          <w:color w:val="000000"/>
          <w:sz w:val="28"/>
          <w:szCs w:val="28"/>
        </w:rPr>
        <w:t>, care-i la zâne moaşă,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loc mai mare ca un bob de-agată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inelarul unui demnitar,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peste nasul celor care dorm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Sirepe pulberi îi împing trăsura,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spiţe: lungi picioare de păiang</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Şi coviltirul: aripi de lăcustă,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hamuri din păienjeniş subţire,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Zăbale: raze umede de lună,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Bici: picioruş de greier, şfichi: un fir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funigel, şi surugiu; ţânţarul,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sur vestmânt, nici jumătate cât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boaba unui gândăcel cules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somnoroase degete de-o fată.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Trăsura ei: o coajă de alună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Scobită de omida cea bătrână,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veveriţa, meşter ne-ntrecut,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Dibaci rotari din moşi strămoşi la zâne.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Cu-acest alai, în fiecare noapte,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creierul îndrăgostiţilor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Aleargă în galop, şi ei visează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dragoste; peste genunchi rotunzi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curtezane trece şi atunci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Visează plecăciuni, peste vreun deget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avocat şi-atunci arginţi visează,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buze de femei visând săruturi,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Ades de Mab spuzite cu băşici,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le miroase-a dresuri răsuflarea;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Peste vreun nas aleargă, de curtean,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el visează c-a săltat în ranguri,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gâdilă vreun popă, pe sub nas,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 codiţă de purcel de dijmă,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lui i se năzare-n vis pomeni;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Peste vreo beregată de războinic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trece, el visează beregăţi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Tăiate, salturi, săbii de Toledo,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Butoaie de cinci stânjeni, răpăit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tobe-aude, sare ars din somn,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Îngână speriat, o rugă, două,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Şi-adoarme iar. Tot zâna Mab, la cai,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Le-ncurcă, noaptea, coamele şi ciuful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Soios al deocheatelor îl leagă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părul spiriduşilor. Păzea!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paşte nenorocul de-l dezlegi!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 ea, vrăjitoarea, când, cuminţi,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Dorm fetele pe spate, le apasă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sarcina le-nvaţă cum s-o poarte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fi însărcinate. Şi tot 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 Destul, Mercuţio! Ajunge!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Baţi câmpii.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 şi eu: vorbesc de vise –</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Progenitura unui creier leneş</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mperecheat cu-nchipuiri deşarte,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Plămadă străvezie, ca de aer,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fel de schimbătoare cum e vântul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Ce-alintă sânul nordului de gheaţă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îşi întoarce fruntea, mâniat,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Spre-mbălsămatul sud, scăldat în rouă.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suflă-n ciorbă vântul ăsta. Hai!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Ospăţul s-a sfârşit. Sosim târziu.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tem că prea devreme. Mintea mea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Mă-ndeamnă să presimt că un dezastru,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spânzură de stele deocamdată,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Dezlănţuit porni-va cu prilejul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Nefast al balului din astă noapte.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el va pune capăt unei vieţi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Zadarnice, în pieptul meu închisă,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Printr-un mijloc nedemn, şi c-am să pier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lastRenderedPageBreak/>
        <w:t>î</w:t>
      </w:r>
      <w:r w:rsidRPr="000D58B8">
        <w:rPr>
          <w:rFonts w:ascii="Bookman Old Style" w:hAnsi="Bookman Old Style" w:cs="Bookman Old Style"/>
          <w:color w:val="000000"/>
          <w:sz w:val="28"/>
          <w:szCs w:val="28"/>
        </w:rPr>
        <w:t>n floarea vârstei. Însă ştiu că cel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cârmuieşte cursul vieţii mele.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să-mi îndrepte pânza. Să pornim,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Voioşi prieteni!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Tobe, răsunaţi!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cu toţii.)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5</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Sală mare în casa lui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un taraf de muzicanţi</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Servitori</w:t>
      </w:r>
      <w:r w:rsidRPr="000D58B8">
        <w:rPr>
          <w:rFonts w:ascii="Bookman Old Style" w:hAnsi="Bookman Old Style" w:cs="Bookman Old Style"/>
          <w:color w:val="333333"/>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Servitorul I:</w:t>
      </w:r>
      <w:r w:rsidRPr="000D58B8">
        <w:rPr>
          <w:rFonts w:ascii="Bookman Old Style" w:hAnsi="Bookman Old Style" w:cs="Bookman Old Style"/>
          <w:color w:val="000000"/>
          <w:sz w:val="28"/>
          <w:szCs w:val="28"/>
        </w:rPr>
        <w:t xml:space="preserve"> Unde-i Tigaie? Nu se prea îndeasă la strânsul mesei. Păi cum? Să pună el mâna pe-o farfurie! S-o mai şi şteargă! Doamne fereşte!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Servitorul II:</w:t>
      </w:r>
      <w:r w:rsidRPr="000D58B8">
        <w:rPr>
          <w:rFonts w:ascii="Bookman Old Style" w:hAnsi="Bookman Old Style" w:cs="Bookman Old Style"/>
          <w:color w:val="000000"/>
          <w:sz w:val="28"/>
          <w:szCs w:val="28"/>
        </w:rPr>
        <w:t xml:space="preserve"> Când toată buna cuviinţă încape pe mâinile câtorva oameni, şi alea nespălate, cum vrei să iasă lucru curat?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Servitorul I:</w:t>
      </w:r>
      <w:r w:rsidRPr="000D58B8">
        <w:rPr>
          <w:rFonts w:ascii="Bookman Old Style" w:hAnsi="Bookman Old Style" w:cs="Bookman Old Style"/>
          <w:color w:val="000000"/>
          <w:sz w:val="28"/>
          <w:szCs w:val="28"/>
        </w:rPr>
        <w:t xml:space="preserve"> Strângeţi scaunele! Daţi la o parte bufetul! Şi fiţi cu ochii-n patru la argintărie! Ai grijă să-mi păstrezi o bucată de marţipan, şi dacă ţii un pic la mine zi-i portarului să le facă vânt înăuntru Suzanei Grindstone şi cumnată-si, Nell. Hei, Antoane! Tigaie!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Servitorul II:</w:t>
      </w:r>
      <w:r w:rsidRPr="000D58B8">
        <w:rPr>
          <w:rFonts w:ascii="Bookman Old Style" w:hAnsi="Bookman Old Style" w:cs="Bookman Old Style"/>
          <w:color w:val="000000"/>
          <w:sz w:val="28"/>
          <w:szCs w:val="28"/>
        </w:rPr>
        <w:t xml:space="preserve"> Acum îs gata!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Servitorul I:</w:t>
      </w:r>
      <w:r w:rsidRPr="000D58B8">
        <w:rPr>
          <w:rFonts w:ascii="Bookman Old Style" w:hAnsi="Bookman Old Style" w:cs="Bookman Old Style"/>
          <w:color w:val="000000"/>
          <w:sz w:val="28"/>
          <w:szCs w:val="28"/>
        </w:rPr>
        <w:t xml:space="preserve"> Vă tot cheamă şi vă tot caută. Cică să veniţi că au nevoie de voi în sala cea mare.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 xml:space="preserve">Servitorul </w:t>
      </w:r>
      <w:r w:rsidRPr="000D58B8">
        <w:rPr>
          <w:rFonts w:ascii="Bookman Old Style" w:hAnsi="Bookman Old Style" w:cs="Bookman Old Style"/>
          <w:i/>
          <w:iCs/>
          <w:caps/>
          <w:color w:val="808000"/>
          <w:sz w:val="28"/>
          <w:szCs w:val="28"/>
        </w:rPr>
        <w:t>iii:</w:t>
      </w:r>
      <w:r w:rsidRPr="000D58B8">
        <w:rPr>
          <w:rFonts w:ascii="Bookman Old Style" w:hAnsi="Bookman Old Style" w:cs="Bookman Old Style"/>
          <w:color w:val="000000"/>
          <w:sz w:val="28"/>
          <w:szCs w:val="28"/>
        </w:rPr>
        <w:t xml:space="preserve"> Oameni suntem şi noi! Unde să ne-mpărţim mai întâi! Daţi-i zor, fraţilor! Daţi-i zor! Şi ăl de-o trăi mai mult ca toţi să se înfrupte din toată pomana!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 xml:space="preserve">(Se retrag spre fundul încăperii. Intră Capulet cu </w:t>
      </w:r>
      <w:r w:rsidRPr="000D58B8">
        <w:rPr>
          <w:rFonts w:ascii="Bookman Old Style" w:hAnsi="Bookman Old Style" w:cs="Bookman Old Style"/>
          <w:i/>
          <w:iCs/>
          <w:color w:val="333333"/>
          <w:sz w:val="28"/>
          <w:szCs w:val="28"/>
        </w:rPr>
        <w:lastRenderedPageBreak/>
        <w:t>Julieta şi alţii, din casa lui, ieşind întru întâmpinarea musafirilor şi a celor mascaţi.)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Bine-aţi venit, señiori! Veţi dănţui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doamnele de bătături cruţate.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tare curios dacă vreuna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Se-ncumetează să mai zică nu!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s-o codi, vezi bine că le 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ziceţi? V-am atins unde vă doare!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Bine-aţi venit, señiori! Purtam, cândva,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 o mască şi-ndrugam şi eu,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Frumoaselor, dulci şoapte la ureche,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Dacă-mi plăceau. S-au dus acele vremi!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dus! S-au dus! Bine-aţi venit, señiori!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Începeţi muzicanţi! Loc! Faceţi loc!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fetelor zglobii, începeţi dansul!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ncepe dansul în sunetele muzicii.)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Sporiţi lumina, oameni de nimic!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Daţi mesele deoparte! Stingeţi focul!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mult prea cald aici. Poftim! Poftim!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bucur că-mi faci cinstea! Stai, te rog!</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Stai, scumpe vere Capulet! Noi doi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I-am cam pus cruce dansului! S-a dus!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Hei! Cât o fi de când purtam şi noi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mască?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Al doilea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Doamne sfinte! Să tot fie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Treizeci de ani!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spui? Nu cred! Prea mult!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Păi de la cununia lui Lucenţio,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Oricât ar da Rusaliile zor,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douăş’ cinci de ani – şi mă mascasem...</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Al doilea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e mai mult de-atunci! Băiatul lui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mai în vârstă, vere; împlineşte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Treizeci de ani.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Prostii! Băiatul lui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 doi ani era minor.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(către un servitor):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Ascultă!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Ştii cine-i domnişoara ce cinsteşte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Acelui cavaler, de colo, mâna?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Servitorul: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domnule!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color w:val="000000"/>
          <w:sz w:val="28"/>
          <w:szCs w:val="28"/>
        </w:rPr>
        <w:t>Ah, ochii! Cu</w:t>
      </w:r>
      <w:r w:rsidRPr="000D58B8">
        <w:rPr>
          <w:rFonts w:ascii="Bookman Old Style" w:hAnsi="Bookman Old Style" w:cs="Bookman Old Style"/>
          <w:sz w:val="28"/>
          <w:szCs w:val="28"/>
        </w:rPr>
        <w:t>m învaţă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Făcliile să răspândească viaţă!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Atârnă ea, de-al nopţii chip, la fel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Ca de-o ureche neagră un cercel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De piatră scumpă, nestemat prea rar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Ca cineva să-l poată lua în dar.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Nu-s pământene-asemenea comorii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Columbă albă într-un cârd de ciori –</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Aşa străluce printre celelalte.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Ani s-o pândesc: cum o sfârşi să salte,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S-ating cu mâna-mi aspră mâna-i. Tu,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Tu inimă, ai mai iubit? O, nu!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Pe ochii mei mă jur că-ntâia oară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Văzut-am frumuseţea-n astă seară.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Montague s-arată, după glas.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Băiete! Adu-mi spada! Îndrăzneşte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lastRenderedPageBreak/>
        <w:t>Să vină-aici mascat ca o paiaţă</w:t>
      </w:r>
      <w:r w:rsidRPr="000D58B8">
        <w:rPr>
          <w:rFonts w:ascii="Bookman Old Style" w:hAnsi="Bookman Old Style" w:cs="Bookman Old Style"/>
          <w:color w:val="FF6600"/>
          <w:sz w:val="28"/>
          <w:szCs w:val="28"/>
          <w:vertAlign w:val="superscript"/>
        </w:rPr>
        <w:footnoteReference w:id="30"/>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ia-n răspăr serbarea noastră? Cum?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cinstea mea şi-ăl neamului noroc,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fac păcat dacă-l ucid pe loc!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Pari mânios, nepoate. Ce te-apasă?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Montague e, unchiule, în casă.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ticălos şi un vrăjmaş, un ins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Venit să ne stârnească dinadins.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tânărul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chiar el!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ticălos!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Nepoate, să te-astâmperi!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Dă-i pace! E un om cuviincios!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Verona-ntreagă laudă purtarea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Acestui tânăr nobil dăruit.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nimic în lume n-aş dori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Vreun rău în casa mea să i se-ntâmple.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Nu-l lua în seamă, deci, şi ţine-ţi firea.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voiesc şi, voia-mi de-o-nţelegi,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Alungă cu un zâmbet încruntarea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nu stă bine la un bal voios.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oaspe un mişel ca el stă bine?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Nu-ngădui să rămână!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Ba eu, da!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ngădui să rămână, eu! Ce naiba!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 aici sunt eu, sau tu? Poftim!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Îi cauţi price! Doamne! Vrei să işti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Gâlceavă între oaspeţi? Vrei să fii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breaz ca alţii? Vrei să le arăţi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eşti viteaz?</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unchiule,-i ruşine!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naiba! Eşti obraznic, zău aşa!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poate să te coste scump, băiete!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Vrei să mă superi? Dă-o-ncolo! Bravo,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Copiii mei! Eşti un mucos, m-auzi?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taci, sau dacă nu… Sporiţi lumina!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Lumină mai din plin! Ce Dumnezeu!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Ţi-arăt eu! Mai cu viaţă, dragii mei!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Răbdarea silnică, mânia oarbă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Se-nfruntă şi în sânge-ncep să fiarbă.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duc. Însă mânia-n astă seară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năbuşită, fi-va fiere-amară.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808000"/>
          <w:sz w:val="28"/>
          <w:szCs w:val="28"/>
        </w:rPr>
        <w:t xml:space="preserve">Romeo </w:t>
      </w:r>
      <w:r w:rsidRPr="000D58B8">
        <w:rPr>
          <w:rFonts w:ascii="Bookman Old Style" w:hAnsi="Bookman Old Style" w:cs="Bookman Old Style"/>
          <w:i/>
          <w:iCs/>
          <w:color w:val="333333"/>
          <w:sz w:val="28"/>
          <w:szCs w:val="28"/>
        </w:rPr>
        <w:t>(către Julieta, prinzând-o de mână):</w:t>
      </w:r>
      <w:r w:rsidRPr="000D58B8">
        <w:rPr>
          <w:rFonts w:ascii="Bookman Old Style" w:hAnsi="Bookman Old Style" w:cs="Bookman Old Style"/>
          <w:color w:val="FF6600"/>
          <w:sz w:val="28"/>
          <w:szCs w:val="28"/>
          <w:vertAlign w:val="superscript"/>
        </w:rPr>
        <w:footnoteReference w:id="31"/>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profanez cu mâna-mi mâna-ţi sfântă,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ispăşi cu buzele, căci ele –</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Doi pelerini sfielnici – se avântă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Cu-o sărutare vina mea s-o spele.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lastRenderedPageBreak/>
        <w:t>Nu-i vinovată mâna, pelerine!</w:t>
      </w:r>
      <w:r w:rsidRPr="000D58B8">
        <w:rPr>
          <w:rFonts w:ascii="Bookman Old Style" w:hAnsi="Bookman Old Style" w:cs="Bookman Old Style"/>
          <w:color w:val="FF6600"/>
          <w:sz w:val="28"/>
          <w:szCs w:val="28"/>
          <w:vertAlign w:val="superscript"/>
        </w:rPr>
        <w:footnoteReference w:id="32"/>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aspru. Pelerinii, dacă vor,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Pot strânge-n palme</w:t>
      </w:r>
      <w:r w:rsidRPr="000D58B8">
        <w:rPr>
          <w:rFonts w:ascii="Bookman Old Style" w:hAnsi="Bookman Old Style" w:cs="Bookman Old Style"/>
          <w:color w:val="FF6600"/>
          <w:sz w:val="28"/>
          <w:szCs w:val="28"/>
          <w:vertAlign w:val="superscript"/>
        </w:rPr>
        <w:footnoteReference w:id="33"/>
      </w:r>
      <w:r w:rsidRPr="000D58B8">
        <w:rPr>
          <w:rFonts w:ascii="Bookman Old Style" w:hAnsi="Bookman Old Style" w:cs="Bookman Old Style"/>
          <w:color w:val="000000"/>
          <w:sz w:val="28"/>
          <w:szCs w:val="28"/>
        </w:rPr>
        <w:t xml:space="preserve"> mâinile divine.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Strânsoarea asta e sărutul lor.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pelerini sau sfinţi, n-au buze, gură?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pelerine, pentru rugăciune.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Mâini fie-ţi, sfânto, buzele! Te-ndură!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altfel deznădejdea mă răpune.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Primind chiar ruga, sfinţii stau pe loc.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Stai! Împlini-voi ruga mea de foc!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gura ta păcatul meu se-anină.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(O sărută.)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buzele-mi vor pătimi pe rug.</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vina alor mele? Dulce vină!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Dă-mi-o-ndărăt!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(O sărută încă o dată.)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Săruţi cu meşteşug!</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cheamă mama, domnişoară!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Mama!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cine-i mama?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Domnule, aflaţi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e stăpâna casei, o cucoană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Deşteaptă, bună, plină de virtuţi.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fata asta eu am alăptat-o,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cine-o izbuti să o peţească –</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Norocul lui! Avere berechet!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trage, deci din neamul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Plăti-voi scump! Mi-e zălogită viaţa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Duşmanului!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vii? Se sparge balul.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tem de clipa asta. Mă-nspăimânt.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Señiori, aşa curând ne părăsiţi?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vreţi să luaţi ceva? E gata masa.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masă foarte simplă. Cum? Plecaţi?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mulţumesc din suflet c-aţi cinstit,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Iubiţi señiori, serbarea! Noapte bună!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Aduceţi facle! Haidem la culcare!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Târziu s-a mai făcut, pe legea mea!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ostenit. Mă duc.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toţi, în afară de Julieta şi doică.)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spune-mi, doică,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Cine-i señiorul?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moştenitorul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Bătrânului Tiberio. I-e fiu.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cel ce trece pragul?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Parcă-ar fi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Petruchio cel tânăr.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Cine-i cel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n-a dansat, din urma lui?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ştiu!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Du-te de-ntreabă! Dacă-i însurat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Mormântul îmi va fi crivat de nuntă!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Romeo-l cheamă. Singurul fecior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are Montague, vrăjmaşul vostru.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mea e-al urii mele fiu.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nu-l ştiam. Îl ştiu. E prea târziu.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pedepsită să-ndrăgesc pe un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Vrăjmaş ca el în loc să mă răzbun.</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spui? Ce spui?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vers ce mi-l spunea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dansator.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(Cineva strigă din casă: „Julieta!”)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Acuşi! Şi zi aşa!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că ne-o fi şi nouă! Hai! În pat!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Toţi musafirii noştri au plecat.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b/>
          <w:bCs/>
          <w:color w:val="000000"/>
          <w:sz w:val="28"/>
          <w:szCs w:val="28"/>
        </w:rPr>
        <w:t>Prolog</w:t>
      </w:r>
      <w:r w:rsidRPr="000D58B8">
        <w:rPr>
          <w:rFonts w:ascii="Bookman Old Style" w:hAnsi="Bookman Old Style" w:cs="Bookman Old Style"/>
          <w:color w:val="FF6600"/>
          <w:sz w:val="28"/>
          <w:szCs w:val="28"/>
          <w:vertAlign w:val="superscript"/>
        </w:rPr>
        <w:footnoteReference w:id="34"/>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Corul: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patul morţii-i vechiul dor, şi lin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nouă îşi întinde mreaja.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Frumoasa ce-i schimbase doru-n chin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şi pierde-n faţa Julietei vraja.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Iubeşte şi-i iubit Romeo, dar,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Sorbindu-se din ochi, cei doi se tem;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că-şi deschide inima-n zadar,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ea că-i urmărită de blestem.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ca vrăjmaş, putinţă n-o avea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murmure iubirea nicăirea.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Îndrăgostită, greu găsi-va 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Prilejul să-i întâmpine iubirea.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pentru-a se-ndrăgi, nestinsul foc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dragostei le află timp şi loc.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bookmarkStart w:id="3" w:name="bookmark14"/>
      <w:bookmarkEnd w:id="3"/>
      <w:r w:rsidRPr="000D58B8">
        <w:rPr>
          <w:rFonts w:ascii="Bookman Old Style" w:hAnsi="Bookman Old Style" w:cs="Bookman Old Style"/>
          <w:b/>
          <w:bCs/>
          <w:color w:val="000000"/>
          <w:sz w:val="28"/>
          <w:szCs w:val="28"/>
        </w:rPr>
        <w:t>Actul II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4" w:name="bookmark15"/>
      <w:bookmarkEnd w:id="4"/>
      <w:r w:rsidRPr="000D58B8">
        <w:rPr>
          <w:rFonts w:ascii="Bookman Old Style" w:hAnsi="Bookman Old Style" w:cs="Bookman Old Style"/>
          <w:b/>
          <w:bCs/>
          <w:color w:val="333300"/>
          <w:sz w:val="28"/>
          <w:szCs w:val="28"/>
        </w:rPr>
        <w:t>Scena 1</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B1804" w:rsidRPr="000D58B8" w:rsidRDefault="005B1804" w:rsidP="004F44C1">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Verona. O potecă lângă zidul ce ocoleşte grădina Capuleţilor.</w:t>
      </w:r>
      <w:r w:rsidR="004F44C1">
        <w:rPr>
          <w:rFonts w:ascii="Bookman Old Style" w:hAnsi="Bookman Old Style" w:cs="Bookman Old Style"/>
          <w:color w:val="333333"/>
          <w:sz w:val="28"/>
          <w:szCs w:val="28"/>
        </w:rPr>
        <w:t xml:space="preserve"> </w:t>
      </w: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Romeo</w:t>
      </w:r>
      <w:r w:rsidRPr="000D58B8">
        <w:rPr>
          <w:rFonts w:ascii="Bookman Old Style" w:hAnsi="Bookman Old Style" w:cs="Bookman Old Style"/>
          <w:color w:val="333333"/>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Când inima-mi rămâne-aici, să plec?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Lut greu, te-ntoarce, regăseşte-ţi centrul!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caţără pe zid şi sare în grădină.)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Benvolio şi Mercuţio.)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Vere!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Ştie el ce face!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şters-o să se vâre-n aşternut.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a sărit, din fugă, zidul. Cheamă-l,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Mercuţio!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vrajă îl menesc!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Sminteală! Nazuri! Patimă! 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Răsai măcar sub formă de suspin!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 să-ndrugi un vers! Destul să strigi;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mie!” să rimezi „mi-e dor” cu „mor”,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Destul să-i faci ochi dulci cumetrei Venus,</w:t>
      </w:r>
      <w:r w:rsidRPr="000D58B8">
        <w:rPr>
          <w:rFonts w:ascii="Bookman Old Style" w:hAnsi="Bookman Old Style" w:cs="Bookman Old Style"/>
          <w:color w:val="FF6600"/>
          <w:sz w:val="28"/>
          <w:szCs w:val="28"/>
          <w:vertAlign w:val="superscript"/>
        </w:rPr>
        <w:footnoteReference w:id="35"/>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Poreclă să-i scorneşti acelui orb</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Fecior al ei, Amor, ce-a tras dibaci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Cu arcul lui, când regele Cophetua</w:t>
      </w:r>
      <w:r w:rsidRPr="000D58B8">
        <w:rPr>
          <w:rFonts w:ascii="Bookman Old Style" w:hAnsi="Bookman Old Style" w:cs="Bookman Old Style"/>
          <w:color w:val="FF6600"/>
          <w:sz w:val="28"/>
          <w:szCs w:val="28"/>
          <w:vertAlign w:val="superscript"/>
        </w:rPr>
        <w:footnoteReference w:id="36"/>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S-a-ndrăgostit de-o cerşetoare! Nu!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N-aude, nu tresare, nu clinteşte!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Face pe mortul, maimuţoiul!</w:t>
      </w:r>
      <w:r w:rsidRPr="000D58B8">
        <w:rPr>
          <w:rFonts w:ascii="Bookman Old Style" w:hAnsi="Bookman Old Style" w:cs="Bookman Old Style"/>
          <w:color w:val="FF6600"/>
          <w:sz w:val="28"/>
          <w:szCs w:val="28"/>
          <w:vertAlign w:val="superscript"/>
        </w:rPr>
        <w:footnoteReference w:id="37"/>
      </w:r>
      <w:r w:rsidRPr="000D58B8">
        <w:rPr>
          <w:rFonts w:ascii="Bookman Old Style" w:hAnsi="Bookman Old Style" w:cs="Bookman Old Style"/>
          <w:color w:val="000000"/>
          <w:sz w:val="28"/>
          <w:szCs w:val="28"/>
        </w:rPr>
        <w:t xml:space="preserve"> Hai,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chem prin altă vrajă. Hei! M-auzi?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ochii sclipitori ai Rosalinei,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nalta-i frunte, buzele-i de jar,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gingaşu-i picior, rotundu-i şold</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dependinţele din preajma coapsei –</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Arată-te în propria ta formă!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supără dacă te-aude.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 supăra grozav de-aş invoca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Vreun demon de o stranie natură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cercul dragei lui şi l-aş lăsa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amăgească ca şi să-l descânte.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s-ar supăra. Dar vraja mea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dreaptă şi cinstită; spre-a veni,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chem în numele iubitei sale.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fi ascuns printre copaci, râvnind,</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starea lui, la umezeala nopţii.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Iubirea-i oarbă, şi-i prieşte bezna.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ea oarbă, n-ar fi bun ţintaş.</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fi chircit sub vreun moşmon, gândind</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Că draga lui se-aseamănă cu poama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fete botezată drăgănea,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chicotesc pe-ascuns. De-ar fi să fie,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ah, de-ar fi să fie 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Deschisă drăgănea</w:t>
      </w:r>
      <w:r w:rsidRPr="000D58B8">
        <w:rPr>
          <w:rFonts w:ascii="Bookman Old Style" w:hAnsi="Bookman Old Style" w:cs="Bookman Old Style"/>
          <w:i/>
          <w:iCs/>
          <w:color w:val="000000"/>
          <w:sz w:val="28"/>
          <w:szCs w:val="28"/>
        </w:rPr>
        <w:t xml:space="preserve"> et caetera –</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pară lunguiaţă. Noapte bună,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La culcuşul meu alerg!</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rece aşternut e câmpul. Mergem?</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mergem! E-n zadar şi n-are rost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căutăm pe cel care se-ascunde.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Grădina Capuleţilor.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Romeo</w:t>
      </w:r>
      <w:r w:rsidRPr="000D58B8">
        <w:rPr>
          <w:rFonts w:ascii="Bookman Old Style" w:hAnsi="Bookman Old Style" w:cs="Bookman Old Style"/>
          <w:color w:val="333333"/>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răni îşi bate joc cel neatins.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(Julieta se arată la fereastră, deasupra lui.)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licăr joacă în fereastră? Ah!</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Răsare ziua – Julieta-i soare!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Te-nalţă soare dalb! Răpune luna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Bolnavă, rea şi galbenă de ciudă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tu, care-o slujeşti, eşti mai frumoasă!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 mai sluji! Nu vezi? Te pizmuieşte!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Vestmântu-i de vestală,</w:t>
      </w:r>
      <w:r w:rsidRPr="000D58B8">
        <w:rPr>
          <w:rFonts w:ascii="Bookman Old Style" w:hAnsi="Bookman Old Style" w:cs="Bookman Old Style"/>
          <w:color w:val="FF6600"/>
          <w:sz w:val="28"/>
          <w:szCs w:val="28"/>
          <w:vertAlign w:val="superscript"/>
        </w:rPr>
        <w:footnoteReference w:id="38"/>
      </w:r>
      <w:r w:rsidRPr="000D58B8">
        <w:rPr>
          <w:rFonts w:ascii="Bookman Old Style" w:hAnsi="Bookman Old Style" w:cs="Bookman Old Style"/>
          <w:color w:val="000000"/>
          <w:sz w:val="28"/>
          <w:szCs w:val="28"/>
        </w:rPr>
        <w:t xml:space="preserve"> trist şi pal,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neghioabe-i potrivit. Aruncă-l!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Stăpâna mea! Iubita mea! De-aş şti!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Vorbeşte fără glas! Ei şi? Ce-mi pasă!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ochii îmi vorbeşte. Îi răspund!</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prea-ncrezut! Nu mie îmi vorbeşte.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Doi aştri fără seamăn, din senin,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Plecând cu treburi, roagă ochii 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scapere până se-ntorc. Ce-ar fi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scânteieze ochii, sus, pe boltă,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stelele pe chipu-i? Strălucirea-i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Le-ar face de ruşine, cum lumina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Semeaţă-a zilei ruşinează lampa.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să fie ochii ei în cer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tare-ar lumina văzduhul,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păsările nopţii ar porni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cânte toate ca în plină zi.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mână-şi lasă fruntea! O, stăpână!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De-aş fi mănuşă, eu, pe alba mână,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să-ţi ating obrazul!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Vorbeşte!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Vorbeşte, înger de luciri cereşti!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Deasupra mea, în noapte, străluceşti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Ca-naripatul sol trimis de ceruri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care muritorii uluiţi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nalţă ochii şi-şi sucesc grumazul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trece, fără teamă, peste nori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cuhnile văzduhului!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şi pentru ce eşti tu 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Reneagă-ţi tatăl! Leapădă-al tău nume!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dacă nu, să-mi juri că mă iubeşti,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Şi n-oi mai fi o Capulet.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Romeo </w:t>
      </w:r>
      <w:r w:rsidRPr="000D58B8">
        <w:rPr>
          <w:rFonts w:ascii="Bookman Old Style" w:hAnsi="Bookman Old Style" w:cs="Bookman Old Style"/>
          <w:i/>
          <w:iCs/>
          <w:color w:val="333333"/>
          <w:sz w:val="28"/>
          <w:szCs w:val="28"/>
        </w:rPr>
        <w:t>(aparte):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S-ascult?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mai ascult, sau să-i vorbesc?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Duşman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numele îmi e, căci tu eşti tu.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eşti un Montague; eşti tu! Şi ce-i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Montague? Nici mână, nici picior,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braţ, nici faţă, nicio altă parte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trupul bărbătesc. Alege-ţi altul!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preţ are un nume? Trandafirul,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Oricum i-ai spune, tot aşa-şi împarte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Mireasma dulce. Astfel şi 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l-ar chema oricum, ar răspândi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Aceeaşi dulce vrajă ca şi-acum,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toţi îi spun Romeo. O, 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schimbă-ţi numele ce nu-i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Nimic din tot ce ai, şi-n locul lui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ia întreagă!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Fac precum doreşti.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mă botez din nou de-mi spui „iubire”.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azi încolo nu mai sunt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 eşti tu, ce-nvăluit de noapte,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tainele-mi pătrunzi?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După nume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ştiu să-ţi spun prea bine cine sunt.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Urât mi-e numele ce-l port, iubito,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Duşman fiindu-ţi, şi de l-aş avea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Scris pe-o hârtie, în bucăţi l-aş rupe.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Nici măcar o sută de cuvinte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gura ta rostite n-a sorbit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Urechea mea, şi-ţi recunoaşte glasul.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eşti Romeo, tu? Un Montague?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Niciunul nu-s nici altul, de nu-ţi place.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de-ai pătruns aici şi pentru ce?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zidu-nalt, greu de sărit şi locul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Acesta pentru tine-nseamnă moarte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vreo rudă-a mea te va zări.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dat iubirea aripi să m-avânt!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zid înalt să-i poată pune piedici!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Iubirea-nfrânge tot ce-i stă în cale;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pot să-mi facă niciun rău ai tăi.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te zăresc pe-aici, îţi curmă viaţa.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E-n ochii tăi primejdie mai mare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Ca-n douăzeci de spade de-ale lor!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m-ai privi cu drag, aş fi ferit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duşmănia lor.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niciun preţ</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N-aş vrea să fii văzut.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M-ascunde noaptea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neagra-i mantă. Dar de nu ţi-s drag,</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bine-ar fi să mă găsească-aici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sfârşesc, răpus de ura lor,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s-aştept, urât de tine, moartea.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cine te-a-ndrumat să vii aici?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 îndemnat iubirea s-o întreb.</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m-a-udrumat, călăuzindu-mi ochii.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Nu-s bun cârmaci şi, totuşi, dacă-ai fi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capătul pământului, un ţărm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Scăldat de-o mare pururi zbuciumată,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aş porni spre tine.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Masca nopţii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ocroteşte chipul. Nu zăreşti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purpur îmi sădiră în obraji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Cuvintele rostite adineauri.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Le-aş lua-ndărăt, aş spune c-am minţit,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De-aş fi robită bunei cuviinţe.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nu-s în stare! Spune-mi; mă iubeşti?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Ştiu! Vei răspunde; Da! Şi-am să te cred</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poate să te-nşeli, jurând, şi Zeus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şi bate joc de jurământul strâmb.</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dragul meu Romeo, spune-mi drept;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Ţi-s dragă-ntr-adevăr, sau poate-ţi pare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m-am lăsat prea lesne cucerită?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te înfrunt, să-ţi spun ursuză; Nu!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tu să-ţi dai silinţa să-mi câştigi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înfrângându-mi cerbicia.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Atâta tot! O, dragă Montague,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Vorbind cinstit, sunt prea îndrăgostită.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Par, poate, uşuratecă puţin,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am să-ţi fac dovada-n viitor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sunt de mii de ori mai credincioasă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mironosiţele viclene.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drept c-am întrecut măsura. Dar,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Până să-apuc să-mi dau eu seama, tu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prins de veste cât de-nvăpăiată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e iubirea. Iartă-mă! Nu-mi lua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Cuvintele ce-mi tălmăcesc pornirea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 un capriciu înlesnit de noapte.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Îţi jur pe raza preacurată-a lunii,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Care-şi anină de copaci beteala…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nu jura pe-amăgitoarea lună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Ce-n fiecare lună-şi schimbă discul.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vreau să fii ca ea de nestatornic.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 să jur?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 jura de loc!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dacă vrei, pe sufletul tău jură,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Zeu bun la care în genunchi mă-nchin,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Şi-am să te cred.</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iubirea mea…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nu-mi jura! Atât de făr-de veste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petrecură noaptea asta toate,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 pot să mă bucur de-al ei farmec,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Temându-mă să nu se risipească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Asemeni unui fulger care piere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 să zici: „un fulger!” Noapte bună,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Iubitul meu! Sub calda boare-a verii,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ne-om vedea, va fi învoaltă floare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Plăpândul mugur al iubirii. Du-te!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Somn lin şi noapte bună! Dulcea pace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sufletu-mi asupra ta coboare!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Pleci şi mă laşi, aşa, nemângâiat?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mângâieri să-ţi dau în astă noapte?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juri, cum ţi-am jurat, că mă iubeşti.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ţi-am jurat fără să-mi ceri. Şi totuşi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vrea să pot acum să-ţi jur din nou.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Iei jurământul înapoi, iubito?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ca să am ce-ţi da-napoi! Dar nu!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Îmi e destul şi-atât cât am, spre-a fi,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Asemeni mării, darnică; iubirea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Adâncă mi-e ca marea; pe cât dau,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Pe-atâta am mai mult de dăruit;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marea, n-are capăt. Mi se pare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C-aud un zgomot. Du-te! Noapte bună,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Iubitul meu!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aude glasul doicii strigând din casă.)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doică! Vin! Păstrează-mi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Credinţă cât lipsesc, drag Montague!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Mă-ntorc îndată!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divină noapte!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tem că totul nu-i decât un vis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Scornit de noapte. Pare prea frumos,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dulce, ca să poată fi aievea.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Julieta </w:t>
      </w:r>
      <w:r w:rsidRPr="000D58B8">
        <w:rPr>
          <w:rFonts w:ascii="Bookman Old Style" w:hAnsi="Bookman Old Style" w:cs="Bookman Old Style"/>
          <w:i/>
          <w:iCs/>
          <w:color w:val="333333"/>
          <w:sz w:val="28"/>
          <w:szCs w:val="28"/>
        </w:rPr>
        <w:t>(se iveşte din nou, sus):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vorbă numai, şi-apoi; noapte bună!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Iubitul meu Romeo, de-i curată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br w:type="page"/>
      </w:r>
      <w:r w:rsidRPr="000D58B8">
        <w:rPr>
          <w:rFonts w:ascii="Bookman Old Style" w:hAnsi="Bookman Old Style" w:cs="Bookman Old Style"/>
          <w:color w:val="000000"/>
          <w:sz w:val="28"/>
          <w:szCs w:val="28"/>
        </w:rPr>
        <w:lastRenderedPageBreak/>
        <w:t>Iubirea ta şi dacă-ntr-adevăr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Vrei să ne luăm, eu voi trimite mâine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cineva să-mi spui în care zi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unde vrei să facem cununia –</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ţi-oi pune totul la picioare,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Oriunde te-oi urma, stăpânul meu!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(Glasul doicii. „Domnişoară”!)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Viu, doică, viu! Dar dacă nu-i aşa,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te rog…</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(Glasul doicii. „Domnişoară”!)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ndată, doică! Viu!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lasă deznădejdii mele pradă!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Aşteaptă mâine! Nu uita!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jur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viaţa mea că mâine…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Noapte bună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mii de ori!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mii de ori mai neagră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Fără lumina ta. Ca un şcolar,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Zbughind-o de la şcoală, năvăleşte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spre iubire şi mai greu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un şcolar ce-abia-şi târăşte paşii.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şcoală, se desparte.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Julieta </w:t>
      </w:r>
      <w:r w:rsidRPr="000D58B8">
        <w:rPr>
          <w:rFonts w:ascii="Bookman Old Style" w:hAnsi="Bookman Old Style" w:cs="Bookman Old Style"/>
          <w:i/>
          <w:iCs/>
          <w:color w:val="333333"/>
          <w:sz w:val="28"/>
          <w:szCs w:val="28"/>
        </w:rPr>
        <w:t>(se retrage încet):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auzi,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i</w:t>
      </w:r>
      <w:r w:rsidRPr="000D58B8">
        <w:rPr>
          <w:rFonts w:ascii="Bookman Old Style" w:hAnsi="Bookman Old Style" w:cs="Bookman Old Style"/>
          <w:i/>
          <w:iCs/>
          <w:color w:val="333333"/>
          <w:sz w:val="28"/>
          <w:szCs w:val="28"/>
        </w:rPr>
        <w:t>vindu-se iar sus):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Ah! De ce n-am glas de şoim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S-ademenesc, ca el, spre cuib perechea!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lastRenderedPageBreak/>
        <w:t>Glas moale şi fricos îţi dă sclavia!</w:t>
      </w:r>
      <w:r w:rsidRPr="000D58B8">
        <w:rPr>
          <w:rFonts w:ascii="Bookman Old Style" w:hAnsi="Bookman Old Style" w:cs="Bookman Old Style"/>
          <w:color w:val="FF6600"/>
          <w:sz w:val="28"/>
          <w:szCs w:val="28"/>
          <w:vertAlign w:val="superscript"/>
        </w:rPr>
        <w:footnoteReference w:id="39"/>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Aş sparge grota unde doarme Echo</w:t>
      </w:r>
      <w:r w:rsidRPr="000D58B8">
        <w:rPr>
          <w:rFonts w:ascii="Bookman Old Style" w:hAnsi="Bookman Old Style" w:cs="Bookman Old Style"/>
          <w:color w:val="FF6600"/>
          <w:sz w:val="28"/>
          <w:szCs w:val="28"/>
          <w:vertAlign w:val="superscript"/>
        </w:rPr>
        <w:footnoteReference w:id="40"/>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vocea-i mult mai răguşită-ar fi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a mea rostind mereu;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cheamă viaţa mea pe nume. 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de-argintiu şi blând răsună glasul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îndrăgostiţilor în noapte! Nu-i,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auz, o muzică mai dulce!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iubito!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ai vrea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vie mâine?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la ora nouă.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Pân-atunci sunt douăzeci de ani!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te-am chemat şi mi-am uitat de 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Rămân aici până-ţi aduci aminte.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rămâi, am să-mi aduc aminte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C-aş vrea să tot rămâi şi-am să tot uit.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lasă-atunci să stau mereu aici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tu să uiţi mereu şi voi uita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oameni şi de lume!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Du-te! Du-te!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luminează! Te-aş lăsa să pleci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lasă-n joacă pasărea, o fată,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mâini să-i scape, ca s-o tragă iar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şnurul de mătase înapoi,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colivie, pizmuindu-i zborul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prea mult drag.</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pasărea din laţ</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vrea să fiu!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 aş vrea, iubitule!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Te-aş omorî cu sărutări! Şi-acum,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du-te! Noapte bună. Despărţirea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e o suferinţă-atât de dulce,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până-n zori ţi-aş spune; Noapte bună!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(Pleacă.)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Aştearnă-ţi-se somnul lin, pe pleoape,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pacea blândul suflet să-ţi adape.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Trec pe la schivnic să-i cer sfat şi faptă.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spun de fericirea ce m-aşteaptă!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lastRenderedPageBreak/>
        <w:t>Scena 3</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Chilia călugărului 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călugărul </w:t>
      </w:r>
      <w:r w:rsidRPr="000D58B8">
        <w:rPr>
          <w:rFonts w:ascii="Bookman Old Style" w:hAnsi="Bookman Old Style" w:cs="Bookman Old Style"/>
          <w:i/>
          <w:iCs/>
          <w:color w:val="333333"/>
          <w:sz w:val="28"/>
          <w:szCs w:val="28"/>
        </w:rPr>
        <w:t>Lorenzo</w:t>
      </w:r>
      <w:r w:rsidRPr="000D58B8">
        <w:rPr>
          <w:rFonts w:ascii="Bookman Old Style" w:hAnsi="Bookman Old Style" w:cs="Bookman Old Style"/>
          <w:color w:val="333333"/>
          <w:sz w:val="28"/>
          <w:szCs w:val="28"/>
        </w:rPr>
        <w:t>, ducând un coş.</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Zorii surâd posacei nopţi şi-mbină,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răsărit, lungi panglici de lumină,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calea zilei bezna-şi face loc,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Titan</w:t>
      </w:r>
      <w:r w:rsidRPr="000D58B8">
        <w:rPr>
          <w:rFonts w:ascii="Bookman Old Style" w:hAnsi="Bookman Old Style" w:cs="Bookman Old Style"/>
          <w:color w:val="FF6600"/>
          <w:sz w:val="28"/>
          <w:szCs w:val="28"/>
          <w:vertAlign w:val="superscript"/>
        </w:rPr>
        <w:footnoteReference w:id="41"/>
      </w:r>
      <w:r w:rsidRPr="000D58B8">
        <w:rPr>
          <w:rFonts w:ascii="Bookman Old Style" w:hAnsi="Bookman Old Style" w:cs="Bookman Old Style"/>
          <w:color w:val="000000"/>
          <w:sz w:val="28"/>
          <w:szCs w:val="28"/>
        </w:rPr>
        <w:t xml:space="preserve"> suind cu roţile-i de foc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mpleticindu-se. Dar mai nainte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ochiul soarelui, aprins, să zvânte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nopţii rouă, negura s-o-nghită,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trebuie, în coşul de răchită,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Flori preţioase cu anume suc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ierburi veninoase</w:t>
      </w:r>
      <w:r w:rsidRPr="000D58B8">
        <w:rPr>
          <w:rFonts w:ascii="Bookman Old Style" w:hAnsi="Bookman Old Style" w:cs="Bookman Old Style"/>
          <w:color w:val="FF6600"/>
          <w:sz w:val="28"/>
          <w:szCs w:val="28"/>
          <w:vertAlign w:val="superscript"/>
        </w:rPr>
        <w:footnoteReference w:id="42"/>
      </w:r>
      <w:r w:rsidRPr="000D58B8">
        <w:rPr>
          <w:rFonts w:ascii="Bookman Old Style" w:hAnsi="Bookman Old Style" w:cs="Bookman Old Style"/>
          <w:color w:val="000000"/>
          <w:sz w:val="28"/>
          <w:szCs w:val="28"/>
        </w:rPr>
        <w:t xml:space="preserve"> să apuc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strâng. La toate câte-n fire sunt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Izvor le e ţărâna şi mormânt.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Necontenit iveşte soiuri vii,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alăptează feluriţi copii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La sânu-i nesecat; în toţi ea ţese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Nebănuite însuşiri alese.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mari puteri se-ascund în blânde flori,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ierburi şi în pietre uneori!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tot ce dă ţărâna, de mă-ntrebi,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Netrebnic nu-i nimic, îndeosebi.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tot ce-i bun, când nu e socoteală,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Se-ntoarce-n rău; virtutea se răscoală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se preschimbă-n viciu, iară viciu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faptă bună; fragedul caliciu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floare-ascunde-ntr-însul, bunăoară,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leacuri şi veninul ce omoară.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Dacă-l miroşi te farmecă, pe drept,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nsă de-l guşti stă inima în piept,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om şi-n ierburi doi duşmani se-nfruntă;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Pornirea blândă şi voinţa cruntă –</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când ce-i rău îşi face-n floare parte,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Curând potirul c-nghiţit de moarte.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Părinte, bună dimineaţa!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ceruri ocrotit! De unde vii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dai bineţe-n zori, cu dulce glas?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iei, în faptul zilei, bun rămas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 culcuş, se vede că te mână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Vreun neastâmpăr. Inima-mi bătrână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argăsită-n rele şi necaz:</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ţin şi noaptea gândurile treaz.</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când eşti tânăr, zdravăn, n-ai habar!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aur îţi e somnul! Aşadar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Cam ce-a putut, devreme, să te-ndemne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Să sări din pat? Neliniştea, pesemne.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dacă nu, şi cred că nu mă-nşel,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Romeo-al nostru n-a dormit de fel.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dulce-a fost odihna mea ca somnul.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fost la Rosalina, te ierte Domnul!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Rosalina, ci chinul dinainte,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Le-am dat uitării. S-a sfârşit, părinte!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ştiu băiat cuminte. Unde-ai fost?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Ţi-oi spune! Întrebarea n-are rost!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Aseară-n casa duşmanului meu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fată m-a rănit. La fel de greu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fost şi ea rănită. Doar vreun leac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Sfinţit să-i vină răului de hac.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dar, părinte, eu, ca bun creştin,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rog pentru duşmanul meu hain.</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Mărturiseşte-mi totul, nu pe sfert,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vrei să te dezleg şi să te iert.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spun atunci al inimii secret;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dragă fata cui? Lui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 i-s drag. Rămâne,-mi pare mie,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uneşti prin sfânta cununie.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unde, cum ne-am îndrăgit şi cât,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spun pe drum. E lucru hotărât;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cununi chiar azi. Neapărat!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Pe sfântul Francisc!</w:t>
      </w:r>
      <w:r w:rsidRPr="000D58B8">
        <w:rPr>
          <w:rFonts w:ascii="Bookman Old Style" w:hAnsi="Bookman Old Style" w:cs="Bookman Old Style"/>
          <w:color w:val="FF6600"/>
          <w:sz w:val="28"/>
          <w:szCs w:val="28"/>
          <w:vertAlign w:val="superscript"/>
        </w:rPr>
        <w:footnoteReference w:id="43"/>
      </w:r>
      <w:r w:rsidRPr="000D58B8">
        <w:rPr>
          <w:rFonts w:ascii="Bookman Old Style" w:hAnsi="Bookman Old Style" w:cs="Bookman Old Style"/>
          <w:color w:val="000000"/>
          <w:sz w:val="28"/>
          <w:szCs w:val="28"/>
        </w:rPr>
        <w:t xml:space="preserve"> Tare te-ai schimbat!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Rosalina? Tinerii se-nşală;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îndrăgesc din ochi, la repezeală.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Şiroi de lacrimi ţi-au pătat lumina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Şi-obrajii palizi pentru Rosalina.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Sărată apă curs-a în neştire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pritocească searbăda iubire.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Răsună cerul de suspinul vechi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plânsul tău îmi hăuie-n urechi.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De-atâtea lacrimi ce-au pornit să scurme,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chipul tău se văd şi astăzi urme.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chin adevărat de-a fost, pricina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Mâhnirii tale fost-a Rosalina.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te-ai schimbat, repetă pe de rost;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Femeia piere când bărbatu-i prost.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C-am îndrăgit-o mă certai mereu.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idol ţi-o făceai, iubitul meu.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Ziceai să-ngrop iubirea sub pământ.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să tulburi alta, din mormânt.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mă cerţi! Iubind pe-această fată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Ea-mi dă, în schimb, iubirea-i drept răsplată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Cealaltă nu.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Pesemne luase-aminte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Că nu făceai decât să-nşiri cuvinte.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hai cu mine, tânăr nestatornic,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poate să te sprijin fi-voi vrednic.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între neamuri, trainica unire,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Schimba-va ura veche în iubire.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mergem cât mai grabnic!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domol!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Te-mpiedici când alergi, şi calci în gol.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4</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stradă.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Benvolio</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Mercuţio</w:t>
      </w:r>
      <w:r w:rsidRPr="000D58B8">
        <w:rPr>
          <w:rFonts w:ascii="Bookman Old Style" w:hAnsi="Bookman Old Style" w:cs="Bookman Old Style"/>
          <w:color w:val="333333"/>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unde naiba bâjbâie 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noaptea asta o fi dat pe-acasă?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unde! Am vorbit cu pajul lui.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Rosalina! Inimă de piatră!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să-l înnebunească, chinuindu-l.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Ştii că Tybalt, din neamul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şi trimis acasă o scrisoare.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provocare la duel, nici vorbă.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Romeo-i va răspunde.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Orice om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ştie carte i-ar putea răspunde.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Benvolio:</w:t>
      </w:r>
      <w:r w:rsidRPr="000D58B8">
        <w:rPr>
          <w:rFonts w:ascii="Bookman Old Style" w:hAnsi="Bookman Old Style" w:cs="Bookman Old Style"/>
          <w:color w:val="000000"/>
          <w:sz w:val="28"/>
          <w:szCs w:val="28"/>
        </w:rPr>
        <w:t xml:space="preserve"> Va răspunde celui ce i-a trimis scrisoarea şi-i va plăti sfidarea cu sfidare.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Vai, bietul Romeo! E ca şi mort. Străpuns de ochiul negru al unei pale fete. Îi ţiuie-n ureche un cântec de iubire şi inima îi e găurită, drept în mijloc, de săgeata arcaşului orb</w:t>
      </w:r>
      <w:r w:rsidRPr="000D58B8">
        <w:rPr>
          <w:rFonts w:ascii="Bookman Old Style" w:hAnsi="Bookman Old Style" w:cs="Bookman Old Style"/>
          <w:color w:val="FF6600"/>
          <w:sz w:val="28"/>
          <w:szCs w:val="28"/>
          <w:vertAlign w:val="superscript"/>
        </w:rPr>
        <w:footnoteReference w:id="44"/>
      </w:r>
      <w:r w:rsidRPr="000D58B8">
        <w:rPr>
          <w:rFonts w:ascii="Bookman Old Style" w:hAnsi="Bookman Old Style" w:cs="Bookman Old Style"/>
          <w:color w:val="000000"/>
          <w:sz w:val="28"/>
          <w:szCs w:val="28"/>
        </w:rPr>
        <w:t>.</w:t>
      </w:r>
      <w:r w:rsidRPr="000D58B8">
        <w:rPr>
          <w:rFonts w:ascii="Bookman Old Style" w:hAnsi="Bookman Old Style" w:cs="Bookman Old Style"/>
          <w:color w:val="000000"/>
          <w:sz w:val="28"/>
          <w:szCs w:val="28"/>
          <w:vertAlign w:val="superscript"/>
        </w:rPr>
        <w:t xml:space="preserve"> </w:t>
      </w:r>
      <w:r w:rsidRPr="000D58B8">
        <w:rPr>
          <w:rFonts w:ascii="Bookman Old Style" w:hAnsi="Bookman Old Style" w:cs="Bookman Old Style"/>
          <w:color w:val="000000"/>
          <w:sz w:val="28"/>
          <w:szCs w:val="28"/>
        </w:rPr>
        <w:t>Ăsta e om să lupte cu Tybalt?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Benvolio:</w:t>
      </w:r>
      <w:r w:rsidRPr="000D58B8">
        <w:rPr>
          <w:rFonts w:ascii="Bookman Old Style" w:hAnsi="Bookman Old Style" w:cs="Bookman Old Style"/>
          <w:color w:val="000000"/>
          <w:sz w:val="28"/>
          <w:szCs w:val="28"/>
        </w:rPr>
        <w:t xml:space="preserve"> De ce nu! Cine-i Tybalt?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Mai ceva decât prinţul pisicilor</w:t>
      </w:r>
      <w:r w:rsidRPr="000D58B8">
        <w:rPr>
          <w:rFonts w:ascii="Bookman Old Style" w:hAnsi="Bookman Old Style" w:cs="Bookman Old Style"/>
          <w:color w:val="FF6600"/>
          <w:sz w:val="28"/>
          <w:szCs w:val="28"/>
          <w:vertAlign w:val="superscript"/>
        </w:rPr>
        <w:footnoteReference w:id="45"/>
      </w:r>
      <w:r w:rsidRPr="000D58B8">
        <w:rPr>
          <w:rFonts w:ascii="Bookman Old Style" w:hAnsi="Bookman Old Style" w:cs="Bookman Old Style"/>
          <w:color w:val="000000"/>
          <w:sz w:val="28"/>
          <w:szCs w:val="28"/>
        </w:rPr>
        <w:t>. Ţi-o spun eu. O! E căpitanul temerar al complimentelor. Mânuieşte spada cum ai ţine tu isonul după o carte de rugăciuni, păstrând tactul, măsura şi pauza. Lungeşte nota, unu, doi – şi la trei ţi-a şi înfipt sabia-n piept. E-n stare să decapiteze şi-un bumb de mătase. Ăsta da, zic şi eu spadasin! Spadasin, nu glumă! De mâna-ntâi! Când te-a prins, nu mai scapi teafăr din mâna lui. Ah! Ce</w:t>
      </w:r>
      <w:r w:rsidRPr="000D58B8">
        <w:rPr>
          <w:rFonts w:ascii="Bookman Old Style" w:hAnsi="Bookman Old Style" w:cs="Bookman Old Style"/>
          <w:i/>
          <w:iCs/>
          <w:color w:val="000000"/>
          <w:sz w:val="28"/>
          <w:szCs w:val="28"/>
        </w:rPr>
        <w:t xml:space="preserve"> passado</w:t>
      </w:r>
      <w:r w:rsidRPr="000D58B8">
        <w:rPr>
          <w:rFonts w:ascii="Bookman Old Style" w:hAnsi="Bookman Old Style" w:cs="Bookman Old Style"/>
          <w:color w:val="FF6600"/>
          <w:sz w:val="28"/>
          <w:szCs w:val="28"/>
          <w:vertAlign w:val="superscript"/>
        </w:rPr>
        <w:footnoteReference w:id="46"/>
      </w:r>
      <w:r w:rsidRPr="000D58B8">
        <w:rPr>
          <w:rFonts w:ascii="Bookman Old Style" w:hAnsi="Bookman Old Style" w:cs="Bookman Old Style"/>
          <w:color w:val="000000"/>
          <w:sz w:val="28"/>
          <w:szCs w:val="28"/>
        </w:rPr>
        <w:t xml:space="preserve"> fără pereche! Ce</w:t>
      </w:r>
      <w:r w:rsidRPr="000D58B8">
        <w:rPr>
          <w:rFonts w:ascii="Bookman Old Style" w:hAnsi="Bookman Old Style" w:cs="Bookman Old Style"/>
          <w:i/>
          <w:iCs/>
          <w:color w:val="000000"/>
          <w:sz w:val="28"/>
          <w:szCs w:val="28"/>
        </w:rPr>
        <w:t xml:space="preserve"> ponto reverso!</w:t>
      </w:r>
      <w:r w:rsidRPr="000D58B8">
        <w:rPr>
          <w:rFonts w:ascii="Bookman Old Style" w:hAnsi="Bookman Old Style" w:cs="Bookman Old Style"/>
          <w:color w:val="FF6600"/>
          <w:sz w:val="28"/>
          <w:szCs w:val="28"/>
          <w:vertAlign w:val="superscript"/>
        </w:rPr>
        <w:footnoteReference w:id="47"/>
      </w:r>
      <w:r w:rsidRPr="000D58B8">
        <w:rPr>
          <w:rFonts w:ascii="Bookman Old Style" w:hAnsi="Bookman Old Style" w:cs="Bookman Old Style"/>
          <w:color w:val="000000"/>
          <w:sz w:val="28"/>
          <w:szCs w:val="28"/>
        </w:rPr>
        <w:t xml:space="preserve"> Gata! Atins!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lastRenderedPageBreak/>
        <w:t>Benvolio:</w:t>
      </w:r>
      <w:r w:rsidRPr="000D58B8">
        <w:rPr>
          <w:rFonts w:ascii="Bookman Old Style" w:hAnsi="Bookman Old Style" w:cs="Bookman Old Style"/>
          <w:color w:val="000000"/>
          <w:sz w:val="28"/>
          <w:szCs w:val="28"/>
        </w:rPr>
        <w:t xml:space="preserve"> Ce vrei să zici?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Lua-i-ar dracu pe toţi pelticii ăştia, caraghioşi şi afectaţi, care-ţi vorbesc din vârful limbii. „Fină lamă, pe-onoarea mea! Grozav bărbat! Straşnică muieruşcă!” Ah, dragul meu, nimic nu mi se pare mai jalnic decât să ne lăsăm pişcaţi de bărzăunii ăştia pripăşiţi pe-aici de cine ştie unde, de aceşti domni puşi la punct, de aceşti</w:t>
      </w:r>
      <w:r w:rsidRPr="000D58B8">
        <w:rPr>
          <w:rFonts w:ascii="Bookman Old Style" w:hAnsi="Bookman Old Style" w:cs="Bookman Old Style"/>
          <w:i/>
          <w:iCs/>
          <w:color w:val="000000"/>
          <w:sz w:val="28"/>
          <w:szCs w:val="28"/>
        </w:rPr>
        <w:t xml:space="preserve"> pardonnez-moi!</w:t>
      </w:r>
      <w:r w:rsidRPr="000D58B8">
        <w:rPr>
          <w:rFonts w:ascii="Bookman Old Style" w:hAnsi="Bookman Old Style" w:cs="Bookman Old Style"/>
          <w:color w:val="000000"/>
          <w:sz w:val="28"/>
          <w:szCs w:val="28"/>
        </w:rPr>
        <w:t xml:space="preserve"> Atât de lihniţi după tot ce-i nou, că nu le mai place nimic dm ce-i vechi. Mi-e lehamite de</w:t>
      </w:r>
      <w:r w:rsidRPr="000D58B8">
        <w:rPr>
          <w:rFonts w:ascii="Bookman Old Style" w:hAnsi="Bookman Old Style" w:cs="Bookman Old Style"/>
          <w:i/>
          <w:iCs/>
          <w:color w:val="000000"/>
          <w:sz w:val="28"/>
          <w:szCs w:val="28"/>
        </w:rPr>
        <w:t xml:space="preserve"> bons-bons-</w:t>
      </w:r>
      <w:r w:rsidRPr="000D58B8">
        <w:rPr>
          <w:rFonts w:ascii="Bookman Old Style" w:hAnsi="Bookman Old Style" w:cs="Bookman Old Style"/>
          <w:color w:val="000000"/>
          <w:sz w:val="28"/>
          <w:szCs w:val="28"/>
        </w:rPr>
        <w:t>urile lor!</w:t>
      </w:r>
      <w:r w:rsidRPr="000D58B8">
        <w:rPr>
          <w:rFonts w:ascii="Bookman Old Style" w:hAnsi="Bookman Old Style" w:cs="Bookman Old Style"/>
          <w:color w:val="FF6600"/>
          <w:sz w:val="28"/>
          <w:szCs w:val="28"/>
          <w:vertAlign w:val="superscript"/>
        </w:rPr>
        <w:footnoteReference w:id="48"/>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Benvolio:</w:t>
      </w:r>
      <w:r w:rsidRPr="000D58B8">
        <w:rPr>
          <w:rFonts w:ascii="Bookman Old Style" w:hAnsi="Bookman Old Style" w:cs="Bookman Old Style"/>
          <w:color w:val="000000"/>
          <w:sz w:val="28"/>
          <w:szCs w:val="28"/>
        </w:rPr>
        <w:t xml:space="preserve"> Iată-l şi pe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Parc-ar-fi o scrumbie sfarogită şi stoarsă de icre. Vai, carne, carne omenească, te-ai matofit şi te-ai uscat – eşti iască. A dat acum în pataramaua lui Petrarca</w:t>
      </w:r>
      <w:r w:rsidRPr="000D58B8">
        <w:rPr>
          <w:rFonts w:ascii="Bookman Old Style" w:hAnsi="Bookman Old Style" w:cs="Bookman Old Style"/>
          <w:color w:val="FF6600"/>
          <w:sz w:val="28"/>
          <w:szCs w:val="28"/>
          <w:vertAlign w:val="superscript"/>
        </w:rPr>
        <w:footnoteReference w:id="49"/>
      </w:r>
      <w:r w:rsidRPr="000D58B8">
        <w:rPr>
          <w:rFonts w:ascii="Bookman Old Style" w:hAnsi="Bookman Old Style" w:cs="Bookman Old Style"/>
          <w:color w:val="000000"/>
          <w:sz w:val="28"/>
          <w:szCs w:val="28"/>
        </w:rPr>
        <w:t>. Umblă cu lumânarea după rimele cele mai rare. Pe lângă iubita lui, Laura e o biată slujnică, deşi iubitul ei se pricepea s-o cânte în versuri ceva mai bine decât Romeo. Didona</w:t>
      </w:r>
      <w:r w:rsidRPr="000D58B8">
        <w:rPr>
          <w:rFonts w:ascii="Bookman Old Style" w:hAnsi="Bookman Old Style" w:cs="Bookman Old Style"/>
          <w:color w:val="FF6600"/>
          <w:sz w:val="28"/>
          <w:szCs w:val="28"/>
          <w:vertAlign w:val="superscript"/>
        </w:rPr>
        <w:footnoteReference w:id="50"/>
      </w:r>
      <w:r w:rsidRPr="000D58B8">
        <w:rPr>
          <w:rFonts w:ascii="Bookman Old Style" w:hAnsi="Bookman Old Style" w:cs="Bookman Old Style"/>
          <w:color w:val="000000"/>
          <w:sz w:val="28"/>
          <w:szCs w:val="28"/>
        </w:rPr>
        <w:t xml:space="preserve">, o zdreanţă, Cleopatra, o </w:t>
      </w:r>
      <w:r w:rsidRPr="000D58B8">
        <w:rPr>
          <w:rFonts w:ascii="Bookman Old Style" w:hAnsi="Bookman Old Style" w:cs="Bookman Old Style"/>
          <w:color w:val="000000"/>
          <w:sz w:val="28"/>
          <w:szCs w:val="28"/>
        </w:rPr>
        <w:lastRenderedPageBreak/>
        <w:t>ţigancă</w:t>
      </w:r>
      <w:r w:rsidRPr="000D58B8">
        <w:rPr>
          <w:rFonts w:ascii="Bookman Old Style" w:hAnsi="Bookman Old Style" w:cs="Bookman Old Style"/>
          <w:color w:val="FF6600"/>
          <w:sz w:val="28"/>
          <w:szCs w:val="28"/>
          <w:vertAlign w:val="superscript"/>
        </w:rPr>
        <w:footnoteReference w:id="51"/>
      </w:r>
      <w:r w:rsidRPr="000D58B8">
        <w:rPr>
          <w:rFonts w:ascii="Bookman Old Style" w:hAnsi="Bookman Old Style" w:cs="Bookman Old Style"/>
          <w:color w:val="000000"/>
          <w:sz w:val="28"/>
          <w:szCs w:val="28"/>
        </w:rPr>
        <w:t>. Helena</w:t>
      </w:r>
      <w:r w:rsidRPr="000D58B8">
        <w:rPr>
          <w:rFonts w:ascii="Bookman Old Style" w:hAnsi="Bookman Old Style" w:cs="Bookman Old Style"/>
          <w:color w:val="FF6600"/>
          <w:sz w:val="28"/>
          <w:szCs w:val="28"/>
          <w:vertAlign w:val="superscript"/>
        </w:rPr>
        <w:footnoteReference w:id="52"/>
      </w:r>
      <w:r w:rsidRPr="000D58B8">
        <w:rPr>
          <w:rFonts w:ascii="Bookman Old Style" w:hAnsi="Bookman Old Style" w:cs="Bookman Old Style"/>
          <w:color w:val="000000"/>
          <w:sz w:val="28"/>
          <w:szCs w:val="28"/>
        </w:rPr>
        <w:t xml:space="preserve"> şi Hero</w:t>
      </w:r>
      <w:r w:rsidRPr="000D58B8">
        <w:rPr>
          <w:rFonts w:ascii="Bookman Old Style" w:hAnsi="Bookman Old Style" w:cs="Bookman Old Style"/>
          <w:color w:val="FF6600"/>
          <w:sz w:val="28"/>
          <w:szCs w:val="28"/>
          <w:vertAlign w:val="superscript"/>
        </w:rPr>
        <w:footnoteReference w:id="53"/>
      </w:r>
      <w:r w:rsidRPr="000D58B8">
        <w:rPr>
          <w:rFonts w:ascii="Bookman Old Style" w:hAnsi="Bookman Old Style" w:cs="Bookman Old Style"/>
          <w:color w:val="000000"/>
          <w:sz w:val="28"/>
          <w:szCs w:val="28"/>
        </w:rPr>
        <w:t xml:space="preserve"> nişte târâturi de duzină. Thisbe</w:t>
      </w:r>
      <w:r w:rsidRPr="000D58B8">
        <w:rPr>
          <w:rFonts w:ascii="Bookman Old Style" w:hAnsi="Bookman Old Style" w:cs="Bookman Old Style"/>
          <w:color w:val="FF6600"/>
          <w:sz w:val="28"/>
          <w:szCs w:val="28"/>
          <w:vertAlign w:val="superscript"/>
        </w:rPr>
        <w:footnoteReference w:id="54"/>
      </w:r>
      <w:r w:rsidRPr="000D58B8">
        <w:rPr>
          <w:rFonts w:ascii="Bookman Old Style" w:hAnsi="Bookman Old Style" w:cs="Bookman Old Style"/>
          <w:color w:val="000000"/>
          <w:sz w:val="28"/>
          <w:szCs w:val="28"/>
        </w:rPr>
        <w:t>, o fi avut ea ochi frumoşi, dar nimic altceva.</w:t>
      </w:r>
      <w:r w:rsidRPr="000D58B8">
        <w:rPr>
          <w:rFonts w:ascii="Bookman Old Style" w:hAnsi="Bookman Old Style" w:cs="Bookman Old Style"/>
          <w:i/>
          <w:iCs/>
          <w:color w:val="000000"/>
          <w:sz w:val="28"/>
          <w:szCs w:val="28"/>
        </w:rPr>
        <w:t xml:space="preserve"> Bonjour,</w:t>
      </w:r>
      <w:r w:rsidRPr="000D58B8">
        <w:rPr>
          <w:rFonts w:ascii="Bookman Old Style" w:hAnsi="Bookman Old Style" w:cs="Bookman Old Style"/>
          <w:color w:val="000000"/>
          <w:sz w:val="28"/>
          <w:szCs w:val="28"/>
        </w:rPr>
        <w:t xml:space="preserve"> señior Romeo! Te salut pe franţuzeşte, potrivit cu nădragii tăi franţuzeşti. Frumos ne-ai tras pe sfoară azi noapte!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Bună dimineaţa la amândoi. Cum v-am tras pe sfoară?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Ne-ai tras chiulul, domnule! Ne-ai tras </w:t>
      </w:r>
      <w:r w:rsidRPr="000D58B8">
        <w:rPr>
          <w:rFonts w:ascii="Bookman Old Style" w:hAnsi="Bookman Old Style" w:cs="Bookman Old Style"/>
          <w:color w:val="000000"/>
          <w:sz w:val="28"/>
          <w:szCs w:val="28"/>
        </w:rPr>
        <w:lastRenderedPageBreak/>
        <w:t>chiulul! Nu pricepi?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Iartă-mă, dragă Mercuţio! Am avut de îndeplinit ceva grabnic şi în asemenea împrejurări nu se cere să dai dovadă de prea multă curtenie.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Vrei să spui că aveai nevoie de curtenie pentru treaba grabnică despre care vorbeşti, fiind obligat pesemne, să faci ploconeli până la pământ.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Zi mai bine: o reverenţă.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Aici, să ştii c-ai nimerit-o!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O lămurire cât se poate de curtenitoare.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Într-adevăr: o floare pe culmea curteniei.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O floare printre cavaleri.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Bine zici!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Până şi pantoful meu e înflorit cu panglicuţe.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ntocmai. Şi, ca să mergem mai departe cu potriveala de cuvinte, când pantoful ţi s-a făcut praf, adică atunci când singura şi unica lui talpă s-a tocit cu desăvârşire, gluma e singura şi unica mângâiere care ţi-a rămas.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Gluma cu o singură talpă, unică, singură, singulară şi calpă!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Dragă Benvolio! Dă-mi o mână de ajutor! Mintea mea o ia razna!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Plesneşte-o cu biciul şi strânge-o-n pinteni! Altfel pierzi alergarea.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Dacă ţi-aleargă mintea ca la cursele de cai, atunci mă dau bătut. Într-un singur simţ de-al tău ai mai multă agerime decât am eu în toate cele cinci simţuri ale mele. Cum să mă iau la întrecere cu tine?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Te cunosc eu. Îmi dai mereu târcoale. N-ai astâmpăr: ţii morţiş să mi-o iei înainte.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lastRenderedPageBreak/>
        <w:t>Mercuţio:</w:t>
      </w:r>
      <w:r w:rsidRPr="000D58B8">
        <w:rPr>
          <w:rFonts w:ascii="Bookman Old Style" w:hAnsi="Bookman Old Style" w:cs="Bookman Old Style"/>
          <w:color w:val="000000"/>
          <w:sz w:val="28"/>
          <w:szCs w:val="28"/>
        </w:rPr>
        <w:t xml:space="preserve"> Pentru gluma asta te muşc de ureche!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Nu, cal de curse! Dezvaţă-te să muşti.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Spiritul tău e un măr dulce şi totodată amar ca fierea. Un sos din cale-afară pipărat.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Tocmai bun pentru friptura de gâscă.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Spiritul tău e ca pielicica din poveste, nici cât palma de mare, dar care se întinde şi se lăţeşte până ajunge lată de-un metru.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Dacă lăţesc sensul cuvântului „lat” şi-l pun alături de „gâscă”, se vede cât de colo că eşti o gâscă lată!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Ia spune! Nu-i mai bună gluma decât scâncelile şi bocetele tale de îndrăgostit fără noroc? Acum eşti plin de voie bună. Eşti altul! Eşti Romeo! Aşa cum te-a făcut natura şi arta. Eşti ceea ce trebuie să fii. Dragostea ta copilărească parc-ar fi un nebun gonind cu limba scoasă de ici colo, doar, doar o găsi o gaură în care să-şi lepede sceptrul.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Benvolio:</w:t>
      </w:r>
      <w:r w:rsidRPr="000D58B8">
        <w:rPr>
          <w:rFonts w:ascii="Bookman Old Style" w:hAnsi="Bookman Old Style" w:cs="Bookman Old Style"/>
          <w:color w:val="000000"/>
          <w:sz w:val="28"/>
          <w:szCs w:val="28"/>
        </w:rPr>
        <w:t xml:space="preserve"> Ajunge! Isprăveşte!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Vrei să-mi isprăvesc povestea tocmai când am ajuns la coadă?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Benvolio:</w:t>
      </w:r>
      <w:r w:rsidRPr="000D58B8">
        <w:rPr>
          <w:rFonts w:ascii="Bookman Old Style" w:hAnsi="Bookman Old Style" w:cs="Bookman Old Style"/>
          <w:color w:val="000000"/>
          <w:sz w:val="28"/>
          <w:szCs w:val="28"/>
        </w:rPr>
        <w:t xml:space="preserve"> Altfel ai lungi-o din cale-afară.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Te-nşeli! Oricum, tot i-aş fi scurtat coada, pentru că-i dădusem de fund şi n-aveam cum să merg mai departe.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Altceva mai bun nici n-aveai de făcut.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doica şi Peter.)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O pânză! O pânză! O pânză-n depărtare!</w:t>
      </w:r>
      <w:r w:rsidRPr="000D58B8">
        <w:rPr>
          <w:rFonts w:ascii="Bookman Old Style" w:hAnsi="Bookman Old Style" w:cs="Bookman Old Style"/>
          <w:color w:val="FF6600"/>
          <w:sz w:val="28"/>
          <w:szCs w:val="28"/>
          <w:vertAlign w:val="superscript"/>
        </w:rPr>
        <w:footnoteReference w:id="55"/>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Benvolio:</w:t>
      </w:r>
      <w:r w:rsidRPr="000D58B8">
        <w:rPr>
          <w:rFonts w:ascii="Bookman Old Style" w:hAnsi="Bookman Old Style" w:cs="Bookman Old Style"/>
          <w:color w:val="000000"/>
          <w:sz w:val="28"/>
          <w:szCs w:val="28"/>
        </w:rPr>
        <w:t xml:space="preserve"> Ba două, două; o iie şi-un surtuc.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Peter!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lastRenderedPageBreak/>
        <w:t>Peter:</w:t>
      </w:r>
      <w:r w:rsidRPr="000D58B8">
        <w:rPr>
          <w:rFonts w:ascii="Bookman Old Style" w:hAnsi="Bookman Old Style" w:cs="Bookman Old Style"/>
          <w:color w:val="000000"/>
          <w:sz w:val="28"/>
          <w:szCs w:val="28"/>
        </w:rPr>
        <w:t xml:space="preserve"> Ce doreşti?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Dă-mi evantaiul, Peter!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Dă-i-l, dragă Peter! Vrea să-şi ascundă faţa, având în vedere că evantaiul e mai arătos decât obrazul dumisale.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Bună dimineaţa, domnii mei!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Bună seara, graţioasă doamnă!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De ce, mă rog, bună seara?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Pentru că, după câte ştiţi şi dumneavoastră, nu mai e de mult dimineaţă. Limba dezmăţată de pe cadranul ceasornicului stă sculată la amiaza mare.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Zău, nu ţi-o fi ruşine? Ce fel de om eşti?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Un om, doamnă, pe care Dumnezeu l-a zămislit spre propria lui pagubă.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Că bine zici! Spre</w:t>
      </w:r>
      <w:r w:rsidRPr="000D58B8">
        <w:rPr>
          <w:rFonts w:ascii="Bookman Old Style" w:hAnsi="Bookman Old Style" w:cs="Bookman Old Style"/>
          <w:i/>
          <w:iCs/>
          <w:color w:val="000000"/>
          <w:sz w:val="28"/>
          <w:szCs w:val="28"/>
        </w:rPr>
        <w:t xml:space="preserve"> propria</w:t>
      </w:r>
      <w:r w:rsidRPr="000D58B8">
        <w:rPr>
          <w:rFonts w:ascii="Bookman Old Style" w:hAnsi="Bookman Old Style" w:cs="Bookman Old Style"/>
          <w:color w:val="000000"/>
          <w:sz w:val="28"/>
          <w:szCs w:val="28"/>
        </w:rPr>
        <w:t xml:space="preserve"> lui pagubă! Parcă aşa ziseşi? Dar rogu-vă, domnii mei, nu cumva ştie vreunul din dumneavoastră să-mi spună unde l-aş putea găsi pe tânărul Romeo?</w:t>
      </w:r>
      <w:r w:rsidRPr="000D58B8">
        <w:rPr>
          <w:rFonts w:ascii="Bookman Old Style" w:hAnsi="Bookman Old Style" w:cs="Bookman Old Style"/>
          <w:color w:val="FF6600"/>
          <w:sz w:val="28"/>
          <w:szCs w:val="28"/>
          <w:vertAlign w:val="superscript"/>
        </w:rPr>
        <w:footnoteReference w:id="56"/>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Ştiu eu. Dar tânărul Romeo va fi mai bătrân când vei da de el decât atunci când ai pornit să-l cauţi. Până una alta, eu sunt cel mai tânăr care răspunde la numele pomenit, în lipsa altuia mai vrednic.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Bine zici!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Cum? Ce e mai rău în lume la dumneata e bine? Frumos, frumos îţi sade!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Domnul meu, dacă într-adevăr, dumneata eşti Romeo, aş avea să-ţi spun ceva,</w:t>
      </w:r>
      <w:r w:rsidRPr="000D58B8">
        <w:rPr>
          <w:rFonts w:ascii="Bookman Old Style" w:hAnsi="Bookman Old Style" w:cs="Bookman Old Style"/>
          <w:i/>
          <w:iCs/>
          <w:color w:val="000000"/>
          <w:sz w:val="28"/>
          <w:szCs w:val="28"/>
        </w:rPr>
        <w:t xml:space="preserve"> siparat.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808000"/>
          <w:sz w:val="28"/>
          <w:szCs w:val="28"/>
        </w:rPr>
        <w:lastRenderedPageBreak/>
        <w:t>Benvolio:</w:t>
      </w:r>
      <w:r w:rsidRPr="000D58B8">
        <w:rPr>
          <w:rFonts w:ascii="Bookman Old Style" w:hAnsi="Bookman Old Style" w:cs="Bookman Old Style"/>
          <w:color w:val="000000"/>
          <w:sz w:val="28"/>
          <w:szCs w:val="28"/>
        </w:rPr>
        <w:t xml:space="preserve"> Să ştii că-l pofteşte deseară la</w:t>
      </w:r>
      <w:r w:rsidRPr="000D58B8">
        <w:rPr>
          <w:rFonts w:ascii="Bookman Old Style" w:hAnsi="Bookman Old Style" w:cs="Bookman Old Style"/>
          <w:i/>
          <w:iCs/>
          <w:color w:val="000000"/>
          <w:sz w:val="28"/>
          <w:szCs w:val="28"/>
        </w:rPr>
        <w:t xml:space="preserve"> sipareu!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O ţaţă! O codoaşă! O codoaşă! Păzea!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Şi ce-ai găsit?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N-am găsit un iepure, domnule, se-nţelege. Sau poate da, dacă e vorba de iepurele făcut pateu în postul Paştelui, împănat şi râncezit înainte de a fi mâncat.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(Cântă.)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„Un iepure bătrân, eu blana sură,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Un iepure bătrân, cu blana sură,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De Paşii, în post, e bun să-l faci friptură.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Dar dacă-i prea mult timp păstrat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Bătrânul iepure-mpănat,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Se strică pân’ să-l bagi în gură.”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te duci acasă? Venim şi noi la cină.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Luaţi-o înainte. Viu numaidecât.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Adio, străveche doamnă! Adio!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(Cântă.)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„Dónna, dónna, dónna”.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(Mercuţio şi Benvolio pleacă.)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Adio, domnilor! Spune-mi, rogu-te, domnule, cine-i negustorul acela de vorbe deocheate?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Un anume domn, doică dragă, căruia-i place să se audă vorbind, şi care într-o singură minută turuie mai mult decât ar fi în stare s-asculte o lună întreagă.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Dacă l-o pune dracu să mai vorbească urât cu mine, apăi i-arăt eu lui. Cu mine nu-i merge, chiar de-ar fi mai breaz decât e, şi pe deasupra ca încă douăzeci de găgăuţi de teapa lui. De n-oi putea să-i vin eu de hac, o să se găsească alţii, să-i bage minţile-n cap… Auzi neruşinatul! Că doar n-o fi crezând că sunt una d-alea cu care-şi pierde dumnealui vremea, </w:t>
      </w:r>
      <w:r w:rsidRPr="000D58B8">
        <w:rPr>
          <w:rFonts w:ascii="Bookman Old Style" w:hAnsi="Bookman Old Style" w:cs="Bookman Old Style"/>
          <w:color w:val="000000"/>
          <w:sz w:val="28"/>
          <w:szCs w:val="28"/>
        </w:rPr>
        <w:lastRenderedPageBreak/>
        <w:t xml:space="preserve">nici n-am mâncat cu el dintr-o strachină. </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ntorcându-se către Peter.)</w:t>
      </w:r>
      <w:r w:rsidRPr="000D58B8">
        <w:rPr>
          <w:rFonts w:ascii="Bookman Old Style" w:hAnsi="Bookman Old Style" w:cs="Bookman Old Style"/>
          <w:color w:val="000000"/>
          <w:sz w:val="28"/>
          <w:szCs w:val="28"/>
        </w:rPr>
        <w:t xml:space="preserve"> Tu ce-mi stai cu mâinile-n sân? Cum de te rabdă inima să-l laşi pe orice necioplit să-şi bată joc de mine?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Peter:</w:t>
      </w:r>
      <w:r w:rsidRPr="000D58B8">
        <w:rPr>
          <w:rFonts w:ascii="Bookman Old Style" w:hAnsi="Bookman Old Style" w:cs="Bookman Old Style"/>
          <w:color w:val="000000"/>
          <w:sz w:val="28"/>
          <w:szCs w:val="28"/>
        </w:rPr>
        <w:t xml:space="preserve"> N-am auzit pe nimeni să-şi bată joc de dumneata. Dacă-aş fi auzit ceva, trăgeam pe loc spada, zău aşa. Sar şi eu, ca oricare altul, dacă-i vorba de o pricină dreaptă şi dacă legea-i de partea mea.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Pe sfântul Dumnezeu, mă cutremur toată! Auzi, ticălosul! </w:t>
      </w:r>
      <w:r w:rsidRPr="000D58B8">
        <w:rPr>
          <w:rFonts w:ascii="Bookman Old Style" w:hAnsi="Bookman Old Style" w:cs="Bookman Old Style"/>
          <w:i/>
          <w:iCs/>
          <w:color w:val="333333"/>
          <w:sz w:val="28"/>
          <w:szCs w:val="28"/>
        </w:rPr>
        <w:t>(Către Romeo.)</w:t>
      </w:r>
      <w:r w:rsidRPr="000D58B8">
        <w:rPr>
          <w:rFonts w:ascii="Bookman Old Style" w:hAnsi="Bookman Old Style" w:cs="Bookman Old Style"/>
          <w:color w:val="000000"/>
          <w:sz w:val="28"/>
          <w:szCs w:val="28"/>
        </w:rPr>
        <w:t xml:space="preserve"> Cu voia dumitale aş vrea să-ţi spun o vorbuliţă. Cum ziceam: stăpâna mea cea tânără m-a mânat încoace să vă caut. Ce anume m-a rugat să vă spun, păstrez deocamdată pentru mine. Dar vreau să vă spun, înainte de toate, că dacă vi-i în gând numai s-o amăgiţi, cum zice lumea, ar fi un lucru cât se poate de urât, pentru că, vezi dumneata, nobila noastră domnişoară e foarte fragedă, aşa că dacă-aţi umbla cu şoşele şi momele ar fi, zău, o purtare cum nu se află alta mai josnică faţă de o domnişoară de neam bun şi, ca să zic aşa, neobrăzare curată.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Doică, te rog spune-i stăpânei dumitale că jur pe…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Minunat, minunat, zău aşa. Îi spun eu, n-aveţi grijă. Doamne, Dumnezeule ce bine-o să-i pară când o auzi!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Dar, doică dragă, ce-ai de gând să-i spui? Nici nu m-asculţi.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Am să-i spun, domnule, că v-aţi legat prin jurământ, ceea ce, după părerea mea, e o purtare demnă de un señior.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Azi după-amiază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spovedanie să-i spui să vie.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Lorenzo, bunul frate, în chilie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şi cunună. Iată, pentru trudă.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domnule, nu iau măcar un sfanţ!</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rogu-te! Nu-i mare lucru! Ia!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Azi după-amiază? Vine ea, n-ai teamă!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Aşteaptă, doică,-n dosul mânăstirii.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Cam într-un ceas, ţi-aduce sluga mea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scară de frânghie. Am să urc,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ea, la miezul nopţii, spre semeţul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Catarg al fericirii mele. Doică,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Ţi-oi răsplăti silinţa. Mergi eu bine!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spune-i domnişoarei ce ţi-am spus.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îţi ajute Domnul! Stai oleacă!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doică dragă?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Pajul dumitale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şi ţine gura? Ştii zicala; Doi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Păstrează taina când e unu-n groapă!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Fidel mi-e pajul ca şi spada mea!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Prea bine, domnule. Stăpâna mea e cea mai dulce feţişoară din lume. Doamne, Doamne, mai ieri-alaltăieri era doar atâtica. Oh, dar ce voiam să spun? E în oraş un señior pe care-l cheamă Paris. Tare ar mai vrea s-o-mbrobodească, dar ea, mânca-o-ar </w:t>
      </w:r>
      <w:r w:rsidRPr="000D58B8">
        <w:rPr>
          <w:rFonts w:ascii="Bookman Old Style" w:hAnsi="Bookman Old Style" w:cs="Bookman Old Style"/>
          <w:color w:val="000000"/>
          <w:sz w:val="28"/>
          <w:szCs w:val="28"/>
        </w:rPr>
        <w:lastRenderedPageBreak/>
        <w:t>mama, s-ar uita mai degrabă la un broscoi, la cel mai slut dintre broscoi, decât la el. O mai necăjesc eu, câteodată, vrăjindu-i că Paris e bărbat chipeş ca nimeni altul şi că s-ar potrivi cu ea. Dar nici n-apuc să deschid bine gura şi ea, sărmănica, se face albă ca varul, să mă bată Dumnezeu dacă-ţi mint. Numele florii de-i zice rosmarin şi Romeo, numele dumitale, nu încep cu aceeaşi slovă?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Ba da, doică. Amândouă încep cu litera R. De ce întrebi?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Ei, că hâtru mai eşti! Cu R s-ar brodi ele minune să-nceapă un nume de câine. Când zici R, parcă mârâi! Doamne, că slobodă sunt la gură! Nu, nu! Am luat eu seama că începe cu altă slovă! Vai, dacă-ai şti ce frumos vorbeşte de matale şi de rosmarin! Nu te-ai mai sătura ascultând-o!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Romeo:</w:t>
      </w:r>
      <w:r w:rsidRPr="000D58B8">
        <w:rPr>
          <w:rFonts w:ascii="Bookman Old Style" w:hAnsi="Bookman Old Style" w:cs="Bookman Old Style"/>
          <w:color w:val="000000"/>
          <w:sz w:val="28"/>
          <w:szCs w:val="28"/>
        </w:rPr>
        <w:t xml:space="preserve"> Să-i spui stăpânei tale c-o salut.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O, negreşit! De mii de ori!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(Romeo iese.)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Hei, Peter!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Peter:</w:t>
      </w:r>
      <w:r w:rsidRPr="000D58B8">
        <w:rPr>
          <w:rFonts w:ascii="Bookman Old Style" w:hAnsi="Bookman Old Style" w:cs="Bookman Old Style"/>
          <w:color w:val="000000"/>
          <w:sz w:val="28"/>
          <w:szCs w:val="28"/>
        </w:rPr>
        <w:t xml:space="preserve"> Porunca!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Ia-o-nainte! Ţine evantaiul!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5</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Grădina lui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Julieta</w:t>
      </w:r>
      <w:r w:rsidRPr="000D58B8">
        <w:rPr>
          <w:rFonts w:ascii="Bookman Old Style" w:hAnsi="Bookman Old Style" w:cs="Bookman Old Style"/>
          <w:color w:val="333333"/>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Bătea de nouă când trimis-am 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Zicea că vine-n jumătate ceas.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nu l-o fi găsit? Cu neputinţă!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Abia se mişcă! S-ar cădea, iubirii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fie gânduri solii, iuţi ca raza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soare ce din râpi alungă ceaţa.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Iubirii-i trag columbe repezi brişcă,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Şi-aripi mai iuţi ca vântul Amor 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Urcat-a soarele nămiaza, culmea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mai de sus, iar de la nouă sunt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Trei ore lungi pân-la nămiezi. Şi totuşi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nu s-a-ntors. De-ar fi îndrăgostită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sângele i-ar fierbe, ar zbura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repede ca mingea, între mine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dulcea mea iubire, repezită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vorbele schimbate între noi.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Bătrânii parcă sunt lipsiţi de viaţă: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Stângaci, înceţi, greoi şi suri ca plumbul.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doica şi Peter.)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Doamne! Iat-o! Doică, ce-mi aduci?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L-ai întâlnit! Zi-i servului să plece!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Aşteaptă lângă uşă, Peter!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spune, doică! Doamne! Ce te-ncrunţi?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chiar de-i tristă vestea, fii voioasă!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De-i bună, cu-o figură mohorâtă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frânge armonia, când mi-o cânţi!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istovită! Stai, să-mi trag suflarea!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Ce-am mai gonit! Mi-e trupul sfărâmat!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Ţi-l dau pe-al meu în schimbul ştirii tale.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 doică dragă! Spune! Te implor!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Ce-i zorul ăsta, Sfântă Născătoare!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vezi că nu mai suflu?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respiri!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poţi să nu mai sufli când respiri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vlagă ai să-mi spui că nu mai sufli?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când tot spui că n-ai puteri a spune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Spuneai ce-aveai de spus. Veşti proaste, bune?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Răspunde-mi dintr-o dată: da sau ba?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timp pe urmă pentru floricele.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veşti aduci? Răspunde: bune, rele?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Doica:</w:t>
      </w:r>
      <w:r w:rsidRPr="000D58B8">
        <w:rPr>
          <w:rFonts w:ascii="Bookman Old Style" w:hAnsi="Bookman Old Style" w:cs="Bookman Old Style"/>
          <w:color w:val="000000"/>
          <w:sz w:val="28"/>
          <w:szCs w:val="28"/>
        </w:rPr>
        <w:t xml:space="preserve"> Păi de! Ai cam scrântit-o! Nu te pricepi s-alegi. Auzi colo! Romeo şi bărbat! Nu prea-mi vine să cred, deşi e mai frumos la chip, cu pulpe mai lungi decât mulţi alţii iar mâna şi piciorul, întregul trup, pe cât îmi dau eu seama, e fără asemuire. Nu-i el chiar culmea curteniei dar pot să jur că-i blând ca mielul. Aşadar, vezi-ţi de treabă, domnişoară, şi mulţumeşte-i Celui de </w:t>
      </w:r>
      <w:r w:rsidRPr="000D58B8">
        <w:rPr>
          <w:rFonts w:ascii="Bookman Old Style" w:hAnsi="Bookman Old Style" w:cs="Bookman Old Style"/>
          <w:caps/>
          <w:color w:val="000000"/>
          <w:sz w:val="28"/>
          <w:szCs w:val="28"/>
        </w:rPr>
        <w:t>s</w:t>
      </w:r>
      <w:r w:rsidRPr="000D58B8">
        <w:rPr>
          <w:rFonts w:ascii="Bookman Old Style" w:hAnsi="Bookman Old Style" w:cs="Bookman Old Style"/>
          <w:color w:val="000000"/>
          <w:sz w:val="28"/>
          <w:szCs w:val="28"/>
        </w:rPr>
        <w:t>us. Ia spune-mi: azi la prânz ai mâncat acasă?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 Şi tot ce-mi spui acum, ştiam.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zis de cununie? Ce zicea?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cum mă doare capul! Bietul cap!</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Zvâcneşte, gata-gata, să-mi plesnească!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şi spinarea! Biata mea spinare!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ţi-o veni să mă alergi atât?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Oh, nu mai pot! Zău, mă omori cu zile!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pare tare rău că nu ţi-e bine.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spune-mi, doică, ce zicea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Romeo, prea iubitul dumneavoastră,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Señior cinstit, frumos, curtenitor,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suflet blând, şi-aş pune mâna-n foc,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Plin de virtuţi, zicea… Dar unde-i mama?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unde-i mama? Undeva, prin casă!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 unde-ai vrea? Ah! Ce răspuns ciudat!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preaiubitul dumneavoastră,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Señior cinstit, frumos, curtenitor…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unde-i mama?”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Maică preacurată!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repezită eşti! Te superi, ai?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asta mi-e răsplata că mi-am frânt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Picioarele? De astăzi înainte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vezi, fetiţo, singură de treburi!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lasă-mă cu mofturile! Spune-mi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zis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o</w:t>
      </w:r>
      <w:r w:rsidRPr="000D58B8">
        <w:rPr>
          <w:rFonts w:ascii="Bookman Old Style" w:hAnsi="Bookman Old Style" w:cs="Bookman Old Style"/>
          <w:color w:val="000000"/>
          <w:sz w:val="28"/>
          <w:szCs w:val="28"/>
        </w:rPr>
        <w:t>are azi ai voie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mergi la spovedanie?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Am.</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du-n chilia fratelui 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mire vei găsi, să-i fii mireasă.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Ptiu! Uite cum s-a-mbujorat la faţă!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Iau foc obrajii de-ţi mai spun ceva!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la sihastru du-te! Eu mă duc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caut scara, scara de frânghie,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pe-nnoptate, păsărarul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căţăra în cuibul păsăricii.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Eu duc tot greul ca să-ţi fie bine.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noapte, însă, tu vei duce greul.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Cobor să-mbuc ceva. Iar tu, fetiţo,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schit porneşte.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Zbor cât ai clipi!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Alerg spre fericire, doică dragă!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6</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Chilia călugărului 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călugărul </w:t>
      </w:r>
      <w:r w:rsidRPr="000D58B8">
        <w:rPr>
          <w:rFonts w:ascii="Bookman Old Style" w:hAnsi="Bookman Old Style" w:cs="Bookman Old Style"/>
          <w:i/>
          <w:iCs/>
          <w:color w:val="333333"/>
          <w:sz w:val="28"/>
          <w:szCs w:val="28"/>
        </w:rPr>
        <w:t>Lorenzo</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Romeo</w:t>
      </w:r>
      <w:r w:rsidRPr="000D58B8">
        <w:rPr>
          <w:rFonts w:ascii="Bookman Old Style" w:hAnsi="Bookman Old Style" w:cs="Bookman Old Style"/>
          <w:color w:val="333333"/>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Binecuvânte cerul sfânta slujbă!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Feriţi să fiţi de griji şi de mustrări!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Amin! Dar orice grijă s-ar ivi,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N-ar covârşi deplina fericire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Ce-o simt când o privesc o clipă doar…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Binecuvântă-aceste mâini unite,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vină moartea, dacă-o vrea. Eu ştiu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e a mea, şi-atâta îmi ajunge.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Pornirile prea vii n-au lungă viaţă,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pulberea şi focul, mistuite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flacăra sărutului. Ţi-e greaţă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miere de te-nfrupţi prea mult, şi dacă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Mănânci fără măsură, ţi se-apleacă.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o-ntăreşti prin cumpătare,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Târziu ca melcu-ajungi, grăbind prea tare.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Soseşte! Iat-o! Pasul ei uşor,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Pe-aceste lespezi vechi, aduce-a zbor!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pod ţesut de funigei coboară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ndrăgostiţii-n nopţile de vară,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cad, nu – atât e de uşoară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Deşertăciunea dragostei!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Părinte!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plecăciune!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Fiica mea! 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Ţi-o mulţumi pentru-amândoi</w:t>
      </w:r>
      <w:r w:rsidRPr="000D58B8">
        <w:rPr>
          <w:rFonts w:ascii="Bookman Old Style" w:hAnsi="Bookman Old Style" w:cs="Bookman Old Style"/>
          <w:color w:val="FF6600"/>
          <w:sz w:val="28"/>
          <w:szCs w:val="28"/>
          <w:vertAlign w:val="superscript"/>
        </w:rPr>
        <w:footnoteReference w:id="57"/>
      </w:r>
      <w:r w:rsidRPr="000D58B8">
        <w:rPr>
          <w:rFonts w:ascii="Bookman Old Style" w:hAnsi="Bookman Old Style" w:cs="Bookman Old Style"/>
          <w:color w:val="000000"/>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altfel de prisos îmi mulţumeşte.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Julieta! De-a ajuns în pisc,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 bucuria ştii mai bine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zugrăveşti, văzduhu-mbălsămează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răsuflarea ta, dă glas adânc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Deplinei fericiri ce ne-mpresoară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ceasul legământului visat.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Simţirea-i mai bogată-n corzi ca vorba!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mândră-i ea, decât podoaba 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cerşetorii-şi numără arginţii.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mea-i prea mare. Nu-s în stare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ştiu comoara nici pe jumătate!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Veniţi cu mine! N-o să ţină mult.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Singuri să staţi n-aveţi îngăduinţă,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slujba nu vă leagă-ntr-o fiinţă.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aps/>
          <w:color w:val="000000"/>
          <w:sz w:val="28"/>
          <w:szCs w:val="28"/>
        </w:rPr>
      </w:pPr>
      <w:bookmarkStart w:id="5" w:name="bookmark23"/>
      <w:bookmarkEnd w:id="5"/>
      <w:r w:rsidRPr="000D58B8">
        <w:rPr>
          <w:rFonts w:ascii="Bookman Old Style" w:hAnsi="Bookman Old Style" w:cs="Bookman Old Style"/>
          <w:b/>
          <w:bCs/>
          <w:color w:val="000000"/>
          <w:sz w:val="28"/>
          <w:szCs w:val="28"/>
        </w:rPr>
        <w:t xml:space="preserve">Actul </w:t>
      </w:r>
      <w:r w:rsidRPr="000D58B8">
        <w:rPr>
          <w:rFonts w:ascii="Bookman Old Style" w:hAnsi="Bookman Old Style" w:cs="Bookman Old Style"/>
          <w:b/>
          <w:bCs/>
          <w:caps/>
          <w:color w:val="000000"/>
          <w:sz w:val="28"/>
          <w:szCs w:val="28"/>
        </w:rPr>
        <w:t>Iii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piaţă publică.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Mercuţio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Benvolio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un paj</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servitori</w:t>
      </w:r>
      <w:r w:rsidRPr="000D58B8">
        <w:rPr>
          <w:rFonts w:ascii="Bookman Old Style" w:hAnsi="Bookman Old Style" w:cs="Bookman Old Style"/>
          <w:color w:val="333333"/>
          <w:sz w:val="28"/>
          <w:szCs w:val="28"/>
        </w:rPr>
        <w: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Mercuţio, să mergem. E zăduf,</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Capuleţii au ieşit în stradă.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Pluteşte-n aer lupta. Se-nfierbântă,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e dogoare, sângele-aţâţat.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Parc-ai fi unul d-ăia de-şi aruncă sabia pe masă, cum intră pe uşa cârciumii şi strigă din răsputeri: „deie Domnul să n-am nevoie de tine!” – dar nici n-apucă să tragă al doilea pahar, că se şi repede, netam-nesam, cu sabia ridicată la cârciumar.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Benvolio:</w:t>
      </w:r>
      <w:r w:rsidRPr="000D58B8">
        <w:rPr>
          <w:rFonts w:ascii="Bookman Old Style" w:hAnsi="Bookman Old Style" w:cs="Bookman Old Style"/>
          <w:color w:val="000000"/>
          <w:sz w:val="28"/>
          <w:szCs w:val="28"/>
        </w:rPr>
        <w:t xml:space="preserve"> M-asemui eu cu unul din ăştia?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Lasă, lasă! Te aprinzi cât ai bate-n palme, ca orice june italian, eşti oricând gata să-ţi ieşi din balamale şi, o dată ieşit, să te bălăbăneşti fără oprire.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Benvolio:</w:t>
      </w:r>
      <w:r w:rsidRPr="000D58B8">
        <w:rPr>
          <w:rFonts w:ascii="Bookman Old Style" w:hAnsi="Bookman Old Style" w:cs="Bookman Old Style"/>
          <w:color w:val="000000"/>
          <w:sz w:val="28"/>
          <w:szCs w:val="28"/>
        </w:rPr>
        <w:t xml:space="preserve"> Cum aşa?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Păi, dacă-ar mai fi unul ca tine, în scurt timp n-ar mai rămâne niciunul din voi, pentru că v-aţi face de petrecanie unul altuia. Zău dacă n-ai fi în stare să te iei de gât cu cine ştie cine, numai pentru că ar avea în barbă un fir de păr mai mult sau mai puţin decât ai tu. Te-ai lua la harţă cu cineva care sparge nuci, numai pentru că ochii tăi au culoarea </w:t>
      </w:r>
      <w:r w:rsidRPr="000D58B8">
        <w:rPr>
          <w:rFonts w:ascii="Bookman Old Style" w:hAnsi="Bookman Old Style" w:cs="Bookman Old Style"/>
          <w:color w:val="000000"/>
          <w:sz w:val="28"/>
          <w:szCs w:val="28"/>
        </w:rPr>
        <w:lastRenderedPageBreak/>
        <w:t>cojii de nucă. Spune-mi: care alţi ochi, în afară de-ai tăi, ar putea găsi într-asta pricină de ceartă? Ţi-e plină scăfârlia de gâlceavă, cum e găoacea oului de gălbenuş, cu toate că, nu o dată, ţi-a plesnit capul, ca o coajă de ou, din pricina certurilor. Te-ai dat la unul care-a tuşit pe stradă şi ţi-a trezit câinele din somn. Nu i-ai căutat tu ceartă cu lumânarea unui pârlit de croitor pentru că îndrăznise să-şi îmbrace surtucul nou-nouţ înainte de Paşti?</w:t>
      </w:r>
      <w:r w:rsidRPr="000D58B8">
        <w:rPr>
          <w:rFonts w:ascii="Bookman Old Style" w:hAnsi="Bookman Old Style" w:cs="Bookman Old Style"/>
          <w:color w:val="FF6600"/>
          <w:sz w:val="28"/>
          <w:szCs w:val="28"/>
          <w:vertAlign w:val="superscript"/>
        </w:rPr>
        <w:footnoteReference w:id="58"/>
      </w:r>
      <w:r w:rsidRPr="000D58B8">
        <w:rPr>
          <w:rFonts w:ascii="Bookman Old Style" w:hAnsi="Bookman Old Style" w:cs="Bookman Old Style"/>
          <w:color w:val="000000"/>
          <w:sz w:val="28"/>
          <w:szCs w:val="28"/>
        </w:rPr>
        <w:t xml:space="preserve"> Nu tot aşa, altuia, pentru că-şi legase încălţările noi cu şireturi vechi? Şi tocmai tu te-ai găsit să-mi ţii în frâu firea nepotolită!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Benvolio:</w:t>
      </w:r>
      <w:r w:rsidRPr="000D58B8">
        <w:rPr>
          <w:rFonts w:ascii="Bookman Old Style" w:hAnsi="Bookman Old Style" w:cs="Bookman Old Style"/>
          <w:color w:val="000000"/>
          <w:sz w:val="28"/>
          <w:szCs w:val="28"/>
        </w:rPr>
        <w:t xml:space="preserve"> Ba dacă-aş fi ca tine de arţăgos şi pus pe râcă, zău că mi-aş scoate viaţa la mezat şi-aş vinde-o în folosinţă veşnică, oricui s-ar milostivi să-mi dea în schimbul ei nu mai mult de un ceas şi un sfert de viaţă neprimejduită.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folosinţă veşnică! Nu-i rău!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Benvolio:</w:t>
      </w:r>
      <w:r w:rsidRPr="000D58B8">
        <w:rPr>
          <w:rFonts w:ascii="Bookman Old Style" w:hAnsi="Bookman Old Style" w:cs="Bookman Old Style"/>
          <w:color w:val="000000"/>
          <w:sz w:val="28"/>
          <w:szCs w:val="28"/>
        </w:rPr>
        <w:t xml:space="preserve"> Iată! Vin Capuleţii! Pe viaţa mea!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N-au decât! Puţin îmi pasă!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Tybalt şi încă vreo câţiva.)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Tybalt:</w:t>
      </w:r>
      <w:r w:rsidRPr="000D58B8">
        <w:rPr>
          <w:rFonts w:ascii="Bookman Old Style" w:hAnsi="Bookman Old Style" w:cs="Bookman Old Style"/>
          <w:color w:val="000000"/>
          <w:sz w:val="28"/>
          <w:szCs w:val="28"/>
        </w:rPr>
        <w:t xml:space="preserve"> Ţineţi-vă pe-aproape. Am ceva de vorbit cu dumnealor. Bună ziua, domnilor! O vorbă numai, cu unul dintre dumneavoastră.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O vorbă numai, cu unul dintre noi? Mai daţi ceva pe deasupra! Să zicem: o vorbă şi-o lovitură!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Tybalt:</w:t>
      </w:r>
      <w:r w:rsidRPr="000D58B8">
        <w:rPr>
          <w:rFonts w:ascii="Bookman Old Style" w:hAnsi="Bookman Old Style" w:cs="Bookman Old Style"/>
          <w:color w:val="000000"/>
          <w:sz w:val="28"/>
          <w:szCs w:val="28"/>
        </w:rPr>
        <w:t xml:space="preserve"> Sunt gata să vă-mplinesc dorinţa, domnule, dacă-mi daţi prilejul.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N-ai vrea să ţi-l iei singur, fără să ţi-l mai dăm?</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Tybalt:</w:t>
      </w:r>
      <w:r w:rsidRPr="000D58B8">
        <w:rPr>
          <w:rFonts w:ascii="Bookman Old Style" w:hAnsi="Bookman Old Style" w:cs="Bookman Old Style"/>
          <w:color w:val="000000"/>
          <w:sz w:val="28"/>
          <w:szCs w:val="28"/>
        </w:rPr>
        <w:t xml:space="preserve"> Mercuţio, îi cânţi în strună lui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lastRenderedPageBreak/>
        <w:t>Mercuţio:</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cânt în strună? Ce? Crezi că suntem diblari? A, Dacă ţii cu tot dinadinsul să fim, o să-ţi împuiem urechile cu note sparte. Iată-mi arcuşul! Aşteaptă că te face el să joci! Ei, drace! Auzi! Îi cânt în strună!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Pe-aicea trece lume. Să găsim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loc mai dosnic. Luaţi-o mai domol.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hai să mergem. Toţi câţi trec pe-aici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Holbează ochii.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Lasă să-i holbeze!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au ochi în cap? De-aici nu plec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dragul nimănui. Aici rămân!</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Rămâi cu bine! Iată omul meu!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De-ţi poartă el livreaua, să mă spânzuri!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Stârneşte-l şi-o s-o capeţi. Doar aşa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„omul” vostru, înălţimea-voastră.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ura ce ţi-o port, în vorbe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 tălmăci aşa: Eşti un netrebnic!</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eu te iubesc dintr-o pricină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mă sileşte să-mi strunesc mânia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Pricinuită de salutul tău.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Nu-s un netrebnic. Deci, rămâi cu bine.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M-asemuieşti cu altul.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Hei, băiete!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Atâta nu-i de-ajuns să-ţi iert ocara,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lastRenderedPageBreak/>
        <w:t>î</w:t>
      </w:r>
      <w:r w:rsidRPr="000D58B8">
        <w:rPr>
          <w:rFonts w:ascii="Bookman Old Style" w:hAnsi="Bookman Old Style" w:cs="Bookman Old Style"/>
          <w:color w:val="000000"/>
          <w:sz w:val="28"/>
          <w:szCs w:val="28"/>
        </w:rPr>
        <w:t>ntoarce-te şi trage spada!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Că-n viaţa mea nu te-am vorbit de rău.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Şi-ţi spun că te iubesc cât nu gândeşti,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Pân-o să afli pentru ce anume.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scumpe Capulet – un nume drag</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ntocmai ca şi-al meu – te du în pace!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umilinţă josnică! Pe loc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s-o răzbun cu ascuţişul spadei!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(Trage spada.)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spaima guzganilor!</w:t>
      </w:r>
      <w:r w:rsidRPr="000D58B8">
        <w:rPr>
          <w:rFonts w:ascii="Bookman Old Style" w:hAnsi="Bookman Old Style" w:cs="Bookman Old Style"/>
          <w:color w:val="FF6600"/>
          <w:sz w:val="28"/>
          <w:szCs w:val="28"/>
          <w:vertAlign w:val="superscript"/>
        </w:rPr>
        <w:footnoteReference w:id="59"/>
      </w:r>
      <w:r w:rsidRPr="000D58B8">
        <w:rPr>
          <w:rFonts w:ascii="Bookman Old Style" w:hAnsi="Bookman Old Style" w:cs="Bookman Old Style"/>
          <w:color w:val="000000"/>
          <w:sz w:val="28"/>
          <w:szCs w:val="28"/>
        </w:rPr>
        <w:t xml:space="preserve"> Păzea!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Ce-ţi năzări? Ce-i mai fi vrând şi tu?</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Nimic mai mult, scumpe crai al pisicilor, decât una din cele nouă vieţi ale matale. Aştept cu desfătare să ţi-o iau. Şi dacă nu te porţi cum se cuvine, mă voi grăbi să ţi le smulg pe celelalte opt. N-ai vrea să tragi de ureche sabia? Dă-i zor, până n-apuc să-ţi retez urechile cu spada mea!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Fie cum doreşti!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(Trage spada.)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Mercuţio! Jos spada!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aştepţi?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domnule! Întoarce-te! Fandează!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lastRenderedPageBreak/>
        <w:t>(Se luptă.)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Benvolio! Desparte-i! Nu-i lăsa!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Sunteţi nebuni? Opriţi nelegiuirea!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Mercuţio! Doar ştiţi că prinţul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Nu-ngăduie-n Verona înfruntări!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Mercuţio! Staţi!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(Tybalt şi însoţitorii lui ies.)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 străpuns!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Blestem pe neamurile voastre! Ah!</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M-a-mpuns şi-a şters-o teafăr!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rănit?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Nimic! O zgaibă! Aleluia! Drace!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unde-i pajul? Du-te după doctor…</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(Pajul pleacă.)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Nu-ţi pierde firea, omule! Spărtura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poate fi adâncă. Nu-i aşa?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Mercuţio:</w:t>
      </w:r>
      <w:r w:rsidRPr="000D58B8">
        <w:rPr>
          <w:rFonts w:ascii="Bookman Old Style" w:hAnsi="Bookman Old Style" w:cs="Bookman Old Style"/>
          <w:color w:val="000000"/>
          <w:sz w:val="28"/>
          <w:szCs w:val="28"/>
        </w:rPr>
        <w:t xml:space="preserve"> Aşa-i! Nu poate fi cât un puţ de adâncă, nici largă cât, o uşă de biserică. E tocmai bună să mă dea gata. Dacă mâine aveţi nevoie de mine, mă găsiţi în coşciug! Pun prinsoare că mi-a sosit ceasul. Blestem pe neamurile voastre! Drace! Auzi cine s-a găsit să mă zgârie de moarte! O javră, un ghiorlan, un chiţcan, un cotoi! Un fanfaron, un ticălos care mânuieşte spada după toate regulile aritmeticii. Dracu te-a pus, să te vâri între noi? Pe sub braţul tău m-a-mpuns, Romeo!</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Vream să te cruţ!</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Leşin! Du-mă-ntr-o casă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Benvolio, mai repede! Blestem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neamurile voastre ce m-au dat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 hrană viermilor! Rău am păţit-o!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Rău, rău de tot! Ah, neamurile voastre!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(Mercuţio şi Benvolio ies.)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brav tânăr, înrudit cu prinţul,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Prietenul meu bun, din vina mea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Rănit a fost de moarte, şi-al meu nume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Tybalt terfelit, de Tybalt care,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De-un ceas mi-e rudă. Dulce Julieta!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Mi-ai moleşit curajul! Un nevolnic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Făcu din mine frumuseţea 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(Benvolio se întoarce.)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O, Romeo! A murit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Mercuţio cel brav. Ah, prea curând</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Sui la ceruri sufletu-i viteaz,</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Dispreţuind pământul!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Mult necaz</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să ne-aducă nouă ziua asta!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dăinui şi va spori năpasta!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Tybalt.)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Se-ntoarce Tybalt, furios.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Şi-ntreg!</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Mercuţio e mort! Îl înţeleg;</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Se-ntoarce să triumfe. O, blândeţe!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Ia-ţi zborul către cer! Şi dă-mi poveţe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Mânie, tu, cu ochi de foc şi pară!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Ia-ţi înapoi cuvântul de ocară;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„Netrebnic” de-adineaurea, 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duhul lui Mercuţio pluteşte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De-asupra capetelor noastre încă,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Şi-aşteaptă să-l ajungă duhul tău.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eu, sau amândoi i-om fi tovarăşi!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Sărman băiat! Tu, ce i-ai fost prieten,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vei urma.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hotărî aceasta!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luptă. Tybalt cade.)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fugi! Pe-aici stau ochi la pândă.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ucis e! Nu scapi de osândă!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prinţul te va osândi la moarte!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du-te! Pleacă! Fugi cât mai departe!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jucăria soartei, vai!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Fugi! Fugi!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(Romeo pleacă. Intră mai mulţi cetăţeni.)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Un cetăţean: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unde-a luat-o crudul ucigaş</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lui Mercuţio? Unde a pierit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nelegiuitul?</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Zace-aici!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Acelaşi cetăţean:</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Urmând porunca prinţului Veronei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poruncesc, señior, să mă urmezi.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 xml:space="preserve">(Intră prinţul cu suita, Montague, Capulet, cu soţiile, </w:t>
      </w:r>
      <w:r w:rsidRPr="000D58B8">
        <w:rPr>
          <w:rFonts w:ascii="Bookman Old Style" w:hAnsi="Bookman Old Style" w:cs="Bookman Old Style"/>
          <w:i/>
          <w:iCs/>
          <w:color w:val="333333"/>
          <w:sz w:val="28"/>
          <w:szCs w:val="28"/>
        </w:rPr>
        <w:lastRenderedPageBreak/>
        <w:t>şi alţii.)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Unde-s mişeii ce-au stârnit iar sfada?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Mărite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 Pot să vă descriu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Desfăşurarea tristei întâmplări.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ce-a răpus pe scumpa voastră rudă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Mercuţio cel brav, a fost răpus,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rândul lui, de tânărul Romeo –</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zace la pământ.</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Nepotul meu!</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feciorul fratelui meu! Prinţe!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Nepoate! O, bărbate! Sânge scump</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frate s-a vărsat. O, fă dreptate,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Măria-ta, şi fă să curgă sânge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Montague! Răzbună fărdelegea!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Nepoate! Ah, nepoate!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să-mi spui,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Benvolio, cine-a-nceput, întâi,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harţă sângeroasă?</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Benvolio: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Ucis apoi de mâna lui 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l-a-ndemnat cu vorbă bună.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lase cearta şi i-a pomenit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hotărârea şi mânia voastră.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glas supus, cu ochii în pământ,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Plecând genunchii i-a vorbit. Zadarnic!</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 fost în stare să-i strămute gândul,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Tybalt, surd şi orb, s-a năpustit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spada-n pieptul bravului 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Acesta, mânios, întoarse spada,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nlătură, plin de dispreţ, oţelul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Aducător de moarte şi trimise,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rându-i, moartea înapoi, spre Tybalt,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Care-i dădu pe loc răspuns dibaci</w:t>
      </w:r>
      <w:r w:rsidRPr="000D58B8">
        <w:rPr>
          <w:rFonts w:ascii="Bookman Old Style" w:hAnsi="Bookman Old Style" w:cs="Bookman Old Style"/>
          <w:color w:val="FF6600"/>
          <w:sz w:val="28"/>
          <w:szCs w:val="28"/>
          <w:vertAlign w:val="superscript"/>
        </w:rPr>
        <w:footnoteReference w:id="60"/>
      </w:r>
      <w:r w:rsidRPr="000D58B8">
        <w:rPr>
          <w:rFonts w:ascii="Bookman Old Style" w:hAnsi="Bookman Old Style" w:cs="Bookman Old Style"/>
          <w:color w:val="000000"/>
          <w:sz w:val="28"/>
          <w:szCs w:val="28"/>
        </w:rPr>
        <w: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Strigă atunci, din răsputeri, Romeo: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„Opriţi! Opriţi, prieteni! La o parte!”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pân-să spună, sprintenul lui braţ</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Opri oţelul armelor, în aer.</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pe sub braţul lui întors,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îşi petrecu, viclean, tăişul spadei,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Răpuse viaţa bravului Mercuţio</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 luă la fugă. După scurt răstimp</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Se-ntoarse la Romeo, aţâţat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pus şi el acum pe răzbunare.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nici n-am prins de veste când se luară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luptă şi-nainte să-mi pot trage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teacă spada, Tybalt fu ucis.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Fugi Romeo! Am sfârşit cu asta.</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de-am minţit, să-mi stea-n ţarină ţeasta.</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şi cu Montague sunt rude bune;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Ascunde adevăru-n tot ce spune</w:t>
      </w:r>
      <w:r w:rsidRPr="000D58B8">
        <w:rPr>
          <w:rFonts w:ascii="Bookman Old Style" w:hAnsi="Bookman Old Style" w:cs="Bookman Old Style"/>
          <w:color w:val="FF6600"/>
          <w:sz w:val="28"/>
          <w:szCs w:val="28"/>
          <w:vertAlign w:val="superscript"/>
        </w:rPr>
        <w:footnoteReference w:id="61"/>
      </w:r>
      <w:r w:rsidRPr="000D58B8">
        <w:rPr>
          <w:rFonts w:ascii="Bookman Old Style" w:hAnsi="Bookman Old Style" w:cs="Bookman Old Style"/>
          <w:color w:val="000000"/>
          <w:sz w:val="28"/>
          <w:szCs w:val="28"/>
        </w:rPr>
        <w:t>.</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Vreo douăzeci s-au năpustit: l-au prins.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douăzeci şi el un singur ins!</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l-a ucis pe Tybalt. Prinţe,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drept să piară cel ce moarte-aduce!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Romeo l-a ucis pe Tybalt. Bine.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Tybalt pe Mercuţio. Şi cine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Plăteşte sângele ce-a curs în glie?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Montague: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şi Mercuţio, se ştie,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Erau prieteni. Vinovat e, deci,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a grăbit sentinţa dreptei legi.</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plece în surghiun! A fost să cadă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un vlăstar al casei mele pradă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Bezmeticelor certuri. Veţi plăti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Durerea ce mă-ncearcă-n astă zi.</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Pedeapsa mea va fi necruţătoare,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surd voi fi la orişice chemare: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rugi, nici lacrimi nu m-abat din drum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Aţi încerca zadarnic. Şi acum</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să dea zor, căci i se curmă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pururi viaţa dacă-i dau de urmă.</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Iertare nu-i! Sădeşte, mila, moarte,</w:t>
      </w:r>
    </w:p>
    <w:p w:rsidR="005B1804" w:rsidRPr="000D58B8" w:rsidRDefault="005B1804"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ucigaşilor le ţine parte.</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5B1804" w:rsidRPr="000D58B8" w:rsidRDefault="005B1804"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Grădina lui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Julieta</w:t>
      </w:r>
      <w:r w:rsidRPr="000D58B8">
        <w:rPr>
          <w:rFonts w:ascii="Bookman Old Style" w:hAnsi="Bookman Old Style" w:cs="Bookman Old Style"/>
          <w:color w:val="333333"/>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armăsari de foc! Goniţi spre casa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Phoebus</w:t>
      </w:r>
      <w:r w:rsidRPr="000D58B8">
        <w:rPr>
          <w:rFonts w:ascii="Bookman Old Style" w:hAnsi="Bookman Old Style" w:cs="Bookman Old Style"/>
          <w:color w:val="FF6600"/>
          <w:sz w:val="28"/>
          <w:szCs w:val="28"/>
          <w:vertAlign w:val="superscript"/>
        </w:rPr>
        <w:footnoteReference w:id="62"/>
      </w:r>
      <w:r w:rsidRPr="000D58B8">
        <w:rPr>
          <w:rFonts w:ascii="Bookman Old Style" w:hAnsi="Bookman Old Style" w:cs="Bookman Old Style"/>
          <w:color w:val="000000"/>
          <w:sz w:val="28"/>
          <w:szCs w:val="28"/>
        </w:rPr>
        <w:t>! Phaeton</w:t>
      </w:r>
      <w:r w:rsidRPr="000D58B8">
        <w:rPr>
          <w:rFonts w:ascii="Bookman Old Style" w:hAnsi="Bookman Old Style" w:cs="Bookman Old Style"/>
          <w:color w:val="FF6600"/>
          <w:sz w:val="28"/>
          <w:szCs w:val="28"/>
          <w:vertAlign w:val="superscript"/>
        </w:rPr>
        <w:footnoteReference w:id="63"/>
      </w:r>
      <w:r w:rsidRPr="000D58B8">
        <w:rPr>
          <w:rFonts w:ascii="Bookman Old Style" w:hAnsi="Bookman Old Style" w:cs="Bookman Old Style"/>
          <w:color w:val="000000"/>
          <w:sz w:val="28"/>
          <w:szCs w:val="28"/>
        </w:rPr>
        <w:t xml:space="preserve"> de v-ar mâna,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lastRenderedPageBreak/>
        <w:t>Cu pleasna lui, mai iute, spre apus,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S-aduceţi, într-o clipă, neagra noapte!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Resfiră-ţi vălul, noapte a iubirii,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ochii asprei zile să se-nchidă,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cadă-n braţe, nevăzut,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frumuseţea lor zăresc, iubiţii,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se-mplineşte al iubirii rit.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Iubirii oarbe-i place noaptea. Vino,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Matroană-n haină-ntunecată, noapte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Solemnă, şi mă-nvaţă cum să pierd,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fi-n câştig, un joc al cărui preţ</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două flori fecioare. Noapte! Noapte!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Acoperă cu manta de-ntuneric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Fricosul sânge ce-n obraji se zbate,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Acoperă-l cu manta, până când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cuteza sfioasa mea iubire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mai vadă-n dragoste păcat.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vino, noapte! Vino tu,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fă din noapte zi! Vei sta culcat,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aripile nopţii alb, mai alb</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pe aripi de corb zăpada. Vino,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O, noapte dulce, noapte fermecată,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fruntea neagră! Dă-mi-l pe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de-o muri vreodată, fă-i din trup</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pulbere de stele, şi va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mândră bolta înstelată,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dând uitării orbitorul soare,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va-nchina, întreaga lume, nopţii.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loc i-am arvunit iubirii mele,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n-am intrat în stăpânirea lui.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Deşi-s vândută, nu m-am bucurat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dragoste, şi ziua trece-ncet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noaptea din ajunul sărbătorii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copilul care-abia aşteaptă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Să-mbrace haine noi. Ah, vine 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Mi-aduce veşti! Acel care rosteşte: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numai, mie mi se pare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Că-i înzestrat cu glas dumnezeiesc.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doica ducând o scară de frânghie.)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doică! Ce veşti noi? Dar ce-ai acolo?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scara lui Romeo!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Scara, da!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(O aruncă jos.)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ce-ţi frângi mâinile? Ce-o fi! Vai mie!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Nenorocire! Mort! E mort! E mort!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isprăvit cu noi, fetiţa maichii!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blestemată zi! E mort! Ucis!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fie ceru-atât de crud?</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Nu cerul! El! Romeo! Ah,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cine-ar fi crezut!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chinuieşti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parc-ai fi Satan. De-atâta chin,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cei din iad s-ar apuca să urle!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omorât Romeo? Spune: da!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 da – şi-ai să-mi împlânţi mai mult venin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baziliscu-al cărui ochi omoară</w:t>
      </w:r>
      <w:r w:rsidRPr="000D58B8">
        <w:rPr>
          <w:rFonts w:ascii="Bookman Old Style" w:hAnsi="Bookman Old Style" w:cs="Bookman Old Style"/>
          <w:color w:val="FF6600"/>
          <w:sz w:val="28"/>
          <w:szCs w:val="28"/>
          <w:vertAlign w:val="superscript"/>
        </w:rPr>
        <w:footnoteReference w:id="64"/>
      </w:r>
      <w:r w:rsidRPr="000D58B8">
        <w:rPr>
          <w:rFonts w:ascii="Bookman Old Style" w:hAnsi="Bookman Old Style" w:cs="Bookman Old Style"/>
          <w:color w:val="000000"/>
          <w:sz w:val="28"/>
          <w:szCs w:val="28"/>
        </w:rPr>
        <w: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 da – şi mor pe loc. Închide ochii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 să-nţeleg că-i da. De-a fost ucis,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 da! De nu, zi: nu! Atât. Destul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să-nţeleg de-i moarte sau e viaţă.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Am văzut cu ochii mei spărtura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pieptul lui vânjos! Pe crucea 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leş, un jalnic leş însângerat!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vânăt, vânăt ca cenuşa! Plin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cheaguri roşii! Mi-a venit leşin!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Sfărâmă-te, tu, inimă orfană!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temniţă, ochi orb, în veci de veci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Lipsiţi de raza zilei! Sterp pământ!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ntoarce-te-n pământ şi putrezeşte!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Scufundă-te în groapa lui Romeo!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Tybalt! Tybalt! O, prieten bun!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inimă de aur! Cum te-ai dus!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m-a răbdat pământul ca s-apuc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văd eu moartea!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Nebunul vânt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pretutindeni s-a pornit să bată?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Romeo-a fost ucis? Tybalt e mort?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Iubitu-mi văr şi scumpul meu bărbat?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Sunaţi atunci, înfricoşate trâmbiţi,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vină judecata de apoi!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să mai trăieşti şi pentru 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Dac-au pierit ei doi din lumea asta?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e mort. Romeo e-n surghiun!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l-a ucis. L-au izgonit.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Doamne! Cum? Cu mâna lui,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Vărsat-a sângele lui Tybalt?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e! Chiar aşa! Amar de noi!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chip frumos cu inimă de şarpe!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Avut-a vreodată un balaur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Bârlog mai minunat? Tiran frumos!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demon îngeresc şi corb spurcat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pene de columb! Miel nesătul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rău ca lupul! Suflet ticălos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înveliş dumnezeiesc – eşti tocmai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dos de cum apari; becisnic sfânt,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sfânt becisnic! Ce făceai, natură,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unde-ţi fuse mintea, când, în iad,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resădit un suflet diavolesc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raiul pieritor al unui trup</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Pătruns de frumuseţe? Să fi fost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va pe lumea asta vreo carte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Cu basme mai urâte şi mai hâde,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 legătură mai măiastră? Oh!</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stat minciuna-ntr-un palat mai falnic?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Bărbaţii n-au credinţă, n-au cuvânt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n-au un pic de cinste: sunt sperjurii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răi, sunt mincinoşi, sunt prefăcuţi!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unde-i servul? Dă-mi puţin rachiul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bagă în mormânt năpasta asta!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e la fel! Ruşine lui!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Puşchea pe limbă-ţi, doică! N-a venit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lume, el, să-i fie rob ruşinii.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fruntea lui ruşinea s-ar sfii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se aşeze. Fruntea lui e-un tron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cinstea poate să vegheze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ncununată ca monarh suprem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globului întreg. Ce fiară-am fost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dojenesc!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Mi-l vorbeşti de bine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ucigaşul vărului tău, Tybalt?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Vrei să-mi vorbesc de rău bărbatul?! Cine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spună numele cu glas curat,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Sărmane soţ, când eu, ce de trei ceasuri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Abia îţi sunt soţie, ţi-l blestem?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bărbate, mi-ai ucis tu vărul?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altfel vărul meu nu-mi ucidea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Bărbatul? Înapoi, nedemne lacrimi!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Întoarceţi-vă la izvor! Durerea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Iscat-a fiecare strop, şi rău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V-aţi înşela jertfindu-l bucuriei!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Bărbatul meu trăieşte, el pe care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l-ar fi ucis dacă putea.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e mort, el care de putea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ucidea bărbatul. Şi atunci?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Noroc c-a fost aşa! De ce să plâng?</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auzit o vorbă mai cumplită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săvârşirea lui Tybalt din viaţă,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Şi-această vorbă m-a lovit de moarte.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ce n-aş da s-o uit! Dar, vai, m-apasă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pe-un nelegiuit o faptă 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e mort, Romeo e-n surghiun.”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„Surghiun”, cuvântul ăsta doar; „Surghiun”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Ucide zece mii de Tybalţi. Ah!</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Mi-era destul să-l fi jelit pe Tybalt.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Durerea însăşi caută tovarăşi.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Ştiut e că necazul niciodată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color w:val="000000"/>
          <w:sz w:val="28"/>
          <w:szCs w:val="28"/>
        </w:rPr>
        <w:t>Nu vine singur. Când rostit-a d</w:t>
      </w:r>
      <w:r w:rsidRPr="000D58B8">
        <w:rPr>
          <w:rFonts w:ascii="Bookman Old Style" w:hAnsi="Bookman Old Style" w:cs="Bookman Old Style"/>
          <w:sz w:val="28"/>
          <w:szCs w:val="28"/>
        </w:rPr>
        <w:t>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e mort”, de ce n-a adăugat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„mama”, „tata”, sau chiar amândoi,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Pricinuindu-mi o durere-adâncă,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de-ndurat. Când a rostit că Tybalt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prăpădit, şi-apoi ca o urmare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morţii lui: „Romeo e-n surghiun”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ea m-a vestit că mama, tata,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Julieta, Tybalt, toţi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morţi, ucişi. „Romeo e-n surghiun!”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Ucigătoare vorbă! Fără capăt,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Măsură şi-nceput. Pe-acest pământ,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Durerea mea s-o spună, nu-i cuvânt!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unde-s, doică, tata, mama?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Plâng!</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plâng pe Tybalt! Vrei să mergi la ei?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lacrimile lor să-i spele rana!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le-or seca, jeli-voi, cu-ale mele,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Surghiunul lui Romeo! Strânge scara!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Sărmană scară! N-ai fost de folos!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astăzi ca şi mine – de prisos.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e-n surghiun şi nu mai vine.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Cărare-a vrut să-şi facă, el, din tine,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patul meu! Muri-voi, biată scară,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Neprihănită văduvă fecioară!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scara, doică dragă! Năsălie-i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nunţii pat! De floarea fecioriei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Nicicând Romeo n-o să aibă parte!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s-o culeagă nemiloasa moarte!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Du-te-n odaia ta! Eu pe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L-aduc să te mângâie. Ştiu eu un de-i.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Romeo-al tău va fi aici diseară.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Se-ascunde la călugăr în chilie.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Găseşte-l! Dă-i inelul! Zi-i să vie!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vie pentru cea din urmă oară!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bookmarkStart w:id="6" w:name="bookmark27"/>
      <w:bookmarkEnd w:id="6"/>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Chilia călugărului 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Lorenzo</w:t>
      </w:r>
      <w:r w:rsidRPr="000D58B8">
        <w:rPr>
          <w:rFonts w:ascii="Bookman Old Style" w:hAnsi="Bookman Old Style" w:cs="Bookman Old Style"/>
          <w:color w:val="333333"/>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Fricosule! Romeo! Vino-ncoace!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S-a-ndrăgostit de tine suferinţa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tu te-ai logodit cu piaza rea.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lastRenderedPageBreak/>
        <w:t>(Intră Romeo.)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veşti, părinte! Care mi-e osânda?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alt necaz pândeşte şi mă paşte?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Deprins eşti cu necazul, fătul meu!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Ţi-i bun tovarăş. Iată ce-a spus prinţul…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Osânda lui mai blândă e ca moartea?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blândă e: nu moarte pentru trup,</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doar surghiun!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Surghiun! O, fie-ţi milă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spune: moarte! E mai rău ca moartea,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trist surghiunul! Nu rosti: surghiun!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din Verona te alungă. Lumea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largă, mare!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sfârşeşte lumea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Dacă-ai trecut de porţile Veronei.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ispăşire, veşnic chin, gheenă!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Gonit de-aici, sunt surghiunit din lume!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moarte asta? Zici greşit: „surghiun”,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loc de: „moarte”. Morţii-i zici surghiun,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Şi-mi tai, cu un topor de aur, ţeasta,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Zâmbind când cade la pământ.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drept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spui acum! Cumplit păcătuieşti!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Greşealei tale legea-i zice</w:t>
      </w:r>
      <w:r w:rsidRPr="000D58B8">
        <w:rPr>
          <w:rFonts w:ascii="Bookman Old Style" w:hAnsi="Bookman Old Style" w:cs="Bookman Old Style"/>
          <w:i/>
          <w:iCs/>
          <w:color w:val="000000"/>
          <w:sz w:val="28"/>
          <w:szCs w:val="28"/>
        </w:rPr>
        <w:t xml:space="preserve"> moarte,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milostivul prinţ te-a ocrotit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Şi-n bunătatea lui a strămutat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Cuvântul sumbru:</w:t>
      </w:r>
      <w:r w:rsidRPr="000D58B8">
        <w:rPr>
          <w:rFonts w:ascii="Bookman Old Style" w:hAnsi="Bookman Old Style" w:cs="Bookman Old Style"/>
          <w:i/>
          <w:iCs/>
          <w:color w:val="000000"/>
          <w:sz w:val="28"/>
          <w:szCs w:val="28"/>
        </w:rPr>
        <w:t xml:space="preserve"> moarte</w:t>
      </w:r>
      <w:r w:rsidRPr="000D58B8">
        <w:rPr>
          <w:rFonts w:ascii="Bookman Old Style" w:hAnsi="Bookman Old Style" w:cs="Bookman Old Style"/>
          <w:color w:val="000000"/>
          <w:sz w:val="28"/>
          <w:szCs w:val="28"/>
        </w:rPr>
        <w:t xml:space="preserve"> în</w:t>
      </w:r>
      <w:r w:rsidRPr="000D58B8">
        <w:rPr>
          <w:rFonts w:ascii="Bookman Old Style" w:hAnsi="Bookman Old Style" w:cs="Bookman Old Style"/>
          <w:i/>
          <w:iCs/>
          <w:color w:val="000000"/>
          <w:sz w:val="28"/>
          <w:szCs w:val="28"/>
        </w:rPr>
        <w:t xml:space="preserve"> surghiun.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nici nu iei în seamă marea-i milă.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chin, nu milă. Unde-i 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Acolo-i cerul. Un sărman pisoi,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câine, chiar un şoarec, cea din urmă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Dintre fiinţe poate sta aici,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paradis, şi poate s-o privească.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Numai Romeo, nu! Sunt mai de vază,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în câştig şi în mai mare cinste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Romeo, muştele de stârv,</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ele pot, oricând, să se aşeze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alba mână-a Julietei mele,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 pe buzele-i neprihănite,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de vestală, dar arzând la gândul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C-au sărutat, păcătuind, să-i soarbă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Cereasca fericire. Ele pot!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însă, nu: e surghiunit.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voie zboară muştele. Dar 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sunt silit să zbor: sunt surghiunit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muştele sunt slobode. Părinte,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poţi să spui că nu-i surghiunul moarte?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 un venin sau un jungher tăios,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Ceva oricât de josnic, de năprasnic,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mă ucizi, decât să mă omori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Rostind: „surghiun! Surghiun!”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iad, părinte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osândiţi rostesc acest cuvânt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Răcnind ca apucaţii. Cum te-nduri,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preot şi duhovnic ce dezleagă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Păcatele, şi bun prieten mie,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mă striveşti cu-acest cuvânt: „surghiun”?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Neghiob mai eşti! Nu te pripi! Ascultă!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iar să spui: surghiun!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ca să-ţi dau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păvăză-mpotrivă-i. Află deci: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Filosofia, lapte ce-ndulceşte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Amarul, e-alinare şi-n surghiun.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nou: surghiun? Mai ducă-se la naiba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Filozofia</w:t>
      </w:r>
      <w:r w:rsidRPr="000D58B8">
        <w:rPr>
          <w:rFonts w:ascii="Bookman Old Style" w:hAnsi="Bookman Old Style" w:cs="Bookman Old Style"/>
          <w:color w:val="FF6600"/>
          <w:sz w:val="28"/>
          <w:szCs w:val="28"/>
          <w:vertAlign w:val="superscript"/>
        </w:rPr>
        <w:footnoteReference w:id="65"/>
      </w:r>
      <w:r w:rsidRPr="000D58B8">
        <w:rPr>
          <w:rFonts w:ascii="Bookman Old Style" w:hAnsi="Bookman Old Style" w:cs="Bookman Old Style"/>
          <w:color w:val="000000"/>
          <w:sz w:val="28"/>
          <w:szCs w:val="28"/>
        </w:rPr>
        <w:t xml:space="preserve"> – doar de o născoci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Julietă, de-o schimba osânda,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strămuta oraşul, căci altfel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ce-ar fi bună? Lasă-mă! Dă-mi pace!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Nebunii n-au urechi!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ce-ar avea,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n-au ochi înţelepţi?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vorbesc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De-amărăciunea 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 să-mi spui,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nu ai cum s-o simţi? O, dacă-ai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mine tânăr, dacă 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Ţi-ar fi iubită şi abia de-un ceas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Ţi-ar fi soţie, de l-ai fi ucis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Tybalt, dacă-ai fi îndrăgostit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Cu-ntreaga ta fiinţă, precum sunt,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surghiunit, ca mine, da, atunci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şti cum să vorbeşti, ţi-ai smulge părul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te-ai întinde la pământ, ca mine,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iei măsură pentru groapă.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aud bătăi în uşa care dă afară.)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cineva! Ascunde-te, Romeo!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nu m-ascund! Doar dacă m-o ascunde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Răsuflul greu al gemetelor mele.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inimă pornite, ca-ntr-o pâclă.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(Bătăi în uşă.)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Ascultă! Iarăşi bate! Cine 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scoală! Te vor prinde! Scoală!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(Bătăi în uşă.)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Fugi dincolo-n odaie! Stai puţin!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Aşteaptă! Viu îndată! Doamne sfinte!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nebunie o mai fi şi asta?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(Bătăi în uşă.)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Spargi uşa! Ce pofteşti! De unde vii?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Doica </w:t>
      </w:r>
      <w:r w:rsidRPr="000D58B8">
        <w:rPr>
          <w:rFonts w:ascii="Bookman Old Style" w:hAnsi="Bookman Old Style" w:cs="Bookman Old Style"/>
          <w:i/>
          <w:iCs/>
          <w:color w:val="333333"/>
          <w:sz w:val="28"/>
          <w:szCs w:val="28"/>
        </w:rPr>
        <w:t>(de afară):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drumul şi-o să afli. M-a trimis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Stăpâna, Julieta…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Intră, doică!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fii binevenită!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doica.)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Părinte!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ştii sfinţia-ta pe unde-o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Soţul stăpânei mele?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Uite-l colea!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Zace pe lespezi, îmbătat de lacrimi.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zace şi stăpâna mea! La fel!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tristă potriveală; chin şi jale!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ea, sărmana, zace şi boceşte!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Boceşte, plânge, plânge şi boceşte.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Scoală! Scoală, dacă eşti bărbat!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Ridică-te de dragul Julietei!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dragul ei ridică-te-n picioare!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te laşi în prada disperării?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Doică, doică!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te vaiţi? Doar ştii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pân’ la urmă moartea ne culege!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Vorbeai de Julieta mea. Ce face?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zice ea că sunt un ucigaş</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am mânjit cu sânge înrudit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Abia-nceputa noastră fericire?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face? Unde-i ea? Ce zice 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Soţia mea cea tainică, de jalea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spulberat iubirea noastră?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Nimic nu zice. Plânge şi boceşte!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cade pe crivat şi iar se scoală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strigă: Tybalt! Strigă-apoi;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Şi cade iar!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parca-ar fi ucisă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numele acesta, ca de-un glonte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Ţâşnit din ţeava armei ucigaşe,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cum blestematu-i braţ răpus-a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vărul ei! O, spune-mi tu, sihastre,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 loc mârşav din trupul meu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 se ascunde numele? Hai, spune!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nimicesc acel păgân lăcaş!</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(Trage spada.)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Opreşte mâna ta necugetată!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Bărbat eşti tu?! Aşa te-arată chipul.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lacrimile tale-s de femeie.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te dezvălui în pornirea 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Turbată, ca o fiară hămesită.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Muiere hâdă-n trup de om frumos!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Amestec de monstruoasă lighioană.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îngrozeşti! Mă jur pe chiul meu!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te credeam un om cu judecată!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L-ai omorât pe Tybalt? Vrei acum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faci şi ţie seamă? Oare vrei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bagi în groapă tânăra femeie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viaţa şi-a unit-o cu a 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necinsteşti pământul, viaţa, cerul,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toate trei: pământul, viaţa, cerul,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întrunesc în tine? Vrei, deodată,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le stârpeşti pe câteştrei? Ruşine!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Făcut-ai de ruşine frumuseţea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dragostea şi duhul! Cărpănos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e zaraful ghiftuit de bani,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Nimic nu foloseşti, din tot ce ai,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Spre-a-mpodobi, aşa cum se cuvine,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frumuseţea, duhul tău.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Tiparul tău frumos e chip de ceară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Nevrednic de curajul bărbătesc.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Deşertăciune-i sfântul legământ,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Scornire ticăloasă, ce ucide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juruită pentru veci.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duhul tău, ce-ar trebui să fie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Cârmaciul frumuseţii şi-al iubirii,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foc, din neghiobia ta, ca praful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puşcă agăţat la cingătoarea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Unui soldat netot, şi te sfărâmă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arma ce-o aveai să-ţi fie scut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Ridică-te! Fii om cu-adevărat!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Trăieşte Julieta! 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dragul căreia voiai să mori.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eşti fericit? L-ai omorât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Tybalt ce-ar fi vrut să te omoare.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eşti fericit? Fu milostivă,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tine legea, hotărând: surghiun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loc de moarte. Nu eşti fericit?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bucurii în jur. Îţi dă târcoale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Norocu-mpodobit de sărbătoare,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tu faci nazuri ca o fată mare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Trăită în răsfăţ. Ia bine seama: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năzuroşi sfârşesc, adesea, rău.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Purcede la iubita ta, precum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hotărât, în încăperea-i urcă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adu-i mângâiere. Dar ai grijă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părăseşti oraşul mai-nainte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răsări pe uliţe străjerii.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De vrei s-ajungi, la Mantua</w:t>
      </w:r>
      <w:r w:rsidRPr="000D58B8">
        <w:rPr>
          <w:rFonts w:ascii="Bookman Old Style" w:hAnsi="Bookman Old Style" w:cs="Bookman Old Style"/>
          <w:color w:val="FF6600"/>
          <w:sz w:val="28"/>
          <w:szCs w:val="28"/>
          <w:vertAlign w:val="superscript"/>
        </w:rPr>
        <w:footnoteReference w:id="66"/>
      </w:r>
      <w:r w:rsidRPr="000D58B8">
        <w:rPr>
          <w:rFonts w:ascii="Bookman Old Style" w:hAnsi="Bookman Old Style" w:cs="Bookman Old Style"/>
          <w:color w:val="000000"/>
          <w:sz w:val="28"/>
          <w:szCs w:val="28"/>
        </w:rPr>
        <w:t>, cu bine.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Rămâi acolo până vom găsi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Prilejul potrivit să dăm pe faţă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Căsătoria, să-mpăcăm gâlceava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să-mbunăm pe prinţ să-ţi ierte vina.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vei întoarec-apoi, mai fericit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mii de ori ca-n ziua despărţirii,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Ia-o-nainte, doică. S-o saluţi.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parte-mi, pe stăpâna ta. Şi spune-i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îi trimită, grabnic, la culcare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toţi ai casei – lucru lesnicios,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sunt sleiţi de jale. Iar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va urma.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Doamne! Aş fi stat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noapte-ntreagă să-i ascult povaţa.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Ce-nseamnă să ai curte!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Am să-i </w:t>
      </w:r>
      <w:bookmarkStart w:id="7" w:name="bookmark29"/>
      <w:bookmarkEnd w:id="7"/>
      <w:r w:rsidRPr="000D58B8">
        <w:rPr>
          <w:rFonts w:ascii="Bookman Old Style" w:hAnsi="Bookman Old Style" w:cs="Bookman Old Style"/>
          <w:color w:val="000000"/>
          <w:sz w:val="28"/>
          <w:szCs w:val="28"/>
        </w:rPr>
        <w:t>spun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Stăpânei să te-aştepte.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Spune-i! Spune-i,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Iubitei mele, că de-abia aştept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dea dojana cuvenită!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inel din parte-i! E târziu.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pierde vremea!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Ah! Acest inel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dă-ndărăt curajul ce-mi pierise!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du-te! Noapte bună! Vezi, ai grijă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pleci mai înainte de-a ieşi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uliţi straja. Sau, de s-o-ntâmpla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pleci în zori, să-ţi schimbi înfăţişarea.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 clinti din Mantua. Iar 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pajul tău, îţi voi trimite veşti,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când în când, de tot ce s-o ivi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Pe-aici, prielnic ţie. Hai, dă-mi mâna!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să-ţi ajute Domnul! Noapte bună!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Mâhnit aş fi că mă despart de tine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o fericire nesperată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m-ar chema! Mă duc! Rămâi cu bine!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center"/>
        <w:outlineLvl w:val="6"/>
        <w:rPr>
          <w:rFonts w:ascii="Bookman Old Style" w:hAnsi="Bookman Old Style" w:cs="Bookman Old Style"/>
          <w:b/>
          <w:bCs/>
          <w:color w:val="333300"/>
          <w:sz w:val="28"/>
          <w:szCs w:val="28"/>
        </w:rPr>
      </w:pPr>
      <w:bookmarkStart w:id="8" w:name="bookmark30"/>
      <w:bookmarkEnd w:id="8"/>
      <w:r w:rsidRPr="000D58B8">
        <w:rPr>
          <w:rFonts w:ascii="Bookman Old Style" w:hAnsi="Bookman Old Style" w:cs="Bookman Old Style"/>
          <w:b/>
          <w:bCs/>
          <w:color w:val="333300"/>
          <w:sz w:val="28"/>
          <w:szCs w:val="28"/>
        </w:rPr>
        <w:t>Scena 4</w:t>
      </w:r>
    </w:p>
    <w:p w:rsidR="00724043" w:rsidRPr="000D58B8" w:rsidRDefault="00724043" w:rsidP="000D58B8">
      <w:pPr>
        <w:widowControl w:val="0"/>
        <w:autoSpaceDE w:val="0"/>
        <w:autoSpaceDN w:val="0"/>
        <w:adjustRightInd w:val="0"/>
        <w:ind w:left="4" w:right="5" w:firstLine="280"/>
        <w:jc w:val="both"/>
        <w:outlineLvl w:val="6"/>
        <w:rPr>
          <w:rFonts w:ascii="Bookman Old Style" w:hAnsi="Bookman Old Style" w:cs="Bookman Old Style"/>
          <w:b/>
          <w:bCs/>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încăpere în casa lui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Capulet</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lady Capulet</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Paris</w:t>
      </w:r>
      <w:r w:rsidRPr="000D58B8">
        <w:rPr>
          <w:rFonts w:ascii="Bookman Old Style" w:hAnsi="Bookman Old Style" w:cs="Bookman Old Style"/>
          <w:color w:val="333333"/>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necaz ne-a năpădit, señior,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n-am găsit nici vreme s-o vestim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fiica noastră. Mult îl mai iubea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vărul ei, Tybalt – la fel ca mine.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murim ne naştem. E târziu.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n-o să mai coboare astă-seară.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veneai, señior, eram de-acum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ceas în pat.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Ştiu! Nu se potriveşte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Ceremonia morţii cu peţitul!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noapte bună, doamnă. Salutaţi-o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partea mea pe fiica voastră.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mâine-n zori am să-i vorbesc. Acum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S-a-nchis la ea-n iatac să-şi plângă jalea.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Iubite Paris, n-am nici o-ndoială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eşti pe placul fetei mele. Cred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 să m-asculte ca întotdeauna.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liniştit. Treci pe la ea, nevastă,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înainte să te culci, vesteşte-o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fiul nostru, Paris, o peţeşte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spune-i – ia aminte bine – spune-i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miercurea ce vine – dar, ia stai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zi e astăzi?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Luni.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luni… Aşa!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prea devreme miercuri. Joi, să zicem.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spui, atunci, că joi va fi mireasa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Acestui nobil conte. Te-nvoieşti?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Îţi place graba asta? Fără zarvă;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Doi, trei prieteni. Tybalt, pe cât ştii,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Abia muri, şi s-ar găsi destui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cârtească, de-am întinde nunta,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ne-am uitat prea repede nepotul.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vom pofti o mână de prieteni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Şi-atâta tot. Ei, cum îţi pare: joi?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Aş vrea să fie mâine joi.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bine.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Aşadar: joi. Mă iartă că te las.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Treci pe la Julieta, deci, nevastă,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înainte să te culci, şi spune-i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se gătească pentru cununie.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sănătate, conte! Hei, băiete!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vezi de-o lumânare! Pic de somn!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s-a făcut aşa târziu, încât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Peste puţin vom spune că-i devreme.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mergem! Noapte bună! Noapte bună!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5</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Romeo</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Julieta</w:t>
      </w:r>
      <w:r w:rsidRPr="000D58B8">
        <w:rPr>
          <w:rFonts w:ascii="Bookman Old Style" w:hAnsi="Bookman Old Style" w:cs="Bookman Old Style"/>
          <w:color w:val="333333"/>
          <w:sz w:val="28"/>
          <w:szCs w:val="28"/>
        </w:rPr>
        <w:t>, sus, în balcon.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Vrei să pleci? Dar nu e încă ziuă!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ciocârlia, ci privighetoarea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 săgetat auzul temător!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fiecare noapte cântă-n rodiu.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Privighetoarea fu, iubitul meu!</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 fost, iubita mea, privighetoarea,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ciocârlia, solul zilei noi.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vezi, în zare, raza jucăuşă,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Tivind ca o dantelă-n răsărit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Despicătura norilor? De mult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Suflat-a noaptea-n candele! Se-arată,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piscurile sure, alba zi.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plec acum, trăiesc. De mai rămân,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S-a isprăvit cu mine.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Ştiu eu bine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nu-i lumina zilei! E-o fâşie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meteor</w:t>
      </w:r>
      <w:r w:rsidRPr="000D58B8">
        <w:rPr>
          <w:rFonts w:ascii="Bookman Old Style" w:hAnsi="Bookman Old Style" w:cs="Bookman Old Style"/>
          <w:color w:val="FF6600"/>
          <w:sz w:val="28"/>
          <w:szCs w:val="28"/>
          <w:vertAlign w:val="superscript"/>
        </w:rPr>
        <w:footnoteReference w:id="67"/>
      </w:r>
      <w:r w:rsidRPr="000D58B8">
        <w:rPr>
          <w:rFonts w:ascii="Bookman Old Style" w:hAnsi="Bookman Old Style" w:cs="Bookman Old Style"/>
          <w:color w:val="000000"/>
          <w:sz w:val="28"/>
          <w:szCs w:val="28"/>
        </w:rPr>
        <w:t>, însărcinat de soare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Mantua să-ţi lumineze drumul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facla lui. Mai stai puţin! De 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te zoreşti când încă nu e ziuă?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vină-atunci străjerii să mă prindă!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mă ucidă! N-au decât! Nu-mi pasă,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aşa vrei tu. Să zicem, deci,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raza de lumină jucăuşă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ochiul zilei, ci un pal reflex</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Răsfrânt de fruntea Cynthiei!</w:t>
      </w:r>
      <w:r w:rsidRPr="000D58B8">
        <w:rPr>
          <w:rFonts w:ascii="Bookman Old Style" w:hAnsi="Bookman Old Style" w:cs="Bookman Old Style"/>
          <w:color w:val="FF6600"/>
          <w:sz w:val="28"/>
          <w:szCs w:val="28"/>
          <w:vertAlign w:val="superscript"/>
        </w:rPr>
        <w:footnoteReference w:id="68"/>
      </w:r>
      <w:r w:rsidRPr="000D58B8">
        <w:rPr>
          <w:rFonts w:ascii="Bookman Old Style" w:hAnsi="Bookman Old Style" w:cs="Bookman Old Style"/>
          <w:color w:val="000000"/>
          <w:sz w:val="28"/>
          <w:szCs w:val="28"/>
        </w:rPr>
        <w:t xml:space="preserve"> Să zicem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pasărea care-şi avântă glasul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slăvile cereşti nu-i ciocârlia!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Mi-e-atât de dor să mai rămân cu tine,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Că-n veci n-aş mai pleca. O, vino, moarte,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aşa doreşte 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binecuvântată. Tu ce spui,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Iubita mea? Nu spui nimic? Nu vrei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stăm de vorbă? Nu e încă ziuă!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da! E ziuă! Pleacă! Du-te! Fugi!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glasul ţipător al ciocârliei!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Cică-ar avea glas dulce, ciocârlia,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Dar cum să-l aibă dacă ne desparte?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cică broasca slută şi-a schimbat,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Cândva, cu ciocârlia, ochii. Ah!</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n-aş fi dat să-şi fi schimbat şi glasul!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iată, glasul ei ne-nfricoşează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ne desparte, glasul ei ne-alungă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trâmbiţează zorile. Oh! Du-te!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Izvorul zilei creşte şi sporeşte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Izvorul negru-al deznădejdii noastre.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în cameră doica.)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bookmarkStart w:id="9" w:name="bookmark31"/>
      <w:bookmarkEnd w:id="9"/>
      <w:r w:rsidRPr="000D58B8">
        <w:rPr>
          <w:rFonts w:ascii="Bookman Old Style" w:hAnsi="Bookman Old Style" w:cs="Bookman Old Style"/>
          <w:color w:val="000000"/>
          <w:sz w:val="28"/>
          <w:szCs w:val="28"/>
        </w:rPr>
        <w:t>Stăpână!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e, doică?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Maică-ta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Porni să vie-ncoace. Vezi, luaţi seama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luminat!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doica.)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Deschide-te, fereastră!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intră albă zi! Ia-ţi zborul, viaţă!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Rămâi cu bine! Încă-o sărutare!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Cobor.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şi plecat, iubitul meu,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Prietene, stăpâne, soţul meu?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dai de ştire-n orice ceas al zilei,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clipele sunt zile lungi. De-aş sta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socotesc aşa, voi fi bătrână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Pân-l-oi vedea, din nou, pe dragul meu!</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Rămâi cu bine! N-am să pierd prilejul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dau de ştire cât de dragă-mi eşti!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Ne-om mai vedea vreodată noi, iubite?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Curând, iubito! Ne-om gândi, zâmbind,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toate suferinţele de-acuma!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Doamne, Doamne! Negre presimţiri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tulbură fiinţa! Parc-ai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cum te zăresc, acolo, jos,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mort într-un mormânt! Mă-nşală ochii,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eşti tu palid?</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obrajii tăi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albi ca varul. Nemilosul chin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soarbe sângele. Rămâi cu bine!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(Pleacă.)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soartă nestatornică, şi-atât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lesne schimbătoare, ce-ai să faci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el care-i atâta de statornic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neclintita lui credinţă? Soartă!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schimbătoare, precum ştiu că eşti,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dă-mi nădejdi, o, soartă, că-n curând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 vei trimite, teafăr, înapoi!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Lady Capulet </w:t>
      </w:r>
      <w:r w:rsidRPr="000D58B8">
        <w:rPr>
          <w:rFonts w:ascii="Bookman Old Style" w:hAnsi="Bookman Old Style" w:cs="Bookman Old Style"/>
          <w:i/>
          <w:iCs/>
          <w:color w:val="333333"/>
          <w:sz w:val="28"/>
          <w:szCs w:val="28"/>
        </w:rPr>
        <w:t>(dinăuntru):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fata mea? Te-ai şi sculat?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mama?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glasul ei! O fi vegheat azi-noapte?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s-a sculat cu noaptea-n cap? Ce vânt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mână-ncoace?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lastRenderedPageBreak/>
        <w:t>(Intră lady Capulet.)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faci, Julieta?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mi-e prea bine, mamă!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tot plângi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vărul tău? Ce-ai vrea? Să-i speli ţărâna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pe mormânt cu lacrimi? S-a sfârşit!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Nu-l mai învie lacrimile tale!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Astâmpără-te! Stăvileşte-ţi plânsul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vrei să dovedeşti că l-ai iubit.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tot jeleşti mereu, e-o nerozie.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grea e pierderea! De-aceea plâng!</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Zadarnic! Nu-l întorci pe cel plecat.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mamă! Pierderea-i atât de grea,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nu-ncetez să-l plâng pe cel ce-i dus.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plânge moartea, fata mea! Să plângi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ticălosul ce i-a dat lui moartea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încă-n viaţă!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 ticălos?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Ticălosul!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Julieta </w:t>
      </w:r>
      <w:r w:rsidRPr="000D58B8">
        <w:rPr>
          <w:rFonts w:ascii="Bookman Old Style" w:hAnsi="Bookman Old Style" w:cs="Bookman Old Style"/>
          <w:i/>
          <w:iCs/>
          <w:color w:val="333333"/>
          <w:sz w:val="28"/>
          <w:szCs w:val="28"/>
        </w:rPr>
        <w:t>(aparte):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departe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De-un ticălos, ca cerul de pământ.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ierte Dumnezeu, precum îl iert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Şi eu, din toată inima. Şi totuşi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om în lume care să-mi mâhnească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ca dânsul inima.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bine!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Trăieşte, doar, mişelul!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trăieşte!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Păcat că-i prea departe. De-aş putea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dau de el, atunci, cu mâna 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răzbuna uciderea lui Tybalt.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L-ajunge răzbunarea! N-avea teamă!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mai boci! Am să-i trimit eu vorbă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Cuiva, la Mantua, acolo unde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pripăşit tâlharul, ca să-i dea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soarbă o licoare, ştii, ceva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Care-o să-l facă să-şi ia grabnic zborul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Lângă Tybalt – şi-ai să te-mpaci atunci.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să mă-mpac atunci când l-oi vede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pe Romeo… mort… atât îmi 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De-ndurerat sărmanul suflet. Mamă!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Dacă-ai găsi pe cineva să-i ducă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Otrava, eu aş şti s-o pregătesc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încât, cum o sorbi, s-adoarmă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vecie. Inima mă doare,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numele-i aud şi nu-s în stare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S-alerg la el şi să răzbun iubirea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i-o nutream lui Tybalt.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Află tu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mijloc, şi-apoi lasă că găsesc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Eu omul potrivit. Acum dă-mi voie,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Copila mea, să-ţi fac o bucurie.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strop de bucurie-ar îndulci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Amarul meu. Ce veste, dragă mamă?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Fetiţo, ai un tată iubitor.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să-ţi mai uiţi necazul, izbuti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afle un prilej de bucurie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n-ai gândit şi, drept să-ţi spun, nici 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N-aş fi gândit vreodată.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va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se-mplinească bucuria, mamă?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joi, copila mea! Chiar joi, în zori,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Semeţul, mândrul, tânărul de neam,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Contele Paris fericit va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se cunune-n domul Sfântul Petru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tine, fericita lui mireasă.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nu! Mă jur pe domul Sfântul Petru,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 vreţi, pe Sfântul Petru chiar,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nu-i voi fi mireasă fericită.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miră graba asta şi nu văd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aş putea să mă mărit c-un om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care-abia îl ştiu din auzite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spui, te rog, iubitului meu tată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nu-s de măritat şi dacă-ar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mă mărit acum, m-aş mărita,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să-l iau pe Paris, cu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jur, chiar cu Romeo, cu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ştiţi cât îl urăsc de mult.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Nu te-aşteptai la asta, nu-i aşa?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Vine şi taică-tu. Să-i spui şi lui.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Grozav o să se bucure!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Capulet şi doica.)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Poftim!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soarele apune, glia stoarce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stropi de rouă, însă la apusul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Nepotului meu, plouă cu găleata,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ai, copilă? Eşti havuz de lacrimi?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tot plângi? De unde-atât potop?</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la un loc: furtună, mare, luntre.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ochi-ţi plini de lacrimi ca o mare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flux şi în reflux; ţi-e trupul luntre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Plutind pe-acest ocean sărat; furtună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sunt suspinele care se luptă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lacrimile tale-n timp ce ele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luptă cu suspinele, şi dacă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 să le potoleşti în graba mare,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să-ţi răstoarne trupul zdruncinat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vijelie. I-ai vorbit, nevastă?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I-ai spus ce-am hotărât?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I-am spus, cum mu?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Îţi foarte mulţumeşte! S-a prostit!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 mărita mai bine cu mormântul!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stai, nevastă! Fă-mă să-nţeleg!</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Adică cum: îmi foarte mulţumeşte?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Nu e mândră? Nu e fericită,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Nevrednica de ea, c-am izbutit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logodim c-un om atât de vrednic?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Nu-s mândră de alegere.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sunt îndatorată doar că m-aţi ales.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ura mea nicicând nu pot fi mândră.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totuşi vă rămân îndatorată.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dragostea din ură s-a ivit.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Auzi, Iisuse, ce minunăţie!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Auzi: „Nu-s mândră”, „Sunt îndatorată”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iarăşi: „mândră”, iar „îndatorată”!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Ce-ai căpiat? Ce-i asta? Fii cum vrei: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ndatorată, mândră – te priveşte!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una-ţi spun: fii gata de pe-acum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joia viitoare, mă-nţelegi,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iei, fără fasoane, la spinare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Frumoasele matale picioruşe,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să-mi pofteşti, alăturea de 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domul Sfântul Petru. Chiar aşa!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dacă nu, am să te duc cu targa!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piei din faţa mea, copil netrebnic!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Neruşinato! Spurcăciune! Piei!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ţi-e ruşine! Ce-ai înnebunit?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Iubite tată! Rogu-te-n genunchi,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Pleacă-ţi urechea şi m-ascultă!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Proasto!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Du-te la necuratul, zăpăcito!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bagă-ţi bine-n cap: joi – auzit-ai?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Joi mergem la biserică. Altfel,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piei din ochii mei pentru vecie!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vreau să mai aud nimic! Să taci!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Taci! Mă mănâncă palma! Vezi, nevastă?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Dădeam har Domnului când ne-a trimis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fata asta, singurul copil.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seamă iau, acum, c-a fost blestem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Trimis pe capul nostru. Ieşi afară!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Afară, secătură!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Cel de </w:t>
      </w:r>
      <w:r w:rsidRPr="000D58B8">
        <w:rPr>
          <w:rFonts w:ascii="Bookman Old Style" w:hAnsi="Bookman Old Style" w:cs="Bookman Old Style"/>
          <w:caps/>
          <w:color w:val="000000"/>
          <w:sz w:val="28"/>
          <w:szCs w:val="28"/>
        </w:rPr>
        <w:t>s</w:t>
      </w:r>
      <w:r w:rsidRPr="000D58B8">
        <w:rPr>
          <w:rFonts w:ascii="Bookman Old Style" w:hAnsi="Bookman Old Style" w:cs="Bookman Old Style"/>
          <w:color w:val="000000"/>
          <w:sz w:val="28"/>
          <w:szCs w:val="28"/>
        </w:rPr>
        <w:t>us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aibă-n pază. Vai, urât, stăpâne,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Aţi beştelit-o! Nu se cade, zău!</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ce,-nţeleapto? Ia mai ţine-ţi clanţa!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mare sfetnic în bucătărie,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slugile! Hai! Du-te! Ce mai stai?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doar n-am spus blestemăţii!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Ascultă!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pace! Pleacă!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ce-am spus, stăpâne?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ce-mi bagi pumnu-n gură?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Du-te, toanto!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toarnă-ţi balivernele când stai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ţaţele la cină! Mă scuteşte!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te-ai pornit!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vine să turbez!</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Oricând, oriunde, singur, cu prieteni,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treburi, la petreceri, peste tot,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mi-am cruţat puterile să-i aflu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Bărbat deschis la minte, procopsit,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când i-am găsit un gentilom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neam înalt, cu creştere aleasă,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Deştept, cu acareturi şi moşii,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după cum îi merge vestea, plin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nobile-nsuşiri, frumos la chip</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 pizmuiesc bărbaţii toţi, acum,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Copilul ăsta fără dram de minte,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Nechibzuita pusă doar pe bocet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face-acum? Îşi tânguie norocul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Şi-auzi ce-mi spune: „Nu-s de măritat”,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jună sunt”, „Nu pot iubi”, „Iertare”.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vrei să te măriţi? Iertare vrei?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Iertare, ai? Te du din casa 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Unde-i vedea cu ochii! Să nu crezi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Că-mi arde de glumit! E-aproape joia.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Căzneşte-te să judeci aşadar: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eşti copila mea, îl iei pe 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ia-ţi câmpii! Cere de pomană!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spânzură-te! Jur pe viaţa 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n-o să-ţi las nimic din ce-i al meu.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cugetă! Să ştii că-mi ţin cuvântul.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oare milă-n ceruri să privească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Până-n adâncul jalei mele? Mamă!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mă lăsa! Amână cununia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Cu-o lună sau cu-o săptămână doar!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gătiţi-mi patul nupţial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fundul gropii unde zace Tybalt!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spune mie! N-am cum să te-ajut!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 cum ţi-e voia! Am sfârşit cu tine!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lastRenderedPageBreak/>
        <w:t>(Iese.)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Doamne! Doică, spune-mi: ce să fac?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soţul pe pământ. Credinţa-n ceruri.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cum să-ntorc credinţa pe pământ,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timp nu mi-o trimite el, din ceruri,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Lăsând pământul? Dă-mi curaj! Un sfat!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Ajută-mă! Vai, cum se-ndură cerul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chinuiască o fiinţă slabă?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 nicio vorbă bună, dragă doică?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 nicio mângâiere?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Iată ce-i: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e-n surghiun. Pun rămăşag</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 vrei tu, că n-o să mai cuteze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se întoarcă-aicea, să te ceară.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fi să vie, vine într-ascuns.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fiind, ascultă sfatul meu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ia-l pe conte. N-o să-ţi pară rău: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Bărbat ca el mai rar printre bărbaţi.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lângă el, Romeo e o cârpă.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vulturul, fetiţa mea, nu 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Ochi mai frumoşi, mai ageri şi mai verzi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Paris. Şi să fiu afurisită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te-o face-al doilea bărbat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fericită. Află că-l întrece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cel dintâi. Şi chiar de nu-i aşa,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Primul e mort sau, dacă nu, mai bine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să fie mort decât trăind,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preajma ta să nu îşi afle locul.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inimă vorbeşti?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Ba şi din suflet!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mă trăsnească Dumnezeu!</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Amin!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Doică, mulţumesc de mângâiere.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 şi-arată-i mamei c-am plecat,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suflet greu, că-l supărai pe tata,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spun păcatul fratelui 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rog să mă dezlege!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 faci!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duc să-i spun.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doica.)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Femei, ticăloasă!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diavoliţo! Când mă-nveţi să-mi calc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Cuvântul dat, nu faci păcat de moarte?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nu-i păcat de neiertat, bărbatul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mi-l vorbeşti de rău cu-aceeaşi gură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ridica în slăvi de mii de ori?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Afară, prefăcuto! N-am nevoie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sfatul tău! Eu mă reped să-i cer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Sfat şi-ajutor cucernicului pustnic,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de-oi da greş, să-mi fie moartea sfetnic!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24043"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Pr="000D58B8"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center"/>
        <w:outlineLvl w:val="5"/>
        <w:rPr>
          <w:rFonts w:ascii="Bookman Old Style" w:hAnsi="Bookman Old Style" w:cs="Bookman Old Style"/>
          <w:b/>
          <w:bCs/>
          <w:color w:val="000000"/>
          <w:sz w:val="28"/>
          <w:szCs w:val="28"/>
        </w:rPr>
      </w:pPr>
      <w:bookmarkStart w:id="10" w:name="bookmark33"/>
      <w:bookmarkEnd w:id="10"/>
      <w:r w:rsidRPr="000D58B8">
        <w:rPr>
          <w:rFonts w:ascii="Bookman Old Style" w:hAnsi="Bookman Old Style" w:cs="Bookman Old Style"/>
          <w:b/>
          <w:bCs/>
          <w:color w:val="000000"/>
          <w:sz w:val="28"/>
          <w:szCs w:val="28"/>
        </w:rPr>
        <w:lastRenderedPageBreak/>
        <w:t>Actul IV</w:t>
      </w:r>
    </w:p>
    <w:p w:rsidR="00724043" w:rsidRPr="000D58B8" w:rsidRDefault="00724043" w:rsidP="000D58B8">
      <w:pPr>
        <w:widowControl w:val="0"/>
        <w:autoSpaceDE w:val="0"/>
        <w:autoSpaceDN w:val="0"/>
        <w:adjustRightInd w:val="0"/>
        <w:ind w:left="4" w:right="5" w:firstLine="280"/>
        <w:jc w:val="both"/>
        <w:outlineLvl w:val="5"/>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11" w:name="bookmark34"/>
      <w:bookmarkEnd w:id="11"/>
      <w:r w:rsidRPr="000D58B8">
        <w:rPr>
          <w:rFonts w:ascii="Bookman Old Style" w:hAnsi="Bookman Old Style" w:cs="Bookman Old Style"/>
          <w:b/>
          <w:bCs/>
          <w:color w:val="333300"/>
          <w:sz w:val="28"/>
          <w:szCs w:val="28"/>
        </w:rPr>
        <w:t>Scena 1</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Chilia călugărului 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călugărul </w:t>
      </w:r>
      <w:r w:rsidRPr="000D58B8">
        <w:rPr>
          <w:rFonts w:ascii="Bookman Old Style" w:hAnsi="Bookman Old Style" w:cs="Bookman Old Style"/>
          <w:i/>
          <w:iCs/>
          <w:color w:val="333333"/>
          <w:sz w:val="28"/>
          <w:szCs w:val="28"/>
        </w:rPr>
        <w:t>Lorenzo</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Paris</w:t>
      </w:r>
      <w:r w:rsidRPr="000D58B8">
        <w:rPr>
          <w:rFonts w:ascii="Bookman Old Style" w:hAnsi="Bookman Old Style" w:cs="Bookman Old Style"/>
          <w:color w:val="333333"/>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Joi, conte? Joi aţi spus? E prea curând!</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vrea tata socru. Nu mă-ndur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S-amân nici eu, când văd atâta grabă.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Spuneaţi că nu ştiţi gândul fetei. Nu-i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laudă! Şi nu-i cărare dreaptă!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îşi boceşte vărul. Aşadar,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dragoste prea mult n-am stat să-i spun.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Într-un cămin cernit, nu râde Venus.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mai vestesc că tatăl ei se teme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jalea fără margini a copilei,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înţelept cum e, grăbeşte nunta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stăvili acest potop de lacrimi,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Gândind că-nsingurata ei durere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alina, când va intra în lume.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Acesta e temeiul grabei noastre.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Lorenzo</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(aparte):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bine-ar fi, de n-aş şti pentru 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Nu-ncape grabă!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Conte! Domnişoara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schit se-ndreaptă.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Julieta.)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 venit, soţie,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scumpă doamnă!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Numai după nuntă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aşa, de poate fi aşa!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„poate fi” şi trebuie să fie.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joi va fi, iubita meal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trebuie să fie!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 zici!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Venit-ai să te spovedeşti?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fie-aşa, duhovnic v-aş alege.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să nu-i ascunzi că mă iubeşti.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M-aş spovedi în faţa dumitale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Spunându-ţi că-l iubesc.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n-ai s-ascunzi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Duhovnicului tău că mă iubeşti.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Preţ ar avea dacă-aş putea să-i spun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nu ai fi de faţă.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Biata fată!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Urât te-a mai schimbat la faţă plânsul!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lastRenderedPageBreak/>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prea. Era urâtă şi-nainte.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răspuns îţi urâţeşte faţa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ca lacrimile.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Adevărul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 urâţit pe nimenea, señior,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mie-mi place să îl dau pe faţă.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slut e când îţi urâţeşte faţa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Care-i a mea.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fi, căci nu mai 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mult a mea. Cucernice părinte,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timp de mine-acum, sau să mă-ntorc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Diseară, la vecernie?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vreme,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Mâhnita mea copilă! Te-aş ruga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laşi singuri, conte!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Se-nţelege.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Ferească Dumnezeu să tulbur taina.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Aşadar, Julieta, joi, în zori,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voi trezi din somn. Rămâi cu bine.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Primeşte-acest nevinovat sărut!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Paris.)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nchideţi uşa şi veniţi să plângeţi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mine-alături! Totu-i năruit!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Julieta! Îţi cunosc durerea.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Sunt fără margini întristat. Aflat-am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C-au hotărât să-l iei pe conte, joi.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loc să-mi spui, părinte, ce-ai aflat,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Arată-mi cum să scap. De nu-i în stare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nţelepciunea ta să mă ajute,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spui de-i bună hotărârea 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 acest pumnal</w:t>
      </w:r>
      <w:r w:rsidRPr="000D58B8">
        <w:rPr>
          <w:rFonts w:ascii="Bookman Old Style" w:hAnsi="Bookman Old Style" w:cs="Bookman Old Style"/>
          <w:color w:val="FF6600"/>
          <w:sz w:val="28"/>
          <w:szCs w:val="28"/>
          <w:vertAlign w:val="superscript"/>
        </w:rPr>
        <w:footnoteReference w:id="69"/>
      </w:r>
      <w:r w:rsidRPr="000D58B8">
        <w:rPr>
          <w:rFonts w:ascii="Bookman Old Style" w:hAnsi="Bookman Old Style" w:cs="Bookman Old Style"/>
          <w:color w:val="000000"/>
          <w:sz w:val="28"/>
          <w:szCs w:val="28"/>
        </w:rPr>
        <w:t>, voi împlini-o.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Inima mea şi-a lui Romeo, Domnul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Le-a-mpreunat, iar mâinile chiar tu.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înainte ca această mână,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ai unit-o cu a lui,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poată face alte legăminte,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inima mea plină de credinţă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fie dată altuia, trădându-l,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Iată cu ce o-mpiedic. Dă-mi un sfat!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înţelept şi ştii, văzut-ai multe.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dacă nu, jungheru-nsângerat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hotărască, el, acolo unde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nţelepciunea ta şi anii mulţi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Nu-ntrezăresc scăpare. Te ascult.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 nu-i nimica de făcut,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Nu-ntârzia să-mi spui: mi-e dor de moarte.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 pripi, copilă. Mi se pare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Că-ntrezăresc o rază de nădejde,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nsă-mplinirea e la fel de cruntă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fapta ce-ncercăm s-o stăvilim.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dacă ai destulă vlagă-n tine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să-l iei pe Paris mai degrabă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Să te omori, eu cred c-ai fi în stare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Să-nfrunţi chiar moartea spre-a goni ocara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ca să scapi, te vei uni cu moartea,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 te-nvoieşti, îţi spun eu cum.</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să-l iau pe Paris, porunceşte-mi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sar din vârful turnului de ici,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rătăcesc pe drumuri cu tâlharii,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şerpii veninoşi să mă-nsoţesc,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M-aruncă-n hruba urşilor sălbateci,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nchide-mă în fiecare noapte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bolniţa cu stivele de oase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huruie ciocnindu-se-ntre ele,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Ciolane împuţite, cranii hâde,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rânjete lugubre, porunceşte-mi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mă strecor sub giulgiul celui mort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Şi-abia culcat în groapă. Tremuram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auzeam de-asemenea primejdii,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m-aş teme, uici n-aş pregeta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le înfrunt, dacă-aş putea rămâne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Soţie credincioasă şi curată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Preascumpului meu soţ.</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bine! Du-te,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sufletul voios acasă. Zi-le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 iei pe Paris. Mâine, miercuri noaptea,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Fă-i doicii vânt din încăperea 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Dormi singurică. Ia sticluţa asta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dă pe gât licoarea-i străvezie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te-i culca. Simţi-vei, în curând,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te cuprinde-o moleşeală rece,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pulsul tău va înceta să bată.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arşiţa din trup, nici răsuflarea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Nu vor adeveri că mai trăieşti.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Trandafirul din obraji şi buze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Păli-va ca cenuşa, ochii tăi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Şi-or obloni ferestrele aşa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moartea obloneşte raza vieţii,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fiecare mădular, pierzându-şi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mlădiere, va-ngheţa treptat,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Înţepenind ca mort. Aşa vei zace,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moartă, patruzeci şi două ceasuri</w:t>
      </w:r>
      <w:r w:rsidRPr="000D58B8">
        <w:rPr>
          <w:rFonts w:ascii="Bookman Old Style" w:hAnsi="Bookman Old Style" w:cs="Bookman Old Style"/>
          <w:color w:val="FF6600"/>
          <w:sz w:val="28"/>
          <w:szCs w:val="28"/>
          <w:vertAlign w:val="superscript"/>
        </w:rPr>
        <w:footnoteReference w:id="70"/>
      </w:r>
      <w:r w:rsidRPr="000D58B8">
        <w:rPr>
          <w:rFonts w:ascii="Bookman Old Style" w:hAnsi="Bookman Old Style" w:cs="Bookman Old Style"/>
          <w:color w:val="000000"/>
          <w:sz w:val="28"/>
          <w:szCs w:val="28"/>
        </w:rPr>
        <w:t xml:space="preserve">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Trezindu-te ca dintr-un somn adânc.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mirele veni-va să te scoale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pat, joi dimineaţa, fi-vei moartă.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cum e-n obicei, într-un coşciug</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Descoperit</w:t>
      </w:r>
      <w:r w:rsidRPr="000D58B8">
        <w:rPr>
          <w:rFonts w:ascii="Bookman Old Style" w:hAnsi="Bookman Old Style" w:cs="Bookman Old Style"/>
          <w:color w:val="FF6600"/>
          <w:sz w:val="28"/>
          <w:szCs w:val="28"/>
          <w:vertAlign w:val="superscript"/>
        </w:rPr>
        <w:footnoteReference w:id="71"/>
      </w:r>
      <w:r w:rsidRPr="000D58B8">
        <w:rPr>
          <w:rFonts w:ascii="Bookman Old Style" w:hAnsi="Bookman Old Style" w:cs="Bookman Old Style"/>
          <w:color w:val="000000"/>
          <w:sz w:val="28"/>
          <w:szCs w:val="28"/>
        </w:rPr>
        <w:t xml:space="preserve"> te-or aşeza, în straie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sărbătoare, şi-apoi te-or purta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 la cripta,-n care odihneşte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neamul Capuleţilor. Iar 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vremea asta caut lui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dau de ştire ce-am pus noi la cale.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va goni încoace. Împreună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Pândi-vom clipa când te vei trezi,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 aceeaşi noapte te va duce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Mantua, Romeo. Ai să scapi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cinstea nepătată, numai dacă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 să-ţi ştirbească nestatornicia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teama femeiască din curaj.</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lastRenderedPageBreak/>
        <w:t>Dă-mi! Dă-mi sticluţa! Lasă-ncolo teama!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ia-o! Mergi cu bine! Şi fii tare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hotărârea ta. Trimit, în grabă,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Mantua, un frate cu-o scrisoare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Romeo.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puteri, iubire!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Ajută-mă să scap! Rămâi cu bine!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Îţi mulţumesc, părinte milostiv!</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încăpere în casa lui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Capulet</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lady Capulet</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doica</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doi servitori</w:t>
      </w:r>
      <w:r w:rsidRPr="000D58B8">
        <w:rPr>
          <w:rFonts w:ascii="Bookman Old Style" w:hAnsi="Bookman Old Style" w:cs="Bookman Old Style"/>
          <w:color w:val="333333"/>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Capulet</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(către unul din servitori):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mi-i pofteşti pe toţi cei scrişi aici!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primul servitor.)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Băiete! Douăzeci de bucătari</w:t>
      </w:r>
      <w:r w:rsidRPr="000D58B8">
        <w:rPr>
          <w:rFonts w:ascii="Bookman Old Style" w:hAnsi="Bookman Old Style" w:cs="Bookman Old Style"/>
          <w:color w:val="FF6600"/>
          <w:sz w:val="28"/>
          <w:szCs w:val="28"/>
          <w:vertAlign w:val="superscript"/>
        </w:rPr>
        <w:footnoteReference w:id="72"/>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mâna-ntâi aleargă şi-mi tocmeşte!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Al doilea servitor:</w:t>
      </w:r>
      <w:r w:rsidRPr="000D58B8">
        <w:rPr>
          <w:rFonts w:ascii="Bookman Old Style" w:hAnsi="Bookman Old Style" w:cs="Bookman Old Style"/>
          <w:sz w:val="28"/>
          <w:szCs w:val="28"/>
        </w:rPr>
        <w:t xml:space="preserve"> N-aveţi nicio grijă, stăpâne. N-o să fie niciunul</w:t>
      </w:r>
      <w:r w:rsidRPr="000D58B8">
        <w:rPr>
          <w:rFonts w:ascii="Bookman Old Style" w:hAnsi="Bookman Old Style" w:cs="Bookman Old Style"/>
          <w:color w:val="000000"/>
          <w:sz w:val="28"/>
          <w:szCs w:val="28"/>
        </w:rPr>
        <w:t xml:space="preserve"> de mâna doua. Că eu am să iau seama, mai întâi, dacă se pricep să-şi lingă degetele.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Capulet:</w:t>
      </w:r>
      <w:r w:rsidRPr="000D58B8">
        <w:rPr>
          <w:rFonts w:ascii="Bookman Old Style" w:hAnsi="Bookman Old Style" w:cs="Bookman Old Style"/>
          <w:color w:val="000000"/>
          <w:sz w:val="28"/>
          <w:szCs w:val="28"/>
        </w:rPr>
        <w:t xml:space="preserve"> Ce dibăcie o mai fi şi asta?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Al doilea servitor:</w:t>
      </w:r>
      <w:r w:rsidRPr="000D58B8">
        <w:rPr>
          <w:rFonts w:ascii="Bookman Old Style" w:hAnsi="Bookman Old Style" w:cs="Bookman Old Style"/>
          <w:color w:val="000000"/>
          <w:sz w:val="28"/>
          <w:szCs w:val="28"/>
        </w:rPr>
        <w:t xml:space="preserve"> Aflaţi, stăpâne, că numai un bucătar de a doua mână nu se pricepe să-şi lingă degetele. În privinţa asta n-am nicio îndoială, şi aflaţi, </w:t>
      </w:r>
      <w:r w:rsidRPr="000D58B8">
        <w:rPr>
          <w:rFonts w:ascii="Bookman Old Style" w:hAnsi="Bookman Old Style" w:cs="Bookman Old Style"/>
          <w:color w:val="000000"/>
          <w:sz w:val="28"/>
          <w:szCs w:val="28"/>
        </w:rPr>
        <w:lastRenderedPageBreak/>
        <w:t>stăpâne, că la de-alde ăştia nici nu catadicsesc să mă uit.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Haide, haide! Du-te odată!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cel de-al doilea servitor.)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prea e timp să pregătim serbarea!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fiică-mea-i la schivnic?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stăpâne.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Poate să aibă-o-nrâurire bună.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tare-i îndărătnică şi rea!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uite ce voioasă mi se-ntoarce!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Julieta.)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unde vii, copil ne-ascultător?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locul unde-am învăţat s-ascult,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mă ruşinez de marea vină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m-am împotrivit poruncii tale.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poruncit cucernicul părinte,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Lorenzo, în genunchi să-ţi cer iertare,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ndură-te şi iartă-mă! De azi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Ţi-oi împlini, supusă, orice vrere.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conte cheamă-l, deci. Vorbeşte-i. Mâine,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zori de zi, să facem cununia.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L-am întâlnit la schit pe mândrul conte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fără-a îndrăzni să-ntrec măsura,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I-am dat a înţelege ce înseamnă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dragoste curată.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Tare bine!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Ridică-te! Bine-ai făcut! Mă bucur!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Trimiteţi după conte! Se aude?!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mi-l aduceţi fără-ntârziere!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Pe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umnezeul meu! Oraşu-ntreg</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 cuveni să-l laude pe schivnic!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doică! Vino-n cameră la mine.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Ajută-mă s-aleg, dintre găteli,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crezi că mâine-ar fi mai potrivit.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doar nu-i mâine joi. E timp!</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du-te!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Ajută-i, doică! Facem nunta mâine!</w:t>
      </w:r>
      <w:r w:rsidRPr="000D58B8">
        <w:rPr>
          <w:rFonts w:ascii="Bookman Old Style" w:hAnsi="Bookman Old Style" w:cs="Bookman Old Style"/>
          <w:color w:val="FF6600"/>
          <w:sz w:val="28"/>
          <w:szCs w:val="28"/>
          <w:vertAlign w:val="superscript"/>
        </w:rPr>
        <w:footnoteReference w:id="73"/>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Julieta şi doica.)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vezi că-i noapte? Când ne pregătim?</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las’ pe mine, c-o să iasă bine!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Îi dau eu zor, nevastă, n-avea teamă!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Ajută-i fetei să se-mpodobească.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Stau eu de veghe noaptea asta! 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fiu măcar o dată gospodină!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Au plecat cu toţii? Păi atunci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nevoit să merg chiar eu la conte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să-l vestesc că mâine-i cununia.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inima uşoară. Ai văzut?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cuminţit copilul îndărătnic!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Camera Julietei.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Julieta</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doica</w:t>
      </w:r>
      <w:r w:rsidRPr="000D58B8">
        <w:rPr>
          <w:rFonts w:ascii="Bookman Old Style" w:hAnsi="Bookman Old Style" w:cs="Bookman Old Style"/>
          <w:color w:val="333333"/>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rochia asta-mi vine de minune!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noapte, doică, te-aş ruga să dormi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altă parte. Vreau, prin rugăciuni,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Să-ntorc iar mila cerului asupră-mi.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bine ştii, mi-e zbuciumată viaţa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plină de păcate.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lady Capulet.)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sfârşit?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mine n-ai nevoie?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 mamă.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Ales-am tot ce-mi trebuieşte mâine,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ceremonie. Aşadar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lasă singură, de vrei, şi ia-o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tine şi pe doică, să-ţi ajute.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zorul ăsta, nu încape vorbă,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Aveţi destule treburi.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Noapte bună!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cată să te odihneşti, că mâine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să doreşti odihna, fata mea!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lady Capulet şi doica.)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 mamă! Ştie Dumnezeu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ne-om vedea vreodată. Simt prin vine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Fiorul rece. Calda undă-a vieţii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E-aproape stinsă. Parcă le-aş chema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mă aline! Doică! N-are rost!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Trebuie eu singură să joc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Spăimântătoarea scenă. Hai, sticluţă!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Ce-ar fi să sorb licoarea în zadar?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zori aş fi mireasă. Nu! Nu! Nu!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va opri</w:t>
      </w:r>
      <w:r w:rsidRPr="000D58B8">
        <w:rPr>
          <w:rFonts w:ascii="Bookman Old Style" w:hAnsi="Bookman Old Style" w:cs="Bookman Old Style"/>
          <w:i/>
          <w:iCs/>
          <w:color w:val="000000"/>
          <w:sz w:val="28"/>
          <w:szCs w:val="28"/>
        </w:rPr>
        <w:t xml:space="preserve"> acesta!</w:t>
      </w:r>
      <w:r w:rsidRPr="000D58B8">
        <w:rPr>
          <w:rFonts w:ascii="Bookman Old Style" w:hAnsi="Bookman Old Style" w:cs="Bookman Old Style"/>
          <w:color w:val="000000"/>
          <w:sz w:val="28"/>
          <w:szCs w:val="28"/>
        </w:rPr>
        <w:t xml:space="preserve"> Stai colea!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(Pune pumnalul pe pat, lângă 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dacă-i în sticluţă vreun amestec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Pus de călugăr să-mi răpuie viaţa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nu cumva această cununie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surpe cinstea, pentru că tot el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 cununat şi cu Romeo? Doamne!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teamă că-i aşa! Dar judecând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Temeinic, cred că n-are cum să fie,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pururea om sfânt s-a dovedit.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Ce-ar fi dacă-n cavou m-aş deştepta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înainte de-a sosi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M-apucă groaza! N-o să mă sufoc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zimnicul pe-a cărui hâdă gură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firicel de aer nu pătrunde,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n-o să mor înăbuşită, 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înainte de-a veni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 totuşi, mai rămân în viaţă,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s-ar putea-ntâmpla ca-nspăimântată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apăsarea morţii şi a beznei,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De-ntunecimea sumbrului lăcaş</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Sub bolta căruia de veacuri zac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Străbune oseminte îngropate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trupu-nsângerat al lui Tybalt,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Abia-nhumat, în giulgiu putrezeşte,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unde cică stafii se arată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miezul nopţii – vai de mine, vai!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s-ar putea-ntâmpla ca, prea curând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Trezită de duhoare şi de urlet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urlă mătrăguna</w:t>
      </w:r>
      <w:r w:rsidRPr="000D58B8">
        <w:rPr>
          <w:rFonts w:ascii="Bookman Old Style" w:hAnsi="Bookman Old Style" w:cs="Bookman Old Style"/>
          <w:color w:val="FF6600"/>
          <w:sz w:val="28"/>
          <w:szCs w:val="28"/>
          <w:vertAlign w:val="superscript"/>
        </w:rPr>
        <w:footnoteReference w:id="74"/>
      </w:r>
      <w:r w:rsidRPr="000D58B8">
        <w:rPr>
          <w:rFonts w:ascii="Bookman Old Style" w:hAnsi="Bookman Old Style" w:cs="Bookman Old Style"/>
          <w:color w:val="000000"/>
          <w:sz w:val="28"/>
          <w:szCs w:val="28"/>
        </w:rPr>
        <w:t xml:space="preserve"> ce-nspăimântă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muritori, din brazdă când o smulgi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sară minţile, împresurată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spaimele hidoase, şi să-ncep</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dănţui, ca nebună, peste vraful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oseminte, şi să sfâşii giulgiul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Ce-acoperă pe Tybalt, sângerat?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n-o să-ncerc, în furia-mi smintită,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S-apuc ciolanul cine ştie cărui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Strămoş ilustru, ca pe o măciucă,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Zdrobindu-mi ţeasta? Ah, zăresc stafia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Tybalt alergând după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i-a străpuns cu vârful spadei pieptul!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Stai, Tybalt, stai! Romeo! Viu la tine!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beau în sănătatea 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prăbuşeşte pe pat de partea cealaltă a perdelei.)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4</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sală în casa lui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lady Capulet</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doica</w:t>
      </w:r>
      <w:r w:rsidRPr="000D58B8">
        <w:rPr>
          <w:rFonts w:ascii="Bookman Old Style" w:hAnsi="Bookman Old Style" w:cs="Bookman Old Style"/>
          <w:color w:val="333333"/>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cheile şi scoate mirodenii!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cer mereu curmale şi gutui.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Capulet.)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Daţi zor! Daţi zor! Că iacă-a doua oară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trâmbiţat cocoşul. Vestitorii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Bat clopotele. Hai! E ora trei!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Ai grijă de plăcinte, Angelica!</w:t>
      </w:r>
      <w:r w:rsidRPr="000D58B8">
        <w:rPr>
          <w:rFonts w:ascii="Bookman Old Style" w:hAnsi="Bookman Old Style" w:cs="Bookman Old Style"/>
          <w:color w:val="FF6600"/>
          <w:sz w:val="28"/>
          <w:szCs w:val="28"/>
          <w:vertAlign w:val="superscript"/>
        </w:rPr>
        <w:footnoteReference w:id="75"/>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 zgârci!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La culcare!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Lăsaţi gospodăria-n seama noastră,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mâine o să zaceţi de nesomn.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nicidecum! Pierdui destule nopţi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viaţa mea, şi n-am bolit din asta.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fost un crai în tinereţe! Azi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Veghez eu pentru tine!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(Lady Capulet şi doica ies.)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geloasă!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trei sau patru servitori, ducând frigări, buşteni de lemne şi coşuri.)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tot căraţi, băieţi?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servitor: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Păi ştim şi noi!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 cerc bucătarul!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cu râvnă!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întâiul servitor.)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adu tu, băiete, vreo câţiva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Buşteni uscaţi. O să-ţi arate Peter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ce loc sunt.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Al doilea servitor: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aflu cu şi singur!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Atâta cap oi fi având, stăpâne!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bravo! Eşti băiat isteţ! Te fac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marele buştenilor!… E ziuă!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Acuşi soseşte contele urmat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muzicanţi, c-aşa spunea.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aude muzică.)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Auzi-i!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Nevastă! Doică! Ce-aţi surzit? Hei, doică!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Scoală fata! Du-te de-o găteşte!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duc să-ntâmpin mirele! Grăbiţi!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Grăbiţi, grăbiţi că mirele-i în casă!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staţi cu mâna-n sân!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5</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Camera Julietei.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doica.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Stăpână! Ei, stăpână! 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straşnic doarme! Mieluşica 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Stăpână! Dormi buştean! Nu ţi-e ruşine?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Fetiţo! Sufleţelule! Mireaso!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Taci? Păi da! Ştiu! Vrei să-ţi scoţi pârleala!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dormi o săptămână, că la noapte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 să te lase contele să-nchizi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Măcar o clipă ochii, Doamne iartă!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Sfântă Născătoare! Straşnic somn!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scol, n-am încotro! Stăpână dragă!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Vrei să te scoale contele din pat?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scoală el, te scoală, n-avea grijă!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(Trage perdeaua şi o vede pe Julieta zăcând pe pat, nemişcată.)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Îmbrăcată? S-a gătit, pesemne,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s-a culcat la loc. Sus! Sus, stăpână!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Stăpână mea! Stăpână! Vai! Vai mie!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Săriţi! Săriţi! S-a prăpădit stăpâna!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lua-m-ar moartea! Ce-am ajuns să văd!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Nişte rachiu! Stăpâne! Doamnă! Doamnă!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lady Capulet.)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gălăgia asta?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Neagră zi!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este?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Uite-o! Uite-o! Zi cumplită!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mie! Viaţa mea! Copila 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Trezeşte-te sau ia-mă şi pe mine!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Strigă să ne-ajute! Ajutor!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Capulet.)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Neobrăzare! Mirele aşteaptă!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face Julieta?!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murit!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moartă! Moartă! Zi nenorocită!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nouă! Vai! E moartă! Moartă! Moartă!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Lăsaţi-mă s-o văd! E rece gheaţă!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sângele i-a stat. E-nţepenită!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De pe buze i-a zburat de mult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Suflarea vieţii! Pogorât-a moartea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Asupră-i ca îngheţul timpuriu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floarea cea mai mândră a câmpiei!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neagră, neagră zi!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Amarnic ceas!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Cumplita-i moarte-mi încleştează limba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Şi-mi zăvorăşte plânsul!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călugărul Lorenzo şi Paris, urmaţi de muzicanţi.)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Călugărul 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Gata-i 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Mireasa să pornească la altar?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gata ea, părinte, să pornească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drumul fără-ntoarcere. O, 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fiule! Chiar în ajunul nunţii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ngerul morţii ţi-a peţit mireasa!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Priveşte! Zace ici, frumoasa floare,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moarte prihănită! Fata 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cununat cu moartea şi eu mor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Lăsându-i totul! Moşteni-va moartea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Nădejdile şi viaţa, tot ce am!</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nerăbdare aşteptat-am zorii,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iată ce-mi arată zorii noi!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blestemată, neagră zi de jale!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crâncen ceas, mai plin de deznădejde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toate câte-n lume s-au ivit.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aveam: o fragedă mlădiţă,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copilită, singurul izvor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bucurie şi de mângâiere!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secerat-o coasa morţii! Vai!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vai şi-amar! Spăimântătoare zi,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n-a mai fost vreodată-n omenire!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zi, o, zi, o, zi întunecată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n-a mai fost vreodată pe pământ!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zi, zi blestemată! Zi de jale!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Trădată, dezbinată, chinuită,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Lovită şi ucisă! Moarte, crunt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Te-ai răzbunat şi-n ne-ndurarea 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repede mi-ai luat-o! O, iubito!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viaţa mea răpită-acum de moarte!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mea închisă în mormânt!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Jignită şi hulită, ţintuită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cruce şi ucisă! Ceas cumplit!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te-ai abătut să ne cutremuri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ne spulberi toată bucuria?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Copila mea! Lumina vieţii mele!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Mi-ai luat-o, moarte! Mi-a pierit odorul!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înghiţit mormântul fericirea.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jeliţi! Luaţi seama: nu prin jale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Supuneţi jalea! Voi aţi zămislit,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cel din ceruri, dulcea ei făptură.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ceruri a urcat sărmanu-i suflet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jale mistuit, căci partea voastră,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Tiparu-i pieritor şi frământat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lut, în lut se-ntoarce, pe când viaţa-i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Fără de moarte a urcat la cer.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Aţi fi dorit-o cât mai sus în lume,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Râvneaţi să se înalţe cât mai sus,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când s-a-nălţat mai sus ca norii,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sus cu bolta cerului – jeliţi?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vai! Deşartă vă era iubirea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Jertfită-acestui prunc, dacă acum,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fericită e, vă smulgeţi părul.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nu stă fericirea unei fete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timpul îndelung cât vieţuieşte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Lângă bărbatul ei, ci, deseori,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fericită e-n căsătorie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tânără se stinge. Aşadar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Lăsaţi bocitul! Puneţi pe-acest trup,</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nmărmurit în moarte, rămurele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rosmarin</w:t>
      </w:r>
      <w:r w:rsidRPr="000D58B8">
        <w:rPr>
          <w:rFonts w:ascii="Bookman Old Style" w:hAnsi="Bookman Old Style" w:cs="Bookman Old Style"/>
          <w:color w:val="FF6600"/>
          <w:sz w:val="28"/>
          <w:szCs w:val="28"/>
          <w:vertAlign w:val="superscript"/>
        </w:rPr>
        <w:footnoteReference w:id="76"/>
      </w:r>
      <w:r w:rsidRPr="000D58B8">
        <w:rPr>
          <w:rFonts w:ascii="Bookman Old Style" w:hAnsi="Bookman Old Style" w:cs="Bookman Old Style"/>
          <w:color w:val="000000"/>
          <w:sz w:val="28"/>
          <w:szCs w:val="28"/>
        </w:rPr>
        <w:t>, cum pravila ne-nvaţă,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Şi-apoi purtaţi-o spre lăcaşul sfânt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strai de sărbătoare. Firea noastră,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Miloasă, ne îndeamnă să jelim,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vreme ce zâmbeşte, mintea noastră,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lacrimile firii.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Moartea schimbă,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ce-am gătit pentru serbarea nunţii,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trist comând de-ngropăciune. Schimbă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dangăt trist de clopot zvonul strunei,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jale veselia, şi urarea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viaţă lungă-n bocet, lămâiţa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floare de mormânt! S-a-ntors pe dos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Ce-am pus la cale – totu-i dimpotrivă!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Duceţi-vă, señior! Plecaţi cu dânsul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dumneavoastră, doamnă. Conte 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 şi dumneata! Fiţi gata, toţi,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însoţiţi frumoasa noastră moartă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 la racla ei. S-a-ntunecat,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Deasupra voastră cerul. Nu-l stârniţi,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Nu-l mâniaţi mai mult, călcându-i vrerea,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Capulet, lady Capulet, Paris şi călugărul Lorenzo.)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Primul muzicant:</w:t>
      </w:r>
      <w:r w:rsidRPr="000D58B8">
        <w:rPr>
          <w:rFonts w:ascii="Bookman Old Style" w:hAnsi="Bookman Old Style" w:cs="Bookman Old Style"/>
          <w:color w:val="000000"/>
          <w:sz w:val="28"/>
          <w:szCs w:val="28"/>
        </w:rPr>
        <w:t xml:space="preserve"> Pe cinstea mea! Ar trebui să ne strângem catrafusele şi s-o luăm din loc.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Doica: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strângeţi-le, dragii mei! Plecaţi!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ştiţi ce greu am fost loviţi de soartă!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doica.)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Primul muzicant:</w:t>
      </w:r>
      <w:r w:rsidRPr="000D58B8">
        <w:rPr>
          <w:rFonts w:ascii="Bookman Old Style" w:hAnsi="Bookman Old Style" w:cs="Bookman Old Style"/>
          <w:color w:val="000000"/>
          <w:sz w:val="28"/>
          <w:szCs w:val="28"/>
        </w:rPr>
        <w:t xml:space="preserve"> Zău, mult as da să dreg ce s-a stricat!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Peter.)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Peter:</w:t>
      </w:r>
      <w:r w:rsidRPr="000D58B8">
        <w:rPr>
          <w:rFonts w:ascii="Bookman Old Style" w:hAnsi="Bookman Old Style" w:cs="Bookman Old Style"/>
          <w:color w:val="000000"/>
          <w:sz w:val="28"/>
          <w:szCs w:val="28"/>
        </w:rPr>
        <w:t xml:space="preserve"> Muzicanţilor! Hei, muzicanţilor! Ia să-mi ziceţi, rogu-vă: „Veselă mi-e inimioara, veselă mi-e inimioara!”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e nu vreţi să mor de inimă rea, înduraţi-vă şi ziceţi-mi: „Veselă mi-e inimioara!”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Primul muzicant:</w:t>
      </w:r>
      <w:r w:rsidRPr="000D58B8">
        <w:rPr>
          <w:rFonts w:ascii="Bookman Old Style" w:hAnsi="Bookman Old Style" w:cs="Bookman Old Style"/>
          <w:color w:val="000000"/>
          <w:sz w:val="28"/>
          <w:szCs w:val="28"/>
        </w:rPr>
        <w:t xml:space="preserve"> Şi de ce numaidecât „Veselă mi-e inimioara!?”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Peter:</w:t>
      </w:r>
      <w:r w:rsidRPr="000D58B8">
        <w:rPr>
          <w:rFonts w:ascii="Bookman Old Style" w:hAnsi="Bookman Old Style" w:cs="Bookman Old Style"/>
          <w:color w:val="000000"/>
          <w:sz w:val="28"/>
          <w:szCs w:val="28"/>
        </w:rPr>
        <w:t xml:space="preserve"> Of, muzicanţilor! Pentru că inima îşi zice ea singură: „inimă de jale plină!” Aşa că, rogu-vă, daţi-i drumul la un cântec vesel, să-mi mai uit amarul.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Primul muzicant:</w:t>
      </w:r>
      <w:r w:rsidRPr="000D58B8">
        <w:rPr>
          <w:rFonts w:ascii="Bookman Old Style" w:hAnsi="Bookman Old Style" w:cs="Bookman Old Style"/>
          <w:color w:val="000000"/>
          <w:sz w:val="28"/>
          <w:szCs w:val="28"/>
        </w:rPr>
        <w:t xml:space="preserve"> N-o să-ţi zicem nici de jale, nici de chef. Nu-i timpul potrivit.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Peter:</w:t>
      </w:r>
      <w:r w:rsidRPr="000D58B8">
        <w:rPr>
          <w:rFonts w:ascii="Bookman Old Style" w:hAnsi="Bookman Old Style" w:cs="Bookman Old Style"/>
          <w:color w:val="000000"/>
          <w:sz w:val="28"/>
          <w:szCs w:val="28"/>
        </w:rPr>
        <w:t xml:space="preserve"> Care va să zică nu vreţi în ruptul capului?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Primul muzicant:</w:t>
      </w:r>
      <w:r w:rsidRPr="000D58B8">
        <w:rPr>
          <w:rFonts w:ascii="Bookman Old Style" w:hAnsi="Bookman Old Style" w:cs="Bookman Old Style"/>
          <w:color w:val="000000"/>
          <w:sz w:val="28"/>
          <w:szCs w:val="28"/>
        </w:rPr>
        <w:t xml:space="preserve"> Nu!</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Peter:</w:t>
      </w:r>
      <w:r w:rsidRPr="000D58B8">
        <w:rPr>
          <w:rFonts w:ascii="Bookman Old Style" w:hAnsi="Bookman Old Style" w:cs="Bookman Old Style"/>
          <w:color w:val="000000"/>
          <w:sz w:val="28"/>
          <w:szCs w:val="28"/>
        </w:rPr>
        <w:t xml:space="preserve"> Atunci aşteptaţi că vă dau eu vouă!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Primul muzicant:</w:t>
      </w:r>
      <w:r w:rsidRPr="000D58B8">
        <w:rPr>
          <w:rFonts w:ascii="Bookman Old Style" w:hAnsi="Bookman Old Style" w:cs="Bookman Old Style"/>
          <w:color w:val="000000"/>
          <w:sz w:val="28"/>
          <w:szCs w:val="28"/>
        </w:rPr>
        <w:t xml:space="preserve"> Ce ne dai?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Peter:</w:t>
      </w:r>
      <w:r w:rsidRPr="000D58B8">
        <w:rPr>
          <w:rFonts w:ascii="Bookman Old Style" w:hAnsi="Bookman Old Style" w:cs="Bookman Old Style"/>
          <w:color w:val="000000"/>
          <w:sz w:val="28"/>
          <w:szCs w:val="28"/>
        </w:rPr>
        <w:t xml:space="preserve"> A, nu! N-aşteptaţi să vă dau parale. Am să vă dau câteva după ceafă, aşa cum trebuie să te porţi cu nişte scripcari.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Primul muzicant:</w:t>
      </w:r>
      <w:r w:rsidRPr="000D58B8">
        <w:rPr>
          <w:rFonts w:ascii="Bookman Old Style" w:hAnsi="Bookman Old Style" w:cs="Bookman Old Style"/>
          <w:color w:val="000000"/>
          <w:sz w:val="28"/>
          <w:szCs w:val="28"/>
        </w:rPr>
        <w:t xml:space="preserve"> O să mă port şi eu cu tine cum trebuie să te porţi cu slugile.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Peter:</w:t>
      </w:r>
      <w:r w:rsidRPr="000D58B8">
        <w:rPr>
          <w:rFonts w:ascii="Bookman Old Style" w:hAnsi="Bookman Old Style" w:cs="Bookman Old Style"/>
          <w:color w:val="000000"/>
          <w:sz w:val="28"/>
          <w:szCs w:val="28"/>
        </w:rPr>
        <w:t xml:space="preserve"> Vă crăp ţeasta cu cuţitoiul. Nu-nghit şi nu admit bădărăniile voastre. Vă dau eu acu nişte </w:t>
      </w:r>
      <w:r w:rsidRPr="000D58B8">
        <w:rPr>
          <w:rFonts w:ascii="Bookman Old Style" w:hAnsi="Bookman Old Style" w:cs="Bookman Old Style"/>
          <w:i/>
          <w:iCs/>
          <w:color w:val="000000"/>
          <w:sz w:val="28"/>
          <w:szCs w:val="28"/>
        </w:rPr>
        <w:t>re</w:t>
      </w:r>
      <w:r w:rsidRPr="000D58B8">
        <w:rPr>
          <w:rFonts w:ascii="Bookman Old Style" w:hAnsi="Bookman Old Style" w:cs="Bookman Old Style"/>
          <w:color w:val="000000"/>
          <w:sz w:val="28"/>
          <w:szCs w:val="28"/>
        </w:rPr>
        <w:t xml:space="preserve">-uri şi </w:t>
      </w:r>
      <w:r w:rsidRPr="000D58B8">
        <w:rPr>
          <w:rFonts w:ascii="Bookman Old Style" w:hAnsi="Bookman Old Style" w:cs="Bookman Old Style"/>
          <w:i/>
          <w:iCs/>
          <w:color w:val="000000"/>
          <w:sz w:val="28"/>
          <w:szCs w:val="28"/>
        </w:rPr>
        <w:t>fa</w:t>
      </w:r>
      <w:r w:rsidRPr="000D58B8">
        <w:rPr>
          <w:rFonts w:ascii="Bookman Old Style" w:hAnsi="Bookman Old Style" w:cs="Bookman Old Style"/>
          <w:color w:val="000000"/>
          <w:sz w:val="28"/>
          <w:szCs w:val="28"/>
        </w:rPr>
        <w:t>-uri pe spinare de-o să mă pomeniţi! Notează, te rog!</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Primul muzicant:</w:t>
      </w:r>
      <w:r w:rsidRPr="000D58B8">
        <w:rPr>
          <w:rFonts w:ascii="Bookman Old Style" w:hAnsi="Bookman Old Style" w:cs="Bookman Old Style"/>
          <w:color w:val="000000"/>
          <w:sz w:val="28"/>
          <w:szCs w:val="28"/>
        </w:rPr>
        <w:t xml:space="preserve"> Dacă-i vorba de </w:t>
      </w:r>
      <w:r w:rsidRPr="000D58B8">
        <w:rPr>
          <w:rFonts w:ascii="Bookman Old Style" w:hAnsi="Bookman Old Style" w:cs="Bookman Old Style"/>
          <w:i/>
          <w:iCs/>
          <w:color w:val="000000"/>
          <w:sz w:val="28"/>
          <w:szCs w:val="28"/>
        </w:rPr>
        <w:t>re</w:t>
      </w:r>
      <w:r w:rsidRPr="000D58B8">
        <w:rPr>
          <w:rFonts w:ascii="Bookman Old Style" w:hAnsi="Bookman Old Style" w:cs="Bookman Old Style"/>
          <w:color w:val="000000"/>
          <w:sz w:val="28"/>
          <w:szCs w:val="28"/>
        </w:rPr>
        <w:t xml:space="preserve">-uri şi </w:t>
      </w:r>
      <w:r w:rsidRPr="000D58B8">
        <w:rPr>
          <w:rFonts w:ascii="Bookman Old Style" w:hAnsi="Bookman Old Style" w:cs="Bookman Old Style"/>
          <w:i/>
          <w:iCs/>
          <w:color w:val="000000"/>
          <w:sz w:val="28"/>
          <w:szCs w:val="28"/>
        </w:rPr>
        <w:t>fa</w:t>
      </w:r>
      <w:r w:rsidRPr="000D58B8">
        <w:rPr>
          <w:rFonts w:ascii="Bookman Old Style" w:hAnsi="Bookman Old Style" w:cs="Bookman Old Style"/>
          <w:color w:val="000000"/>
          <w:sz w:val="28"/>
          <w:szCs w:val="28"/>
        </w:rPr>
        <w:t>-uri, notează dumneata.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Al doilea muzicant:</w:t>
      </w:r>
      <w:r w:rsidRPr="000D58B8">
        <w:rPr>
          <w:rFonts w:ascii="Bookman Old Style" w:hAnsi="Bookman Old Style" w:cs="Bookman Old Style"/>
          <w:color w:val="000000"/>
          <w:sz w:val="28"/>
          <w:szCs w:val="28"/>
        </w:rPr>
        <w:t xml:space="preserve"> Bagă-ţi cuţitoiul în teacă şi scoate-ţi mintea din cap.</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Peter:</w:t>
      </w:r>
      <w:r w:rsidRPr="000D58B8">
        <w:rPr>
          <w:rFonts w:ascii="Bookman Old Style" w:hAnsi="Bookman Old Style" w:cs="Bookman Old Style"/>
          <w:color w:val="000000"/>
          <w:sz w:val="28"/>
          <w:szCs w:val="28"/>
        </w:rPr>
        <w:t xml:space="preserve"> Bine. Atunci o să vă bat cu mintea. Vă bat măr: am o minte de oţel. Acestea fiind zise, pot să-mi bag oţelul în teacă. Şi acum, fraţilor, să stăm de vorbă ca între prieteni.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„Când inima rănită-n piept ne doare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Şi mintea întristată e pustie,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O, muzică cu voce argintie… ”</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„voce argintie?” De ce: „muzică cu voce argintie?” Ce răspuns ne dai, fârtate Simion Lăută?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Primul muzicant:</w:t>
      </w:r>
      <w:r w:rsidRPr="000D58B8">
        <w:rPr>
          <w:rFonts w:ascii="Bookman Old Style" w:hAnsi="Bookman Old Style" w:cs="Bookman Old Style"/>
          <w:color w:val="000000"/>
          <w:sz w:val="28"/>
          <w:szCs w:val="28"/>
        </w:rPr>
        <w:t xml:space="preserve"> Apăi ce-aş putea să răspund? Sună precum ziseşi pentru că arginţii sună dulce-n ureche.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Peter:</w:t>
      </w:r>
      <w:r w:rsidRPr="000D58B8">
        <w:rPr>
          <w:rFonts w:ascii="Bookman Old Style" w:hAnsi="Bookman Old Style" w:cs="Bookman Old Style"/>
          <w:color w:val="000000"/>
          <w:sz w:val="28"/>
          <w:szCs w:val="28"/>
        </w:rPr>
        <w:t xml:space="preserve"> M-ai procopsit! Matale ce-ai de zis, cumetre Vasile Cobză?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Al doilea muzicant:</w:t>
      </w:r>
      <w:r w:rsidRPr="000D58B8">
        <w:rPr>
          <w:rFonts w:ascii="Bookman Old Style" w:hAnsi="Bookman Old Style" w:cs="Bookman Old Style"/>
          <w:color w:val="000000"/>
          <w:sz w:val="28"/>
          <w:szCs w:val="28"/>
        </w:rPr>
        <w:t xml:space="preserve"> După cât îmi dau eu cu părerea, ar veni cam aşa: „voce argintie”, adicătelea muzicanţii cântă pe arginţi.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Peter:</w:t>
      </w:r>
      <w:r w:rsidRPr="000D58B8">
        <w:rPr>
          <w:rFonts w:ascii="Bookman Old Style" w:hAnsi="Bookman Old Style" w:cs="Bookman Old Style"/>
          <w:color w:val="000000"/>
          <w:sz w:val="28"/>
          <w:szCs w:val="28"/>
        </w:rPr>
        <w:t xml:space="preserve"> Asta-i şi mai boacănă! Ia să te-auzim şi pe matale, nene Ionică Scripcă!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Al treilea muzicant:</w:t>
      </w:r>
      <w:r w:rsidRPr="000D58B8">
        <w:rPr>
          <w:rFonts w:ascii="Bookman Old Style" w:hAnsi="Bookman Old Style" w:cs="Bookman Old Style"/>
          <w:color w:val="000000"/>
          <w:sz w:val="28"/>
          <w:szCs w:val="28"/>
        </w:rPr>
        <w:t xml:space="preserve"> Habar n-am, crede-mă!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Peter:</w:t>
      </w:r>
      <w:r w:rsidRPr="000D58B8">
        <w:rPr>
          <w:rFonts w:ascii="Bookman Old Style" w:hAnsi="Bookman Old Style" w:cs="Bookman Old Style"/>
          <w:color w:val="000000"/>
          <w:sz w:val="28"/>
          <w:szCs w:val="28"/>
        </w:rPr>
        <w:t xml:space="preserve"> Iertare! Iertare! De-o mie de ori iertare! Matale doar venişi aici cu dibla să ne cânţi. Eşti muzicant. Aşa că răspund eu în locul dumitale. Se zice: „muzică cu voce argintie” pentru că cei ce scârţâie din strune n-au aur ca să-l facă să răsune.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„O, muzică cu voce argintie,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Tu ne aduci, în grabă, alinare…”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Primul muzicant:</w:t>
      </w:r>
      <w:r w:rsidRPr="000D58B8">
        <w:rPr>
          <w:rFonts w:ascii="Bookman Old Style" w:hAnsi="Bookman Old Style" w:cs="Bookman Old Style"/>
          <w:color w:val="000000"/>
          <w:sz w:val="28"/>
          <w:szCs w:val="28"/>
        </w:rPr>
        <w:t xml:space="preserve"> Mare zurliu şi băiatu-ăsta!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Al doilea muzicant:</w:t>
      </w:r>
      <w:r w:rsidRPr="000D58B8">
        <w:rPr>
          <w:rFonts w:ascii="Bookman Old Style" w:hAnsi="Bookman Old Style" w:cs="Bookman Old Style"/>
          <w:color w:val="000000"/>
          <w:sz w:val="28"/>
          <w:szCs w:val="28"/>
        </w:rPr>
        <w:t xml:space="preserve"> Ducă-se pe pustii! Hai mai bine să ne oploşim colea, aşteptăm până se-ntorc bocitoarele şi să ne-nghesuim la pomană</w:t>
      </w:r>
      <w:r w:rsidRPr="000D58B8">
        <w:rPr>
          <w:rFonts w:ascii="Bookman Old Style" w:hAnsi="Bookman Old Style" w:cs="Bookman Old Style"/>
          <w:color w:val="FF6600"/>
          <w:sz w:val="28"/>
          <w:szCs w:val="28"/>
          <w:vertAlign w:val="superscript"/>
        </w:rPr>
        <w:footnoteReference w:id="77"/>
      </w:r>
      <w:r w:rsidRPr="000D58B8">
        <w:rPr>
          <w:rFonts w:ascii="Bookman Old Style" w:hAnsi="Bookman Old Style" w:cs="Bookman Old Style"/>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center"/>
        <w:outlineLvl w:val="5"/>
        <w:rPr>
          <w:rFonts w:ascii="Bookman Old Style" w:hAnsi="Bookman Old Style" w:cs="Bookman Old Style"/>
          <w:b/>
          <w:bCs/>
          <w:color w:val="000000"/>
          <w:sz w:val="28"/>
          <w:szCs w:val="28"/>
        </w:rPr>
      </w:pPr>
      <w:bookmarkStart w:id="12" w:name="bookmark36"/>
      <w:bookmarkEnd w:id="12"/>
      <w:r w:rsidRPr="000D58B8">
        <w:rPr>
          <w:rFonts w:ascii="Bookman Old Style" w:hAnsi="Bookman Old Style" w:cs="Bookman Old Style"/>
          <w:b/>
          <w:bCs/>
          <w:color w:val="000000"/>
          <w:sz w:val="28"/>
          <w:szCs w:val="28"/>
        </w:rPr>
        <w:t>Actul V</w:t>
      </w:r>
    </w:p>
    <w:p w:rsidR="00724043" w:rsidRPr="000D58B8" w:rsidRDefault="00724043" w:rsidP="000D58B8">
      <w:pPr>
        <w:widowControl w:val="0"/>
        <w:autoSpaceDE w:val="0"/>
        <w:autoSpaceDN w:val="0"/>
        <w:adjustRightInd w:val="0"/>
        <w:ind w:left="4" w:right="5" w:firstLine="280"/>
        <w:jc w:val="both"/>
        <w:outlineLvl w:val="5"/>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stradă în Mantua.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Romeo</w:t>
      </w:r>
      <w:r w:rsidRPr="000D58B8">
        <w:rPr>
          <w:rFonts w:ascii="Bookman Old Style" w:hAnsi="Bookman Old Style" w:cs="Bookman Old Style"/>
          <w:color w:val="333333"/>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să cred măgulitorul vis,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Primi-voi, în curând, o veste bună.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Monarhul ce în inimă-mi domneşte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Uşor pe tronu-i şade, şi un duh</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Necunoscut peste pământ mă duce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aripi mari de gânduri. Draga 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Parcă venise-n visul meu, aici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mă găsise mort. Gândeam, în vis,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murisem! Straniu vis! Şi parcă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Sărutul ei aprins, pe gura 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Atâta viaţă răspândise-n mine,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m-am trezit, deodată, împărat.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Doamne, cât de dulce mi-e iubirea,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numai umbra ei îmi dăruieşte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Comori de fericire!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Balthazar încălţat</w:t>
      </w:r>
      <w:r w:rsidRPr="000D58B8">
        <w:rPr>
          <w:rFonts w:ascii="Bookman Old Style" w:hAnsi="Bookman Old Style" w:cs="Bookman Old Style"/>
          <w:color w:val="333333"/>
          <w:sz w:val="28"/>
          <w:szCs w:val="28"/>
        </w:rPr>
        <w:t xml:space="preserve"> cu</w:t>
      </w:r>
      <w:r w:rsidRPr="000D58B8">
        <w:rPr>
          <w:rFonts w:ascii="Bookman Old Style" w:hAnsi="Bookman Old Style" w:cs="Bookman Old Style"/>
          <w:i/>
          <w:iCs/>
          <w:color w:val="333333"/>
          <w:sz w:val="28"/>
          <w:szCs w:val="28"/>
        </w:rPr>
        <w:t xml:space="preserve"> cizme.)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Balthazar! Ştiri din Verona! Balthazar, vorbeşte!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N-aduci scrisoare de la, schivnic? Spune: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face doamna mea? Ce face tata?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sănătoasă Julieta 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Te-ntreb din nou; nimic nu merge prost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ei îi merge bine!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Balthazar: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Fiţi pe pace!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merge bine. Aşadar nimic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merge prost! În cripta strămoşească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doarme trupul muritor, şi duhul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Nemuritor la ceruri a urcat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Alăturea, de îngeri. Am văzut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ochii mei când au culcat-o-n raclă,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Şi-am alergat să te vestesc. Mă iartă!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tristă vestea, dar mi-ai dat poruncă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nu-ţi ascund nimic.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Atunci,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stele, vă desfid! Ştii unde stau.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 şi adu-mi pană şi hârtie.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Tocmeşte cai de poştă. Plec diseară!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Balthazar: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rogu-te-n genunchi – răbdare!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tras la faţă, ochii-ţi ard, de parcă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prevesti o pacoste!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Te-nşeli!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 ce-ţi spusei! Şi zi, nu mi-a trimis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Călugărul scrisoare?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Balthazar: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stăpâne!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Fie şi-aşa! Fă rost de cai! Te-ajung</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urmă. Du-te acuma!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Balthazar.)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noapte voi dormi în racla 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Fac eu ce fac! Năpastă! Ca săgeata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Pătrunzi în gândul celui greu lovit!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iată-mi vine-n minte un spiţer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prin vecini, pe care l-am zărit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ieri-alaltăieri umblând pe-aici,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ochii în pământ, posac, sleit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post îndelungat, doar os şi piele,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S-adune buruieni de leac. De grinzi,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Atârnă-n prăpădita lui dugheană,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Spoite cu un strat de praf, o broască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Ţestoasă, nişte piei de peşti monstruoşi,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crocodil umplut cu câlţi – pe rafturi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Urcioare verzi de lut, băşici, seminţe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Mucegăite, capete de sfoară,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Cutii desperecheate, acadele,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alte fleacuri, puse la iveală.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Văzându-l zdrenţăros, lihnit de foame,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fulgerat prin gând că dacă-ar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aibă cineva, cumva, nevoie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Mantua de niscaiva otravă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Ştiut fiind că îl aşteaptă moartea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cei de-o vinde – nevoiaşul ăsta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loc i-ar face rost. Aşa-mi spuneam.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parcă gândul mi-a ghicit nevoia,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astăzi eu sunt nevoit să cumpăr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Otrava lui. Pe cât îmi amintesc,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Aicea stă. Da, asta îi e casa.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azi e sărbătoare şi dugheana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E-nchisă. Hei! Spiţerule! M-auzi!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(Apare spiţerul.)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Spiţerul: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n-oi fi surd! Ce strigi aşa?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vino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stăm puţin de vorbă! Am văzut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n-ai niciun câştig şi-abia-ţi duci viaţa.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colea, patruzeci de galbeni</w:t>
      </w:r>
      <w:r w:rsidRPr="000D58B8">
        <w:rPr>
          <w:rFonts w:ascii="Bookman Old Style" w:hAnsi="Bookman Old Style" w:cs="Bookman Old Style"/>
          <w:color w:val="FF6600"/>
          <w:sz w:val="28"/>
          <w:szCs w:val="28"/>
          <w:vertAlign w:val="superscript"/>
        </w:rPr>
        <w:footnoteReference w:id="78"/>
      </w:r>
      <w:r w:rsidRPr="000D58B8">
        <w:rPr>
          <w:rFonts w:ascii="Bookman Old Style" w:hAnsi="Bookman Old Style" w:cs="Bookman Old Style"/>
          <w:color w:val="000000"/>
          <w:sz w:val="28"/>
          <w:szCs w:val="28"/>
        </w:rPr>
        <w:t>. Ia-i,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dă-mi în schimb o doză de otravă,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fulgerul să năvălească-n vine,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Trăsnit să cadă cel sătul de viaţă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să-i ţâşnească ultima suflare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piept, precum străfulgera un tun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Vărsând grăbit din măruntaie moartea.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Spiţerul: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Otrăvuri am destule. Dar aici,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Mantua, cel care-i prins că vinde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osândit la moarte.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sărman,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Gol, prăpădit şi te mai temi de moarte?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Ţi-e scrisă-n faţă foamea şi în ochi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Ţi-e scris noianul grijilor, ţi-atârnă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umeri deznădejdea sărăciei,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Duşmană ţi-e orânduirea lumii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lumea-ntreagă; nu e nicio lege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facă ţie parte. Calcă legea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lasă sărăcia! Fii bogat!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banii! Ia-i!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Spiţerul: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Nevoia, nu voinţa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Mă-ndeamnă să primesc!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nevoia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voinţa ta primi-va plata!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Spiţerul: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Aşadar, ţine ici! Răstoarnă asta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orice băutură vrei şi soarbe-o.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năruie-ntr-o clipă, chiar de-i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douăzeci de zdravăn.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Uite: aur!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Otravă mai cumplită pentru oameni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săvârşind în lumea noastră slută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multe fărdelegi, mai multe crime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această biată băutură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te codeşti s-o vinzi! Ia seama: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ţi-am vândut otrava, nu tu mie!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Rămâi cu bine! Hai venin! Hai leac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Izbăvitor! Să mergem! Să pornim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cripta Julietei şi o dată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Ajunşi acolo, să-ţi arăţi puterea!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24043"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Pr="000D58B8"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Sihăstria călugărului </w:t>
      </w:r>
      <w:r w:rsidRPr="000D58B8">
        <w:rPr>
          <w:rFonts w:ascii="Bookman Old Style" w:hAnsi="Bookman Old Style" w:cs="Bookman Old Style"/>
          <w:i/>
          <w:iCs/>
          <w:color w:val="333333"/>
          <w:sz w:val="28"/>
          <w:szCs w:val="28"/>
        </w:rPr>
        <w:t>Lorenzo</w:t>
      </w:r>
      <w:r w:rsidRPr="000D58B8">
        <w:rPr>
          <w:rFonts w:ascii="Bookman Old Style" w:hAnsi="Bookman Old Style" w:cs="Bookman Old Style"/>
          <w:color w:val="333333"/>
          <w:sz w:val="28"/>
          <w:szCs w:val="28"/>
        </w:rPr>
        <w: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fratele </w:t>
      </w:r>
      <w:r w:rsidRPr="000D58B8">
        <w:rPr>
          <w:rFonts w:ascii="Bookman Old Style" w:hAnsi="Bookman Old Style" w:cs="Bookman Old Style"/>
          <w:i/>
          <w:iCs/>
          <w:color w:val="333333"/>
          <w:sz w:val="28"/>
          <w:szCs w:val="28"/>
        </w:rPr>
        <w:t>Ioan</w:t>
      </w:r>
      <w:r w:rsidRPr="000D58B8">
        <w:rPr>
          <w:rFonts w:ascii="Bookman Old Style" w:hAnsi="Bookman Old Style" w:cs="Bookman Old Style"/>
          <w:color w:val="333333"/>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Ioan: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Deschide, sfinte schivnic! Eu sunt, frate!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(Apare călugărul Lorenzo.)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glasul fratelui Ioan! Pofteşte!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Bine-ai venit din Mantua! Ce face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Scrisu-mi-a? Ia dă-mi scrisoarea!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Ioan: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Fusei să-mi iau tovarăş pe un frate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Desculţ, din cinul nostru, ce-i aici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Samaritean la cei bolnavi. Cu greu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dat de el, iar straja bănuind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Că-i molipsit căminu-n carc-am fost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molimă, pecetluit-a uşa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Oprindu-ne plecarea poruncită</w:t>
      </w:r>
      <w:r w:rsidRPr="000D58B8">
        <w:rPr>
          <w:rFonts w:ascii="Bookman Old Style" w:hAnsi="Bookman Old Style" w:cs="Bookman Old Style"/>
          <w:color w:val="FF6600"/>
          <w:sz w:val="28"/>
          <w:szCs w:val="28"/>
          <w:vertAlign w:val="superscript"/>
        </w:rPr>
        <w:footnoteReference w:id="79"/>
      </w:r>
      <w:r w:rsidRPr="000D58B8">
        <w:rPr>
          <w:rFonts w:ascii="Bookman Old Style" w:hAnsi="Bookman Old Style" w:cs="Bookman Old Style"/>
          <w:color w:val="000000"/>
          <w:sz w:val="28"/>
          <w:szCs w:val="28"/>
        </w:rPr>
        <w: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Mantua n-am mai ajuns.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dus scrisoarea lui Romeo?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Ioan: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Iat-o!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E-aici! Căci în zadar am căutat!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mai găsit pe nimeni să i-o ducă,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nfricoşaţi fiind de molipsire.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soartă rea! Pe sfântul nostru cin!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scrisorica asta nu-i de glumă.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lucru mare şi se pot ivi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Nenorociri de-ntârzie primirea.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cată-mi, frate, o vergea de fier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adu-mi-o-n chilie!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Ioan: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 frate!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nevoit să intr-un criptă singur.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sunt trei ceasuri până se trezeşte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somnu-i Julieta. Maică, Doamne!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să mi-o capăt rău când o afla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 i-am dat de ştire lui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Îi scriu din nou la Mantua, şi până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Se-ntoarce el o ţiu ascunsă-aici.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Sărmană moartă vie pusă-n groapă!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Cimitirul în care se află cavoul Capuleţilor</w:t>
      </w:r>
      <w:r w:rsidRPr="000D58B8">
        <w:rPr>
          <w:rFonts w:ascii="Bookman Old Style" w:hAnsi="Bookman Old Style" w:cs="Bookman Old Style"/>
          <w:color w:val="FF6600"/>
          <w:sz w:val="28"/>
          <w:szCs w:val="28"/>
          <w:vertAlign w:val="superscript"/>
        </w:rPr>
        <w:footnoteReference w:id="80"/>
      </w:r>
      <w:r w:rsidRPr="000D58B8">
        <w:rPr>
          <w:rFonts w:ascii="Bookman Old Style" w:hAnsi="Bookman Old Style" w:cs="Bookman Old Style"/>
          <w:color w:val="333333"/>
          <w:sz w:val="28"/>
          <w:szCs w:val="28"/>
        </w:rPr>
        <w: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Paris</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pajul</w:t>
      </w:r>
      <w:r w:rsidRPr="000D58B8">
        <w:rPr>
          <w:rFonts w:ascii="Bookman Old Style" w:hAnsi="Bookman Old Style" w:cs="Bookman Old Style"/>
          <w:color w:val="333333"/>
          <w:sz w:val="28"/>
          <w:szCs w:val="28"/>
        </w:rPr>
        <w:t xml:space="preserve"> lui, ducând flori şi o faclă.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Băiete! Dă-mi făclia! Stai deoparte!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Pândeşte, ici, sub chiparoşi. Lipeşte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Urechea de pământ şi ai s-auzi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oricine-o călca prin cimitirul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Străpuns de cruci şi spintecat de gropi.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seama bine; dacă vine-ncoace,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Vesteşte-mă c-un şuier. Fă întocmai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ţi-am spus, dă-mi florile şi du-te.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Pajul</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(aparte):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M-apucă groaza singur să rămân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Printre morminte – însă n-am ce face!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retrage.)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dulce floare! Nupţiala vatră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flori o-ncing. În fiecare noapte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voi scălda în lacrime şi şoapte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Lăcaşul tău de pulbere şi piatră,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flori îmbălsămându-l viaţa toată</w:t>
      </w:r>
      <w:r w:rsidRPr="000D58B8">
        <w:rPr>
          <w:rFonts w:ascii="Bookman Old Style" w:hAnsi="Bookman Old Style" w:cs="Bookman Old Style"/>
          <w:color w:val="FF6600"/>
          <w:sz w:val="28"/>
          <w:szCs w:val="28"/>
          <w:vertAlign w:val="superscript"/>
        </w:rPr>
        <w:footnoteReference w:id="81"/>
      </w:r>
      <w:r w:rsidRPr="000D58B8">
        <w:rPr>
          <w:rFonts w:ascii="Bookman Old Style" w:hAnsi="Bookman Old Style" w:cs="Bookman Old Style"/>
          <w:color w:val="000000"/>
          <w:sz w:val="28"/>
          <w:szCs w:val="28"/>
        </w:rPr>
        <w: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Iubita mea, de-a pururi neuitată!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(Pajul fluieră.)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Băiatu-mi dă de ştire! Cine-o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Nelegiuitul ce s-abate-acum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Să-mpiedice pioasa rugăciune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dragostei curate? Văd o faclă!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M-ascunde-n sânul tău, o clipă, noapte!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retrage. Intră Romeo, întovărăşit de Balthazar care poartă o faclă, un drug şi o cazma.)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ranga şi cazmaua! Ia scrisoarea,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înmâneaz-o tatii mâine-n zori.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facla. Orişice vei auzi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vei vedea, să nu clinteşti. Poruncă!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mă tulburi în ce fac. Scobor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cuibul morţii, să-mi mai văd o dată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Iubita, dar cobor şi ca să iau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pe-ngheţatu-i deget un inel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mare preţ, ce mi-e de trebuinţă.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Acuma du-te! Dar dacă te-ntorci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iscodeşti ce fac, pe sfânta cruce,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rup bucăţi şi semăn cimitirul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Acesta lacom. Ceasul e cumplit!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gândul meu nenduplecat, mai crâncen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tigrul însetat de sânge, crâncen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urletul oceanului.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Balthazar: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duc!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duc, stăpâne! Nu-ţi stau împotrivă!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Aşa-mi vei dovedi că-mi eşti prieten.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iată, bani. Fii fericit, băiete!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Trăieşte în belşug! Rămâi cu bine!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Balthazar</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(aparte):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totuşi n-am să plec. M-ascund p-aici!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pot să-l cred. Privirea-i mă-nspăimântă.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retrage.)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Spurcată gură! Pântec hâd al morţii!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înghiţit ce-a fost mai mândru-n lume!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Îţi descleştez eu putredele fălci,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ciuda ta am să te-ndop cu hrană!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(Deschide cu forţa uşa cavoului.)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Montague fălosul, surghiunit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l-a ucis pe vărul Julietei,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Strivind dumnezeiasca ei fiinţă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din durere i se trage moartea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Nu-şi află, văd, astâmpăr; a venit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pângărească morţii. N-o să-mi scape!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naintează.)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Opreşte, Montague nelegiuit!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nlătură fărădelegea! Cum?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războieşti şi dincolo de moarte?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Nemernic surghiunit, te arestez!</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Urmează-mă, căci eşti sortit pieirii!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sunt sortit pieirii. Pentru asta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Venit-am eu aici. Nu ispiti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om fără nădejde! Du-te, pleacă,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Oricine-ai fi, şi lasă-mă! Priveşte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morţii dimprejur şi te-nspăimântă!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mă împinge să-mi încarc c-un nou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Păcat sărmanul suflet! Du-te, du-te,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mă mai stârni! Eu te iubesc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decât pe mine însumi. Iată: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pentru mine sculele acestea!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Ţi-o jur! Sunt pentru mine! Du-te! Pleacă!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Trăieşte-n pace şi cândva, târziu,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spui că ai ajuns la bătrâneţe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mila unui biet nebun!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Ajunge!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Păstrează-ţi mila! Eşti un ucigaş!</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arestez!</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pui la încercare?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băiete, haide, trage spada!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luptă.)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Pajul: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bat! O, Doamne! Ia să chem străjerii!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pajul.)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M-ai ucis!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(Cade.)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ai un pic de milă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Deschide cripta şi mă culcă-alături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Julieta!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(Moare.)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făgăduiesc!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vrea să-l văd la faţă! Ah! E 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Contele Paris, rudă cu Mercuţio!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Ce-mi spuse oare pajul când goneam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cai, încoace, mult prea tulburat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să-l ascult? Mi-a spus că 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Fusese vorba să se logodească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Paris? Mi-o fi spus sau am visat?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mintea mea nebună-a născocit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Povestea asta când îl auzii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Vorbind de Julieta? O, dă-mi mâna!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mâna, frate întru nenoroc!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groapă glorioasă îţi va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Lăcaşul veşnicului somn! O groapă?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foişor cu brâuri de lumini!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Acolo zace Julieta 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frumuseţea ei preschimbă hruba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ntr-un palat scânteietor! Te culcă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Şi-ţi dormi acolo veşnica odihnă,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Mort coborât în groapă de un mort.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l culcă pe Paris în cavou.)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vesel, uneori, în preajma morţii.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cei care veghează spun c-ar fi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fulger scurt ce prevesteşte moartea.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zic şi eu tot fulger? O, iubito!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Soţie scumpă! Moartea ţi-a sorbit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Dulceaţa răsuflării, dar n-a fost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stare să-ţi răpească frumuseţea.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nu te-a-nfrânt! Stindardu-nvăpăiat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frumuseţii tale arde încă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buze şi-n obraji, căci nu şi-a-nfipt,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Acolo, flamura cernită, moartea!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Tybalt, tu zaci în giulgiul sângerat?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Ce răsplată ţi-aş fi dat mai mare,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cu mâna ce ţi-aduse moartea,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secer tinereţea celui care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 secerat-o? Iartă-mă! Şi tu,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ce-ai rămas, o, scumpă 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minunată? Ce să cred?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moartea te-a-ndrăgit? Că monstrul hâd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descărnat te ţine-aici, în beznă,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fii iubită?</w:t>
      </w:r>
      <w:r w:rsidRPr="000D58B8">
        <w:rPr>
          <w:rFonts w:ascii="Bookman Old Style" w:hAnsi="Bookman Old Style" w:cs="Bookman Old Style"/>
          <w:color w:val="FF6600"/>
          <w:sz w:val="28"/>
          <w:szCs w:val="28"/>
          <w:vertAlign w:val="superscript"/>
        </w:rPr>
        <w:footnoteReference w:id="82"/>
      </w:r>
      <w:r w:rsidRPr="000D58B8">
        <w:rPr>
          <w:rFonts w:ascii="Bookman Old Style" w:hAnsi="Bookman Old Style" w:cs="Bookman Old Style"/>
          <w:color w:val="000000"/>
          <w:sz w:val="28"/>
          <w:szCs w:val="28"/>
        </w:rPr>
        <w:t xml:space="preserve"> Nu ştiu, dar mă tem.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voi rămâne lângă tine-n veci,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hruba morţii, în palatul beznei,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viermii care slugi ţi-or fi, aici,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patul meu de veşnică odihnă,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Smulgându-mi trupul prea sătul de viaţă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sub povara stelelor duşmane.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Priviţi-o încă-o dată, ochi! Voi, braţe,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Cuprindeţi-o în ultima strânsoare!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buze, poarta vieţii şi-a suflării,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Pecetluiţi cu-o sărutare lungă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Eternul târg ce-l încheiai cu moartea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lacomă! Hai, vino, călăuză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Necruţătoare! Călăuză cruntă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deznădejdii, sparge chiar acum,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stâncile nimicitoare, barca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Sătulă de-a pluti pe mare! Vino!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Iubito, beau în sănătatea 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(Bea.)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Spiţer dibaci! M-a fulgerat otrava!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fost destul o sărutare! Mor!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(Moare. Din cealaltă parte a cimitirului intră călugărul Lorenzo, ducând un felinar, o rangă şi o lopată.)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sfinte Francisc, dă-mi puteri! Mereu,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Bătrânele-mi picioare, noaptea asta,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Se-mpiedică de gropi! Cine-i acolo?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Balthazar: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Om bun şi bun creştin!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Cerescul tată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aibă-n pază! Nu ştii oare-a-mi spune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faclă răspândeşte în zadar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Lumină peste viermi şi oarbe cranii?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E-n cripta Capuleţilor aprinsă?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Balthazar: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Acolo e, părinte şi acolo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şi stăpânul ce vă este drag.</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Ce stăpân?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Balthazar: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 când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află-n criptă?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Balthazar: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Preţ de-o jumătate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ceas.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Coboară-acum cu mine-n criptă!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Balthazar: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Părinte, nu cutez! Stăpânul meu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crede dus de-aici. Mi-a spus că dacă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Rămân să iscodesc, îmi taie capul.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Atunci merg singur. Mă-nspăimânt!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tare teamă de-o nenorocire!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Balthazar: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aţipit sub chiparos şi-n vis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Stăpânul parcă se lupta c-un om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l-a ucis.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naintează.)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să însemne urmele de sânge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lespedea din pragul porţii? Vai!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spadele acestea părăsite.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Muiate-n sânge, ce-or fi căutând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ntr-un lăcaş al păcii?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în cavou.)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galben e! Şi cine încă? 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Scăldat în sânge! Doamne! Ce-am făcut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ne-ai lovit cu-atâta nendurare?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Stai! A mişcat copila!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(Julieta se trezeşte din somn.)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Oh! Părinte!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 mi-e soţul, bunule duhovnic?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dat uitării locul întâlnirii!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iată-mă! Romeo unde 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aude zgomot.)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Aud un zgomot! Fata mea, grăbeşte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fugi din cuibul molimei, al morţii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Şi-al silnicului somn! O-nfricoşată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Putere a surpat tot ce-am clădit.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sta-mpotrivă! Vino! Zace mort,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Colea, bărbatul tău. La fel şi Paris.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vino! Şi afla-vei adăpost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chinovia unor sfinte maici.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sta să mai întrebi! Sosesc străjerii!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fata mea.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aude zgomot.)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tem să mai rămân.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Fugi! Du-te! Eu rămân aici!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călugărul 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văd?!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ţine-o cupă-n mână! Da!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Otrava i-a grăbit sfârşitul! Of!</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Băiat cu suflet rău! Să-mi fi lăsat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mie cel puţin o picătură!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Mult bine îmi făceai! Dar ia să văd!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 mai rămas pe buza ta un strop</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sorb cu-o sărutare şi să mântui?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l sărută.)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Fierbinte-i gura 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Întâiul străjer </w:t>
      </w:r>
      <w:r w:rsidRPr="000D58B8">
        <w:rPr>
          <w:rFonts w:ascii="Bookman Old Style" w:hAnsi="Bookman Old Style" w:cs="Bookman Old Style"/>
          <w:i/>
          <w:iCs/>
          <w:color w:val="333333"/>
          <w:sz w:val="28"/>
          <w:szCs w:val="28"/>
        </w:rPr>
        <w:t>(afară):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hai, băiete!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Arată-ne-ncotro s-o luăm!</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glas!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repede! Pumnal trimis de soartă!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(Apucă pumnalul lui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ţi-e teaca!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străpunge.)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Rugineşte-acolo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adu-mi moartea!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(Cade peste Romeo şi moare. Intră straja şi pajul lui Paris.)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Pajul: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Ăsta-i locul! Colo,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 i aprinsă facla.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străjer: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Peste tot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Pământu-i plin de sânge! Daţi o raită,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cimitir, câţiva, şi înhăţaţi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oricine-oţi găsi.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c</w:t>
      </w:r>
      <w:r w:rsidRPr="000D58B8">
        <w:rPr>
          <w:rFonts w:ascii="Bookman Old Style" w:hAnsi="Bookman Old Style" w:cs="Bookman Old Style"/>
          <w:i/>
          <w:iCs/>
          <w:color w:val="333333"/>
          <w:sz w:val="28"/>
          <w:szCs w:val="28"/>
        </w:rPr>
        <w:t>âţiva străjeri pleacă.)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grozăvie!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Contele mort! Ucis! Şi 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Scăldată-n sânge, mai e caldă încă,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de două zile zace-aici!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Daţi fuga şi-l vestiţi pe prinţ! Apoi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Abateţi-vă pe la Montague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Capulet! Vestiţi pe toată lumea!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(Pleacă iar câţiva străjeri.)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Aflat-am locul jalei. Dar ce jale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Iscat-a jalea jalnicului loc,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vom afla când vom afla pricina.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câţiva străjeri cu Balthazar.)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Al doilea străjer: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Iată-l pe servitorul lui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L-am prins în cimitir.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străjer: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Păziţi-l bine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Pân-o veni măria-sa.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un străjer cu călugărul Lorenzo.)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Al treilea străjer: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popă!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vaită, plânge, tremură! Ieşea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cimitir cu drugul şi lopata.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Abia putui să i le smulg din mâini.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străjer: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Cam dă de bănuit! Păziţi-l bine!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prinţul cu suita.)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jalnică-ntâmplare prea curând</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tulbură odihna dimineţii?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Capulet, lady Capulet şi alţii.)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Ce-o fi de strigă toţi în gura mare?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stradă strigă oamenii: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parte: „Julieta!”, alţii: „Paris!”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spre cavoul nostru se-mbulzesc.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zvon de spaimă ne-nfioară-auzul?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străjer: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Mărite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 Zace-aici, ucis,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Contele Paris. Şi Romeo-i mort.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Julieta, ce fusese moartă,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Ucisă iarăşi, doarme caldă-n criptă.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cercetaţi şi să-mi aflaţi făptaşii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Acestei fărdelegi!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străjer: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cimitir,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prins pe servitorul lui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pe-un călugăr. Am găsit la 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Anume scule care-s de folos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deshumarea morţilor.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Nevastă!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Doamne! Ai văzut cum sângerează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Copila noastră? N-a mai nimerit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Pumnalu-n teacă! Teaca zace goală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spatele lui Montague! S-a-nfipt,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Greşindu-şi teaca,-n sânul fetei noastre.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Ce zăresc e dangăt trist de clopot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Ce-mi cheamă bătrâneţea în mormânt!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Montague şi alţii.)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Hei, Montague! Devreme te-ai sculat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vezi vremelnicul sfârşit al celui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fiu ţi-a fost şi drept moştenitor.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Montague: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Azi-noapte jalea după fiul dus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doborât nevasta, duce! 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alt necaz mai unelteşte-acum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surpe bătrâneţile?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Pliveşte,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vei vedea!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Montague: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 neobrăzat!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de-ndrăzneşti să te cobori în groapă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Luând-o-naintea tatălui tău?</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blestema cât timp n-am lămurit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triste fapte încâlcite.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până n-om afla de unde vin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cine le-a scornit. Atunci, abia,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fi-voi călăuz restriştei voastre,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Ducându-vă până la moarte chiar.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până-atunci răbdaţi-vă durerea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n-o daţi în vileag! Înfăţişaţi-mi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cei ce-s bănuiţi!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ntreaga vină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iau asupră-mi, eu, ce n-am putut,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Nevolnicul de mine, să-mplinesc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fost de împlinit. S-au ridicat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Toate-mpotrivă-mi. Merit bănuiala!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Mă-nvinuiesc, mă osândesc eu însumi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gata sunt să-mi împlinesc osânda.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Mărturiseşte-ndată tot ce ştii!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Mi-s numărate ceasurile vieţii,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n-am cum s-o lungesc. Vorbi-voi scurt,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care zace colo, mort,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 bărbatul Julietei. Fata,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De-asemeni moartă, fu nevasta lui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plină de credinţă. Eu, chiar 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I-am cununat. Fu ziua nunţii lor,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Ţinută-n taină, cea din urmă zi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lui Tybalt; năprasnica lui moarte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surghiuni pe mire. 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după Tybalt, după el plângea.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să-şi aline jalea, v-aţi gândit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daţi bărbat pe Paris, cu de-a sila,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veni cu spaima-n ochi la mine,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Rugându-mă să-i aflu eu un leac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scape de năpaste, sau de nu,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sihăstria mea îşi face seama.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 priceput în leacuri, deci i-am dat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băutură care s-o adoarmă,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cum era de aşteptat, sorbind-o,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Căzu-ntr-un somn adânc, asemeni morţii.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scris-am lui Romeo, între timp,</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vină-aici în noaptea asta cruntă,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scoatem din mormântul de-mprumut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băutura-şi va slăbi puterea.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nişte întâmplări neaşteptate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Zădărniciră fratelui Ioan</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Plecarea din oraş, şi-n neputinţă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înmâna scrisoarea, mi-o aduse,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Nefolosită, noaptea ce trecu.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M-am hotărât să intru-n hrubă singur,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ceasul când ştiam că-şi vine-n fire,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o ridic din cripta strămoşească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s-o ascund în chilioara mea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 i-oi da de ştire lui Romeo.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când sosii, cu-o clipă înainte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se trezească, iată că văzui,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Zăcând nensufleţiţi, pe credinciosul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 şi pe Paris, mândrul conte.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îşi veni-n simţiri am implorat-o</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iasă din mormânt, să-şi întărească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Sărmanul suflet ca, supus, să-ndure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Voinţa cerului. Un zgomot însă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dete ghes să părăsesc cavoul,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Julieta,-n deznădejdea 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 vrut să mă urmeze, şi se pare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singură-şi luă viaţa. Eu atât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Avui de spus. De cununia, fetei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Ştia şi doica. Şi de socotiţi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Că-s vinovat cât de puţin, jertfiţi-mi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Bătrâna viaţă, fără-a mă scuti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De-asprimea dreptei judecăţi şi-a legi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Cu-o oră mai devreme.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te ştiu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Om sfânt şi fără pată. Să vedem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spune pajul lui Romeo. Unde-i?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Balthazar: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am aflat de moartea Julietei,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alergat stăpânul să-mi vestesc,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el porni din Mantua, în goană,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se opri aicea, la cavou.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dat scrisoarea asta s-o-nmânez</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Cinstitului său tată, poruncindu-mi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plec şi nu cumva să iscodesc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o intra în criptă, căci, altfel,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M-aşteaptă moartea!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să văd şi 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scrie. Aduceţi-mi-l pe pajul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Paris, ce chemat-a straja. Spune,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Băiete, pentru ce venise-aici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Stăpânul tău?</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Pajul: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presare flori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cripta Julietei. Poruncindu-mi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stau deoparte, l-ascultai, când, iată,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 un om cu-o faclă şi-ncepu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spargă uşa hrubei, iar stăpânul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Sări la el, cu spada, să-l oprească.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Văzându-i, am fugit după străjeri.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Răvaşu-adevereşte tot ce-a spus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Călugărul. Stă scrisă-aici povestea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Iubirii lor şi vestea despre moartea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Sărmanei Juliete, şi mai scrie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Romeo-aici c-a târguit otravă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 un biet spiţer, cu gând s-o bea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moară-n raclă, lângă Julieta.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Montague şi Capulet, duşmani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Neîmpăcaţi, văzut-aţi ce blestem</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Clocea în ura voastră? Cel de </w:t>
      </w:r>
      <w:r w:rsidRPr="000D58B8">
        <w:rPr>
          <w:rFonts w:ascii="Bookman Old Style" w:hAnsi="Bookman Old Style" w:cs="Bookman Old Style"/>
          <w:caps/>
          <w:color w:val="000000"/>
          <w:sz w:val="28"/>
          <w:szCs w:val="28"/>
        </w:rPr>
        <w:t>s</w:t>
      </w:r>
      <w:r w:rsidRPr="000D58B8">
        <w:rPr>
          <w:rFonts w:ascii="Bookman Old Style" w:hAnsi="Bookman Old Style" w:cs="Bookman Old Style"/>
          <w:color w:val="000000"/>
          <w:sz w:val="28"/>
          <w:szCs w:val="28"/>
        </w:rPr>
        <w:t>us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dragostea găsit-a să vă bată.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stăvilit la timp smintita vrajbă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plătesc tribut de sânge. Greu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fost loviţi cu toţii!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Montague!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mâna, frate! Iată zestrea fetei!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nu pot să-ţi cer!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Montague: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însă pot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dau mai mult! Din aur voi dura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Statuie</w:t>
      </w:r>
      <w:r w:rsidRPr="000D58B8">
        <w:rPr>
          <w:rFonts w:ascii="Bookman Old Style" w:hAnsi="Bookman Old Style" w:cs="Bookman Old Style"/>
          <w:color w:val="FF6600"/>
          <w:sz w:val="28"/>
          <w:szCs w:val="28"/>
          <w:vertAlign w:val="superscript"/>
        </w:rPr>
        <w:footnoteReference w:id="83"/>
      </w:r>
      <w:r w:rsidRPr="000D58B8">
        <w:rPr>
          <w:rFonts w:ascii="Bookman Old Style" w:hAnsi="Bookman Old Style" w:cs="Bookman Old Style"/>
          <w:color w:val="000000"/>
          <w:sz w:val="28"/>
          <w:szCs w:val="28"/>
        </w:rPr>
        <w:t xml:space="preserve"> fiicei tale, şi cât timp</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dăinui Verona şi-al ei nume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Preacredincioasei Julieta nimb</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Strălucitor îi va urzi în lume!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Capulet: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lui Romeo-i voi dura, măiastră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Statuie lângă-a ei, spre-a fi-mpreună: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Sărmani iubiţi, răpuşi de ura noastră!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Amară pace-aduce dimineaţa.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Trist, soarele-şi ascunde-n pâclă faţa.</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mai vorbi de-amarnica-ntâmplare.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 fi osânde, fi-va şi iertare</w:t>
      </w:r>
      <w:r w:rsidRPr="000D58B8">
        <w:rPr>
          <w:rFonts w:ascii="Bookman Old Style" w:hAnsi="Bookman Old Style" w:cs="Bookman Old Style"/>
          <w:color w:val="FF6600"/>
          <w:sz w:val="28"/>
          <w:szCs w:val="28"/>
          <w:vertAlign w:val="superscript"/>
        </w:rPr>
        <w:footnoteReference w:id="84"/>
      </w:r>
      <w:r w:rsidRPr="000D58B8">
        <w:rPr>
          <w:rFonts w:ascii="Bookman Old Style" w:hAnsi="Bookman Old Style" w:cs="Bookman Old Style"/>
          <w:color w:val="000000"/>
          <w:sz w:val="28"/>
          <w:szCs w:val="28"/>
        </w:rPr>
        <w: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Nicicând n-a fost, şi nu cred a greşi,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jalnică poveste-n lumea-ntreagă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povestea lui Romeo şi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Julietei ce i-a fost lui dragă.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cu toţii.)</w:t>
      </w:r>
    </w:p>
    <w:p w:rsidR="00724043"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F44C1" w:rsidRPr="000D58B8" w:rsidRDefault="004F44C1"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b/>
          <w:bCs/>
          <w:color w:val="000080"/>
          <w:sz w:val="28"/>
          <w:szCs w:val="28"/>
        </w:rPr>
      </w:pPr>
      <w:r w:rsidRPr="000D58B8">
        <w:rPr>
          <w:rFonts w:ascii="Bookman Old Style" w:hAnsi="Bookman Old Style" w:cs="Bookman Old Style"/>
          <w:b/>
          <w:bCs/>
          <w:color w:val="000080"/>
          <w:sz w:val="28"/>
          <w:szCs w:val="28"/>
        </w:rPr>
        <w:t xml:space="preserve">Romeo şi </w:t>
      </w:r>
      <w:r w:rsidRPr="000D58B8">
        <w:rPr>
          <w:rFonts w:ascii="Bookman Old Style" w:hAnsi="Bookman Old Style" w:cs="Bookman Old Style"/>
          <w:b/>
          <w:bCs/>
          <w:caps/>
          <w:color w:val="000080"/>
          <w:sz w:val="28"/>
          <w:szCs w:val="28"/>
        </w:rPr>
        <w:t>j</w:t>
      </w:r>
      <w:r w:rsidRPr="000D58B8">
        <w:rPr>
          <w:rFonts w:ascii="Bookman Old Style" w:hAnsi="Bookman Old Style" w:cs="Bookman Old Style"/>
          <w:b/>
          <w:bCs/>
          <w:color w:val="000080"/>
          <w:sz w:val="28"/>
          <w:szCs w:val="28"/>
        </w:rPr>
        <w:t>ulieta</w:t>
      </w:r>
    </w:p>
    <w:p w:rsidR="00724043" w:rsidRPr="000D58B8" w:rsidRDefault="00724043" w:rsidP="000D58B8">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13" w:name="_Toc469861071"/>
      <w:bookmarkEnd w:id="13"/>
      <w:r w:rsidRPr="000D58B8">
        <w:rPr>
          <w:rFonts w:ascii="Bookman Old Style" w:hAnsi="Bookman Old Style" w:cs="Bookman Old Style"/>
          <w:b/>
          <w:bCs/>
          <w:color w:val="000000"/>
          <w:sz w:val="28"/>
          <w:szCs w:val="28"/>
        </w:rPr>
        <w:t>Comentarii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Tragedia</w:t>
      </w:r>
      <w:r w:rsidRPr="000D58B8">
        <w:rPr>
          <w:rFonts w:ascii="Bookman Old Style" w:hAnsi="Bookman Old Style" w:cs="Bookman Old Style"/>
          <w:i/>
          <w:iCs/>
          <w:color w:val="000000"/>
          <w:sz w:val="28"/>
          <w:szCs w:val="28"/>
        </w:rPr>
        <w:t xml:space="preserve"> Romeo şi Julieta</w:t>
      </w:r>
      <w:r w:rsidRPr="000D58B8">
        <w:rPr>
          <w:rFonts w:ascii="Bookman Old Style" w:hAnsi="Bookman Old Style" w:cs="Bookman Old Style"/>
          <w:color w:val="000000"/>
          <w:sz w:val="28"/>
          <w:szCs w:val="28"/>
        </w:rPr>
        <w:t xml:space="preserve"> a fost scrisă probabil în 1595-1596. Un text imperfect a apărut într-o primă, ediţie </w:t>
      </w:r>
      <w:r w:rsidRPr="000D58B8">
        <w:rPr>
          <w:rFonts w:ascii="Bookman Old Style" w:hAnsi="Bookman Old Style" w:cs="Bookman Old Style"/>
          <w:i/>
          <w:iCs/>
          <w:color w:val="000000"/>
          <w:sz w:val="28"/>
          <w:szCs w:val="28"/>
        </w:rPr>
        <w:t>in-cvarto</w:t>
      </w:r>
      <w:r w:rsidRPr="000D58B8">
        <w:rPr>
          <w:rFonts w:ascii="Bookman Old Style" w:hAnsi="Bookman Old Style" w:cs="Bookman Old Style"/>
          <w:color w:val="000000"/>
          <w:sz w:val="28"/>
          <w:szCs w:val="28"/>
        </w:rPr>
        <w:t xml:space="preserve"> în 1597 (se presupune că la acesta se referă Francis Meres în 1598), o a doua ediţie </w:t>
      </w:r>
      <w:r w:rsidRPr="000D58B8">
        <w:rPr>
          <w:rFonts w:ascii="Bookman Old Style" w:hAnsi="Bookman Old Style" w:cs="Bookman Old Style"/>
          <w:i/>
          <w:iCs/>
          <w:color w:val="000000"/>
          <w:sz w:val="28"/>
          <w:szCs w:val="28"/>
        </w:rPr>
        <w:t>in-cvarto</w:t>
      </w:r>
      <w:r w:rsidRPr="000D58B8">
        <w:rPr>
          <w:rFonts w:ascii="Bookman Old Style" w:hAnsi="Bookman Old Style" w:cs="Bookman Old Style"/>
          <w:color w:val="000000"/>
          <w:sz w:val="28"/>
          <w:szCs w:val="28"/>
        </w:rPr>
        <w:t xml:space="preserve">, „corectată, augmentată şi îmbunătăţită” (dar conţinând numeroase erori) s-a tipărit în 1599, apoi în alte două rânduri până la prima ediţie </w:t>
      </w:r>
      <w:r w:rsidRPr="000D58B8">
        <w:rPr>
          <w:rFonts w:ascii="Bookman Old Style" w:hAnsi="Bookman Old Style" w:cs="Bookman Old Style"/>
          <w:i/>
          <w:iCs/>
          <w:color w:val="000000"/>
          <w:sz w:val="28"/>
          <w:szCs w:val="28"/>
        </w:rPr>
        <w:t>in-folio</w:t>
      </w:r>
      <w:r w:rsidRPr="000D58B8">
        <w:rPr>
          <w:rFonts w:ascii="Bookman Old Style" w:hAnsi="Bookman Old Style" w:cs="Bookman Old Style"/>
          <w:color w:val="000000"/>
          <w:sz w:val="28"/>
          <w:szCs w:val="28"/>
        </w:rPr>
        <w:t xml:space="preserve"> din 1623. Nu se ştie când a fost jucată întâia oară (în orice caz înainte de 1597), dar din referirile contemporanilor lui Shakespeare reiese limpede că versiunea sau versiunile originale s-au bucurat de mult succes – sublinierea e necesară întrucât după numeroase adaptări (D’Avenant, 1662, James Howard, 1670, Otway, 1679, Theophilus Cibber, 1741 etc.), textul original a fost reluat în Anglia abia în 1847, de către Phelps.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 xml:space="preserve">Cu alte nume proprii, povestea nefericită a celor doi îndrăgostiţi din </w:t>
      </w:r>
      <w:r w:rsidRPr="000D58B8">
        <w:rPr>
          <w:rFonts w:ascii="Bookman Old Style" w:hAnsi="Bookman Old Style" w:cs="Bookman Old Style"/>
          <w:i/>
          <w:iCs/>
          <w:sz w:val="28"/>
          <w:szCs w:val="28"/>
        </w:rPr>
        <w:t>Rome</w:t>
      </w:r>
      <w:r w:rsidRPr="000D58B8">
        <w:rPr>
          <w:rFonts w:ascii="Bookman Old Style" w:hAnsi="Bookman Old Style" w:cs="Bookman Old Style"/>
          <w:i/>
          <w:iCs/>
          <w:color w:val="000000"/>
          <w:sz w:val="28"/>
          <w:szCs w:val="28"/>
        </w:rPr>
        <w:t>o şi Julieta</w:t>
      </w:r>
      <w:r w:rsidRPr="000D58B8">
        <w:rPr>
          <w:rFonts w:ascii="Bookman Old Style" w:hAnsi="Bookman Old Style" w:cs="Bookman Old Style"/>
          <w:color w:val="000000"/>
          <w:sz w:val="28"/>
          <w:szCs w:val="28"/>
        </w:rPr>
        <w:t xml:space="preserve"> apărea încă în 1476 în</w:t>
      </w:r>
      <w:r w:rsidRPr="000D58B8">
        <w:rPr>
          <w:rFonts w:ascii="Bookman Old Style" w:hAnsi="Bookman Old Style" w:cs="Bookman Old Style"/>
          <w:i/>
          <w:iCs/>
          <w:color w:val="000000"/>
          <w:sz w:val="28"/>
          <w:szCs w:val="28"/>
        </w:rPr>
        <w:t xml:space="preserve"> Novellino</w:t>
      </w:r>
      <w:r w:rsidRPr="000D58B8">
        <w:rPr>
          <w:rFonts w:ascii="Bookman Old Style" w:hAnsi="Bookman Old Style" w:cs="Bookman Old Style"/>
          <w:color w:val="000000"/>
          <w:sz w:val="28"/>
          <w:szCs w:val="28"/>
        </w:rPr>
        <w:t xml:space="preserve"> de italianul Masuccio. În </w:t>
      </w:r>
      <w:r w:rsidRPr="000D58B8">
        <w:rPr>
          <w:rFonts w:ascii="Bookman Old Style" w:hAnsi="Bookman Old Style" w:cs="Bookman Old Style"/>
          <w:i/>
          <w:iCs/>
          <w:color w:val="000000"/>
          <w:sz w:val="28"/>
          <w:szCs w:val="28"/>
        </w:rPr>
        <w:t>Historia novellamente ritrovata di due nobili amanti</w:t>
      </w:r>
      <w:r w:rsidRPr="000D58B8">
        <w:rPr>
          <w:rFonts w:ascii="Bookman Old Style" w:hAnsi="Bookman Old Style" w:cs="Bookman Old Style"/>
          <w:color w:val="000000"/>
          <w:sz w:val="28"/>
          <w:szCs w:val="28"/>
        </w:rPr>
        <w:t xml:space="preserve"> de Luigi da Porto, acţiunea se petrece la Verona, eroii sunt Romeo Montecchi şi Giulia Cappulletti (numele de familie sunt împrumutate din Dante,</w:t>
      </w:r>
      <w:r w:rsidRPr="000D58B8">
        <w:rPr>
          <w:rFonts w:ascii="Bookman Old Style" w:hAnsi="Bookman Old Style" w:cs="Bookman Old Style"/>
          <w:i/>
          <w:iCs/>
          <w:color w:val="000000"/>
          <w:sz w:val="28"/>
          <w:szCs w:val="28"/>
        </w:rPr>
        <w:t xml:space="preserve"> Purgatoriul,</w:t>
      </w:r>
      <w:r w:rsidRPr="000D58B8">
        <w:rPr>
          <w:rFonts w:ascii="Bookman Old Style" w:hAnsi="Bookman Old Style" w:cs="Bookman Old Style"/>
          <w:color w:val="000000"/>
          <w:sz w:val="28"/>
          <w:szCs w:val="28"/>
        </w:rPr>
        <w:t xml:space="preserve"> VI) etc., elemente reproduse şi pe alocuri modificate sau întregite de Gherardo Boldieri în poemul</w:t>
      </w:r>
      <w:r w:rsidRPr="000D58B8">
        <w:rPr>
          <w:rFonts w:ascii="Bookman Old Style" w:hAnsi="Bookman Old Style" w:cs="Bookman Old Style"/>
          <w:i/>
          <w:iCs/>
          <w:color w:val="000000"/>
          <w:sz w:val="28"/>
          <w:szCs w:val="28"/>
        </w:rPr>
        <w:t xml:space="preserve"> L’Infelice Amore de due Fedelissimi amanti Giulia e Romeo</w:t>
      </w:r>
      <w:r w:rsidRPr="000D58B8">
        <w:rPr>
          <w:rFonts w:ascii="Bookman Old Style" w:hAnsi="Bookman Old Style" w:cs="Bookman Old Style"/>
          <w:color w:val="000000"/>
          <w:sz w:val="28"/>
          <w:szCs w:val="28"/>
        </w:rPr>
        <w:t xml:space="preserve"> (1553), de Matteo Bandello în</w:t>
      </w:r>
      <w:r w:rsidRPr="000D58B8">
        <w:rPr>
          <w:rFonts w:ascii="Bookman Old Style" w:hAnsi="Bookman Old Style" w:cs="Bookman Old Style"/>
          <w:i/>
          <w:iCs/>
          <w:color w:val="000000"/>
          <w:sz w:val="28"/>
          <w:szCs w:val="28"/>
        </w:rPr>
        <w:t xml:space="preserve"> Novelle</w:t>
      </w:r>
      <w:r w:rsidRPr="000D58B8">
        <w:rPr>
          <w:rFonts w:ascii="Bookman Old Style" w:hAnsi="Bookman Old Style" w:cs="Bookman Old Style"/>
          <w:color w:val="000000"/>
          <w:sz w:val="28"/>
          <w:szCs w:val="28"/>
        </w:rPr>
        <w:t xml:space="preserve"> (1551) şi de Luigi Grotto în tragedia clasică</w:t>
      </w:r>
      <w:r w:rsidRPr="000D58B8">
        <w:rPr>
          <w:rFonts w:ascii="Bookman Old Style" w:hAnsi="Bookman Old Style" w:cs="Bookman Old Style"/>
          <w:i/>
          <w:iCs/>
          <w:color w:val="000000"/>
          <w:sz w:val="28"/>
          <w:szCs w:val="28"/>
        </w:rPr>
        <w:t xml:space="preserve"> La Hadriana</w:t>
      </w:r>
      <w:r w:rsidRPr="000D58B8">
        <w:rPr>
          <w:rFonts w:ascii="Bookman Old Style" w:hAnsi="Bookman Old Style" w:cs="Bookman Old Style"/>
          <w:color w:val="000000"/>
          <w:sz w:val="28"/>
          <w:szCs w:val="28"/>
        </w:rPr>
        <w:t xml:space="preserve"> (1579).</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Versiunea în proză a lui Bandello (folosită de Girolamo da Corte în</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Istoria di Verona,</w:t>
      </w:r>
      <w:r w:rsidRPr="000D58B8">
        <w:rPr>
          <w:rFonts w:ascii="Bookman Old Style" w:hAnsi="Bookman Old Style" w:cs="Bookman Old Style"/>
          <w:color w:val="000000"/>
          <w:sz w:val="28"/>
          <w:szCs w:val="28"/>
        </w:rPr>
        <w:t xml:space="preserve"> 1594, unde întâmplările sunt înfăţişate ca reale) a fost tradusă în franceză de Boaistau şi tipărită în</w:t>
      </w:r>
      <w:r w:rsidRPr="000D58B8">
        <w:rPr>
          <w:rFonts w:ascii="Bookman Old Style" w:hAnsi="Bookman Old Style" w:cs="Bookman Old Style"/>
          <w:i/>
          <w:iCs/>
          <w:color w:val="000000"/>
          <w:sz w:val="28"/>
          <w:szCs w:val="28"/>
        </w:rPr>
        <w:t xml:space="preserve"> Histoires tragiques</w:t>
      </w:r>
      <w:r w:rsidRPr="000D58B8">
        <w:rPr>
          <w:rFonts w:ascii="Bookman Old Style" w:hAnsi="Bookman Old Style" w:cs="Bookman Old Style"/>
          <w:color w:val="000000"/>
          <w:sz w:val="28"/>
          <w:szCs w:val="28"/>
        </w:rPr>
        <w:t xml:space="preserve"> de Belleforest (1559). Or, tocmai din această traducere s-a inspirat Arthur Brooke în poemul</w:t>
      </w:r>
      <w:r w:rsidRPr="000D58B8">
        <w:rPr>
          <w:rFonts w:ascii="Bookman Old Style" w:hAnsi="Bookman Old Style" w:cs="Bookman Old Style"/>
          <w:i/>
          <w:iCs/>
          <w:color w:val="000000"/>
          <w:sz w:val="28"/>
          <w:szCs w:val="28"/>
        </w:rPr>
        <w:t xml:space="preserve"> The Tragicall Historye of Romeus and Juliet (Tragica istorie a lui Romeus şi a Julietei,</w:t>
      </w:r>
      <w:r w:rsidRPr="000D58B8">
        <w:rPr>
          <w:rFonts w:ascii="Bookman Old Style" w:hAnsi="Bookman Old Style" w:cs="Bookman Old Style"/>
          <w:color w:val="000000"/>
          <w:sz w:val="28"/>
          <w:szCs w:val="28"/>
        </w:rPr>
        <w:t xml:space="preserve"> 1562), sursa principală a lui Shakespeare [dintre sursele secundare merită a fi amintită culegerea de povestiri</w:t>
      </w:r>
      <w:r w:rsidRPr="000D58B8">
        <w:rPr>
          <w:rFonts w:ascii="Bookman Old Style" w:hAnsi="Bookman Old Style" w:cs="Bookman Old Style"/>
          <w:i/>
          <w:iCs/>
          <w:color w:val="000000"/>
          <w:sz w:val="28"/>
          <w:szCs w:val="28"/>
        </w:rPr>
        <w:t xml:space="preserve"> The Palace of Pleasure (Palatul plăcerii)</w:t>
      </w:r>
      <w:r w:rsidRPr="000D58B8">
        <w:rPr>
          <w:rFonts w:ascii="Bookman Old Style" w:hAnsi="Bookman Old Style" w:cs="Bookman Old Style"/>
          <w:color w:val="000000"/>
          <w:sz w:val="28"/>
          <w:szCs w:val="28"/>
        </w:rPr>
        <w:t xml:space="preserve"> de William Painter, 1575, precum şi – posibil – o piesă preshakespeariană scrisă în stil senecan şi specificată de Brooke].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o confruntare a color două texte, printre primele lucruri care reţin atenţia este acela că în timp ce în poemul lui Brooke acţiunea se extinde pe o perioadă de 9 luni, în piesa lui Shakespeare ea ţine numai cinci zile; sau că anotimpul rece e înlocuit prin canicula din iulie (ceea ce, evident, intensifică atmosfera mediteraneană).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răstimpul celor cinci zile, evenimentele se succed potrivit unui plan reconstruit astfel de A.J.J. Radcliffe</w:t>
      </w:r>
      <w:r w:rsidRPr="000D58B8">
        <w:rPr>
          <w:rFonts w:ascii="Bookman Old Style" w:hAnsi="Bookman Old Style" w:cs="Bookman Old Style"/>
          <w:color w:val="FF6600"/>
          <w:sz w:val="28"/>
          <w:szCs w:val="28"/>
          <w:vertAlign w:val="superscript"/>
        </w:rPr>
        <w:footnoteReference w:id="85"/>
      </w:r>
      <w:r w:rsidRPr="000D58B8">
        <w:rPr>
          <w:rFonts w:ascii="Bookman Old Style" w:hAnsi="Bookman Old Style" w:cs="Bookman Old Style"/>
          <w:color w:val="000000"/>
          <w:sz w:val="28"/>
          <w:szCs w:val="28"/>
        </w:rPr>
        <w:t>:</w:t>
      </w:r>
    </w:p>
    <w:p w:rsidR="00724043" w:rsidRPr="000D58B8" w:rsidRDefault="00F06B8B" w:rsidP="00F06B8B">
      <w:pPr>
        <w:widowControl w:val="0"/>
        <w:autoSpaceDE w:val="0"/>
        <w:autoSpaceDN w:val="0"/>
        <w:adjustRightInd w:val="0"/>
        <w:ind w:right="5"/>
        <w:jc w:val="center"/>
        <w:rPr>
          <w:rFonts w:ascii="Bookman Old Style" w:hAnsi="Bookman Old Style" w:cs="Bookman Old Style"/>
          <w:color w:val="000000"/>
          <w:sz w:val="28"/>
          <w:szCs w:val="28"/>
        </w:rPr>
      </w:pPr>
      <w:r>
        <w:rPr>
          <w:rFonts w:ascii="Bookman Old Style" w:hAnsi="Bookman Old Style" w:cs="Bookman Old Style"/>
          <w:noProof/>
          <w:color w:val="000000"/>
          <w:sz w:val="28"/>
          <w:szCs w:val="28"/>
        </w:rPr>
        <w:drawing>
          <wp:inline distT="0" distB="0" distL="0" distR="0">
            <wp:extent cx="3672642" cy="2151530"/>
            <wp:effectExtent l="19050" t="0" r="4008" b="0"/>
            <wp:docPr id="2" name="Picture 1" descr="Opere Complete Volumul 3 po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Complete Volumul 3 poza 1.jpg"/>
                    <pic:cNvPicPr/>
                  </pic:nvPicPr>
                  <pic:blipFill>
                    <a:blip r:embed="rId7"/>
                    <a:stretch>
                      <a:fillRect/>
                    </a:stretch>
                  </pic:blipFill>
                  <pic:spPr>
                    <a:xfrm>
                      <a:off x="0" y="0"/>
                      <a:ext cx="3690965" cy="2162264"/>
                    </a:xfrm>
                    <a:prstGeom prst="rect">
                      <a:avLst/>
                    </a:prstGeom>
                  </pic:spPr>
                </pic:pic>
              </a:graphicData>
            </a:graphic>
          </wp:inline>
        </w:drawing>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sz w:val="28"/>
          <w:szCs w:val="28"/>
        </w:rPr>
      </w:pPr>
      <w:r w:rsidRPr="000D58B8">
        <w:rPr>
          <w:rFonts w:ascii="Bookman Old Style" w:hAnsi="Bookman Old Style" w:cs="Bookman Old Style"/>
          <w:sz w:val="28"/>
          <w:szCs w:val="28"/>
        </w:rPr>
        <w:t>Prin contrast cu poemul prolix al lui Brooke, acţiunea din</w:t>
      </w:r>
      <w:r w:rsidRPr="000D58B8">
        <w:rPr>
          <w:rFonts w:ascii="Bookman Old Style" w:hAnsi="Bookman Old Style" w:cs="Bookman Old Style"/>
          <w:i/>
          <w:iCs/>
          <w:sz w:val="28"/>
          <w:szCs w:val="28"/>
        </w:rPr>
        <w:t xml:space="preserve"> Romeo şi Julieta</w:t>
      </w:r>
      <w:r w:rsidRPr="000D58B8">
        <w:rPr>
          <w:rFonts w:ascii="Bookman Old Style" w:hAnsi="Bookman Old Style" w:cs="Bookman Old Style"/>
          <w:sz w:val="28"/>
          <w:szCs w:val="28"/>
        </w:rPr>
        <w:t xml:space="preserve"> se caracterizează prin precipitare: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xml:space="preserve">„… totul este brusc în această piesă. Rapiditatea este la fel de mare ca aceea din </w:t>
      </w:r>
      <w:r w:rsidRPr="000D58B8">
        <w:rPr>
          <w:rFonts w:ascii="Bookman Old Style" w:hAnsi="Bookman Old Style" w:cs="Bookman Old Style"/>
          <w:color w:val="000000"/>
          <w:sz w:val="28"/>
          <w:szCs w:val="28"/>
        </w:rPr>
        <w:t>Macbeth</w:t>
      </w: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FF6600"/>
          <w:sz w:val="28"/>
          <w:szCs w:val="28"/>
          <w:vertAlign w:val="superscript"/>
        </w:rPr>
        <w:footnoteReference w:id="86"/>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„Senzaţiile de rapiditate şi străluminate, ambele însoţite de primejdie şi nimicire, sunt subliniate tot timpul.”</w:t>
      </w:r>
      <w:r w:rsidRPr="000D58B8">
        <w:rPr>
          <w:rFonts w:ascii="Bookman Old Style" w:hAnsi="Bookman Old Style" w:cs="Bookman Old Style"/>
          <w:color w:val="FF6600"/>
          <w:sz w:val="28"/>
          <w:szCs w:val="28"/>
          <w:vertAlign w:val="superscript"/>
        </w:rPr>
        <w:footnoteReference w:id="87"/>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xml:space="preserve">„Cursul </w:t>
      </w:r>
      <w:r w:rsidRPr="000D58B8">
        <w:rPr>
          <w:rFonts w:ascii="Bookman Old Style" w:hAnsi="Bookman Old Style" w:cs="Bookman Old Style"/>
          <w:color w:val="000000"/>
          <w:sz w:val="28"/>
          <w:szCs w:val="28"/>
        </w:rPr>
        <w:t>acţiunii</w:t>
      </w:r>
      <w:r w:rsidRPr="000D58B8">
        <w:rPr>
          <w:rFonts w:ascii="Bookman Old Style" w:hAnsi="Bookman Old Style" w:cs="Bookman Old Style"/>
          <w:i/>
          <w:iCs/>
          <w:color w:val="000000"/>
          <w:sz w:val="28"/>
          <w:szCs w:val="28"/>
        </w:rPr>
        <w:t xml:space="preserve"> o vertiginos: îţi sugerează viteza unui expres şi primejdia unei deraieri”.</w:t>
      </w:r>
      <w:r w:rsidRPr="000D58B8">
        <w:rPr>
          <w:rFonts w:ascii="Bookman Old Style" w:hAnsi="Bookman Old Style" w:cs="Bookman Old Style"/>
          <w:color w:val="FF6600"/>
          <w:sz w:val="28"/>
          <w:szCs w:val="28"/>
          <w:vertAlign w:val="superscript"/>
        </w:rPr>
        <w:footnoteReference w:id="88"/>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Într-o replică a Julietei câteva versuri pun pripa în prim plan, metaforic, prin referirea la fiul lui Phoebus, Phaeton, care, urcând în rădvanul tatălui, a mânat caii atât de repede încât rădvanul s-a răsturnat: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„Galopaţi iute, armăsari cu picioare de foc,/Spre lăcaşul lui Phoebus: Phaeton însuşi/Şi nu alt vizitiu o să vă dea bice ca să goniţi spre asfinţit/Şi să aduceţi neîntârziat înnourata noapte”</w:t>
      </w:r>
      <w:r w:rsidRPr="000D58B8">
        <w:rPr>
          <w:rFonts w:ascii="Bookman Old Style" w:hAnsi="Bookman Old Style" w:cs="Bookman Old Style"/>
          <w:color w:val="000000"/>
          <w:sz w:val="28"/>
          <w:szCs w:val="28"/>
        </w:rPr>
        <w:t xml:space="preserve"> (III, 2, 1-4).”</w:t>
      </w:r>
      <w:r w:rsidRPr="000D58B8">
        <w:rPr>
          <w:rFonts w:ascii="Bookman Old Style" w:hAnsi="Bookman Old Style" w:cs="Bookman Old Style"/>
          <w:color w:val="FF6600"/>
          <w:sz w:val="28"/>
          <w:szCs w:val="28"/>
          <w:vertAlign w:val="superscript"/>
        </w:rPr>
        <w:footnoteReference w:id="89"/>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La bal, Romeo uită brusc de Rosalina şi se îndrăgosteşte de Julieta, care</w:t>
      </w:r>
      <w:r w:rsidRPr="000D58B8">
        <w:rPr>
          <w:rFonts w:ascii="Bookman Old Style" w:hAnsi="Bookman Old Style" w:cs="Bookman Old Style"/>
          <w:color w:val="000000"/>
          <w:sz w:val="28"/>
          <w:szCs w:val="28"/>
        </w:rPr>
        <w:t xml:space="preserve"> îi răspunde fără să şovăie o clipă; precipitată este atât cererea în căsătorie a lui Paris cât şi cununia îndrăgostiţilor, oficiată de călugărul Lorenzo; uciderea lui Mercuţio, apoi a lui Tybalt, exilarea lui Romeo etc., au un caracter năprasnic.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întâmplările din</w:t>
      </w:r>
      <w:r w:rsidRPr="000D58B8">
        <w:rPr>
          <w:rFonts w:ascii="Bookman Old Style" w:hAnsi="Bookman Old Style" w:cs="Bookman Old Style"/>
          <w:i/>
          <w:iCs/>
          <w:color w:val="000000"/>
          <w:sz w:val="28"/>
          <w:szCs w:val="28"/>
        </w:rPr>
        <w:t xml:space="preserve"> Romeo şi Julieta</w:t>
      </w:r>
      <w:r w:rsidRPr="000D58B8">
        <w:rPr>
          <w:rFonts w:ascii="Bookman Old Style" w:hAnsi="Bookman Old Style" w:cs="Bookman Old Style"/>
          <w:color w:val="000000"/>
          <w:sz w:val="28"/>
          <w:szCs w:val="28"/>
        </w:rPr>
        <w:t xml:space="preserve"> nu se precipită într-o ordine indiferentă ci gradat, pentru a atinge culminaţii: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(Planul)</w:t>
      </w:r>
      <w:r w:rsidRPr="000D58B8">
        <w:rPr>
          <w:rFonts w:ascii="Bookman Old Style" w:hAnsi="Bookman Old Style" w:cs="Bookman Old Style"/>
          <w:i/>
          <w:iCs/>
          <w:color w:val="000000"/>
          <w:sz w:val="28"/>
          <w:szCs w:val="28"/>
        </w:rPr>
        <w:t xml:space="preserve"> prevede o succesiune de întâmplări interesante de importanţă crescândă (ca nişte valuri), cu foarte multe elemente de surpriză (moartea lui Mercuţio), cu suspens (efectul poţiunii), anticipare (că iubirea lui Romeo va sfârşi prin catastrofă, după replica lui prevestitoare (I, 4, 104-111) şi schimbarea soartei (moartea îndrăgostiţilor)”</w:t>
      </w:r>
      <w:r w:rsidRPr="000D58B8">
        <w:rPr>
          <w:rFonts w:ascii="Bookman Old Style" w:hAnsi="Bookman Old Style" w:cs="Bookman Old Style"/>
          <w:color w:val="000000"/>
          <w:sz w:val="28"/>
          <w:szCs w:val="28"/>
        </w:rPr>
        <w:t>.</w:t>
      </w:r>
      <w:r w:rsidRPr="000D58B8">
        <w:rPr>
          <w:rFonts w:ascii="Bookman Old Style" w:hAnsi="Bookman Old Style" w:cs="Bookman Old Style"/>
          <w:color w:val="FF6600"/>
          <w:sz w:val="28"/>
          <w:szCs w:val="28"/>
          <w:vertAlign w:val="superscript"/>
        </w:rPr>
        <w:footnoteReference w:id="90"/>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textul poetic al lui Brooke, Shakespeare reţine, aşadar, elementele narativ-dramatice, elimină ceea ce consideră a fi balast şi, potrivit propriului său plan dramatic, condensează, precipită şi gradează. Totuşi, scăderea şi împărţirea sunt întregite, în vederea sporirii dramatismului, de adunare şi înmulţire.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În primul rând, Shakespeare-dramaturgul introduce scene noi, cum ar</w:t>
      </w:r>
      <w:r w:rsidRPr="000D58B8">
        <w:rPr>
          <w:rFonts w:ascii="Bookman Old Style" w:hAnsi="Bookman Old Style" w:cs="Bookman Old Style"/>
          <w:color w:val="000000"/>
          <w:sz w:val="28"/>
          <w:szCs w:val="28"/>
        </w:rPr>
        <w:t xml:space="preserve"> fi despărţirea în zori a îndrăgostiţilor (III, 5), apariţia lui Paris în cavou (V, 3) sau interludiile bufone care aduc un element de pitoresc şi contrast. Faţă de unele din aceste adaosuri s-au exprimat multe proteste. F.T. Prince vorbeşte chiar despre </w:t>
      </w:r>
      <w:r w:rsidRPr="000D58B8">
        <w:rPr>
          <w:rFonts w:ascii="Bookman Old Style" w:hAnsi="Bookman Old Style" w:cs="Bookman Old Style"/>
          <w:i/>
          <w:iCs/>
          <w:color w:val="000000"/>
          <w:sz w:val="28"/>
          <w:szCs w:val="28"/>
        </w:rPr>
        <w:t>„o lipsă a economiei dramatice”</w:t>
      </w:r>
      <w:r w:rsidRPr="000D58B8">
        <w:rPr>
          <w:rFonts w:ascii="Bookman Old Style" w:hAnsi="Bookman Old Style" w:cs="Bookman Old Style"/>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corul de la finele actului I, explicaţiile prea amănunţite de la finele actului V, anumite clovnerii inutile…”.</w:t>
      </w:r>
      <w:r w:rsidRPr="000D58B8">
        <w:rPr>
          <w:rFonts w:ascii="Bookman Old Style" w:hAnsi="Bookman Old Style" w:cs="Bookman Old Style"/>
          <w:color w:val="FF6600"/>
          <w:sz w:val="28"/>
          <w:szCs w:val="28"/>
          <w:vertAlign w:val="superscript"/>
        </w:rPr>
        <w:footnoteReference w:id="91"/>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 xml:space="preserve">În al doilea rând, dramatismul este sporit prin prezenţa contrastelor de tot felul, evidente de la prima lectură sau, dimpotrivă, discrete. Atât cantitativ cât şi calitativ ele depăşesc până şi opoziţiile dintr-o piesă ca </w:t>
      </w:r>
      <w:r w:rsidRPr="000D58B8">
        <w:rPr>
          <w:rFonts w:ascii="Bookman Old Style" w:hAnsi="Bookman Old Style" w:cs="Bookman Old Style"/>
          <w:i/>
          <w:iCs/>
          <w:color w:val="000000"/>
          <w:sz w:val="28"/>
          <w:szCs w:val="28"/>
        </w:rPr>
        <w:t>Zadarnicele chinuri ale dragostei.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Numai despre opoziţiile lexicale – antinomie – şi încă s-ar putea scrie studii ample care să stabilească în ce măsură este Shakespeare tributar „figurilor de opoziţie” din retorica epocii sale, modul specific în care le foloseşte ca distribuţie şi putere de impresionare, locul ocupat de</w:t>
      </w:r>
      <w:r w:rsidRPr="000D58B8">
        <w:rPr>
          <w:rFonts w:ascii="Bookman Old Style" w:hAnsi="Bookman Old Style" w:cs="Bookman Old Style"/>
          <w:i/>
          <w:iCs/>
          <w:color w:val="000000"/>
          <w:sz w:val="28"/>
          <w:szCs w:val="28"/>
        </w:rPr>
        <w:t xml:space="preserve"> Romeo şi Julieta</w:t>
      </w:r>
      <w:r w:rsidRPr="000D58B8">
        <w:rPr>
          <w:rFonts w:ascii="Bookman Old Style" w:hAnsi="Bookman Old Style" w:cs="Bookman Old Style"/>
          <w:color w:val="000000"/>
          <w:sz w:val="28"/>
          <w:szCs w:val="28"/>
        </w:rPr>
        <w:t xml:space="preserve"> din punctul de vedere al antonimelor în drama shakespeariană din prima perioadă etc. Pentru că exploatarea lor maximă într-o piesă a conflictului permanent face impresia unei preocupări obsesive a scriitorului, ceea ce reiese, printre altele, din cele două „liste” de oximoroane din piesă, ostentative ca două exerciţii de retorică. Una îi aparţine lui Romeo, cealaltă Julietei: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„Ce-ncăierare-a fost?</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Nu-mi spune – ştiu. Aici e multă ură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Dar şi mai multă dragoste. Atunci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Iubire strâmbă! Ură drăgăstoasă!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Orice zidit alt’dată din nimic!</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Uşurătate grea! Deşertăciune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Cu greu temei! Atotputernic haos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De-ntruchipări ce par îmbietoare!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Pană de plumb, fum lucitor, foc rece,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Bolnavă sănătate! O, somn treaz</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Ce nu eşti nicidecum ce eşti!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Aceasta-i dragostea ce simt, dar, zău,</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Eu nu simt dragoste în toate-acestea.”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 1, 180-192).</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„O,  inimă de şarpe, tăinuită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Sub chip de floare! A mai stat balaur</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n peşteră atât de minunată?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Tiran frumos! Angelic diavol! Corb</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Cu pene de porumb! Miel hrăpăreţ!</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Miez putred sub cerească-nfăţişare!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Duşman a ceea ce-ai părea că eşti –</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Sfânt osândit, cucernic ticălos!”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(III, 2, 73-80).</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O anumită funcţionalitate scoate aceste două replici din condiţia de simple „exerciţii de retorică”. Alături de alte procedee stilistice, paradoxurile lui Romeo reflectă exprimarea convenţională, petrarchistă şi eufuistică a îndrăgostiţilor englezi nobili de la sfârşitul secolului al XVI-lea, o caricaturizează prin îngroşare şi subliniază imaturitatea sentimentelor lui Romeo faţă de Rosalina – </w:t>
      </w:r>
      <w:r w:rsidRPr="000D58B8">
        <w:rPr>
          <w:rFonts w:ascii="Bookman Old Style" w:hAnsi="Bookman Old Style" w:cs="Bookman Old Style"/>
          <w:i/>
          <w:iCs/>
          <w:color w:val="000000"/>
          <w:sz w:val="28"/>
          <w:szCs w:val="28"/>
        </w:rPr>
        <w:t>„durerea pozată”</w:t>
      </w:r>
      <w:r w:rsidRPr="000D58B8">
        <w:rPr>
          <w:rFonts w:ascii="Bookman Old Style" w:hAnsi="Bookman Old Style" w:cs="Bookman Old Style"/>
          <w:color w:val="000000"/>
          <w:sz w:val="28"/>
          <w:szCs w:val="28"/>
        </w:rPr>
        <w:t xml:space="preserve"> (Kirschbaum), exprimată zgomotos, deci, poate încă de pe acum, împotriva preceptelor senecane discutate, câţiva ani mai târziu, în</w:t>
      </w:r>
      <w:r w:rsidRPr="000D58B8">
        <w:rPr>
          <w:rFonts w:ascii="Bookman Old Style" w:hAnsi="Bookman Old Style" w:cs="Bookman Old Style"/>
          <w:i/>
          <w:iCs/>
          <w:color w:val="000000"/>
          <w:sz w:val="28"/>
          <w:szCs w:val="28"/>
        </w:rPr>
        <w:t xml:space="preserve"> Hamlet.</w:t>
      </w:r>
      <w:r w:rsidRPr="000D58B8">
        <w:rPr>
          <w:rFonts w:ascii="Bookman Old Style" w:hAnsi="Bookman Old Style" w:cs="Bookman Old Style"/>
          <w:color w:val="000000"/>
          <w:sz w:val="28"/>
          <w:szCs w:val="28"/>
        </w:rPr>
        <w:t xml:space="preserve"> Pe de altă parte, replica lui Romeo scoate în relief şi condamnă duşmănia dintre familiile Montague şi Capulet şi anticipează parcă desfăşurările tragice ulterioare. E o originală îmbinare de tragic şi comic: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Romeo:</w:t>
      </w:r>
      <w:r w:rsidRPr="000D58B8">
        <w:rPr>
          <w:rFonts w:ascii="Bookman Old Style" w:hAnsi="Bookman Old Style" w:cs="Bookman Old Style"/>
          <w:i/>
          <w:iCs/>
          <w:color w:val="000000"/>
          <w:sz w:val="28"/>
          <w:szCs w:val="28"/>
        </w:rPr>
        <w:t xml:space="preserve"> Nu râzi?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Benvolio:</w:t>
      </w:r>
      <w:r w:rsidRPr="000D58B8">
        <w:rPr>
          <w:rFonts w:ascii="Bookman Old Style" w:hAnsi="Bookman Old Style" w:cs="Bookman Old Style"/>
          <w:i/>
          <w:iCs/>
          <w:color w:val="000000"/>
          <w:sz w:val="28"/>
          <w:szCs w:val="28"/>
        </w:rPr>
        <w:t xml:space="preserve"> Nu, vere, mai degrabă plâng.”</w:t>
      </w:r>
      <w:r w:rsidRPr="000D58B8">
        <w:rPr>
          <w:rFonts w:ascii="Bookman Old Style" w:hAnsi="Bookman Old Style" w:cs="Bookman Old Style"/>
          <w:color w:val="000000"/>
          <w:sz w:val="28"/>
          <w:szCs w:val="28"/>
        </w:rPr>
        <w:t xml:space="preserve"> (I, 1, 193).</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despre replica Julietei, ea oglindeşte un acut conflict sufletesc, iar expresia formală e un exemplu de mimetism lingvistic motivat prin identificarea eroinei cu Romeo.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Antonimia fundamentală a piesei, cu multiple ramificări în diferite sensuri (opoziţii sinonimice, antiteze) este cea dintre</w:t>
      </w:r>
      <w:r w:rsidRPr="000D58B8">
        <w:rPr>
          <w:rFonts w:ascii="Bookman Old Style" w:hAnsi="Bookman Old Style" w:cs="Bookman Old Style"/>
          <w:i/>
          <w:iCs/>
          <w:color w:val="000000"/>
          <w:sz w:val="28"/>
          <w:szCs w:val="28"/>
        </w:rPr>
        <w:t xml:space="preserve"> lumină (light)</w:t>
      </w:r>
      <w:r w:rsidRPr="000D58B8">
        <w:rPr>
          <w:rFonts w:ascii="Bookman Old Style" w:hAnsi="Bookman Old Style" w:cs="Bookman Old Style"/>
          <w:color w:val="000000"/>
          <w:sz w:val="28"/>
          <w:szCs w:val="28"/>
        </w:rPr>
        <w:t xml:space="preserve"> şi</w:t>
      </w:r>
      <w:r w:rsidRPr="000D58B8">
        <w:rPr>
          <w:rFonts w:ascii="Bookman Old Style" w:hAnsi="Bookman Old Style" w:cs="Bookman Old Style"/>
          <w:i/>
          <w:iCs/>
          <w:color w:val="000000"/>
          <w:sz w:val="28"/>
          <w:szCs w:val="28"/>
        </w:rPr>
        <w:t xml:space="preserve"> întuneric (dark).</w:t>
      </w:r>
      <w:r w:rsidRPr="000D58B8">
        <w:rPr>
          <w:rFonts w:ascii="Bookman Old Style" w:hAnsi="Bookman Old Style" w:cs="Bookman Old Style"/>
          <w:color w:val="000000"/>
          <w:sz w:val="28"/>
          <w:szCs w:val="28"/>
        </w:rPr>
        <w:t xml:space="preserve"> Caroline Spurgeon arăta: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xml:space="preserve">„… în </w:t>
      </w:r>
      <w:r w:rsidRPr="000D58B8">
        <w:rPr>
          <w:rFonts w:ascii="Bookman Old Style" w:hAnsi="Bookman Old Style" w:cs="Bookman Old Style"/>
          <w:color w:val="000000"/>
          <w:sz w:val="28"/>
          <w:szCs w:val="28"/>
        </w:rPr>
        <w:t>Romeo şi Julieta</w:t>
      </w:r>
      <w:r w:rsidRPr="000D58B8">
        <w:rPr>
          <w:rFonts w:ascii="Bookman Old Style" w:hAnsi="Bookman Old Style" w:cs="Bookman Old Style"/>
          <w:i/>
          <w:iCs/>
          <w:color w:val="000000"/>
          <w:sz w:val="28"/>
          <w:szCs w:val="28"/>
        </w:rPr>
        <w:t xml:space="preserve"> imaginea dominantă este lumina cu fondul ei de întuneric”.</w:t>
      </w:r>
      <w:r w:rsidRPr="000D58B8">
        <w:rPr>
          <w:rFonts w:ascii="Bookman Old Style" w:hAnsi="Bookman Old Style" w:cs="Bookman Old Style"/>
          <w:color w:val="FF6600"/>
          <w:sz w:val="28"/>
          <w:szCs w:val="28"/>
          <w:vertAlign w:val="superscript"/>
        </w:rPr>
        <w:footnoteReference w:id="92"/>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aici Shakespeare imaginează iubirea ca lumină într-o lume întunecoasă”.</w:t>
      </w:r>
      <w:r w:rsidRPr="000D58B8">
        <w:rPr>
          <w:rFonts w:ascii="Bookman Old Style" w:hAnsi="Bookman Old Style" w:cs="Bookman Old Style"/>
          <w:color w:val="FF6600"/>
          <w:sz w:val="28"/>
          <w:szCs w:val="28"/>
          <w:vertAlign w:val="superscript"/>
        </w:rPr>
        <w:footnoteReference w:id="93"/>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 şi puţin ortodoxul shakespeariolog van Doren recunoaşte prevalenta opoziţiei „lumină-noapte”, deşi o accentuează mai mult pe aceasta din urmă: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„Noaptea este mediul prin care trăim piesa şi în care îndrăgostiţii sunt în largul lor – noaptea, împreună cu unele focuri ce strălucesc în adâncurile ei pentru contrast şi atmosferă romantică”.</w:t>
      </w:r>
      <w:r w:rsidRPr="000D58B8">
        <w:rPr>
          <w:rFonts w:ascii="Bookman Old Style" w:hAnsi="Bookman Old Style" w:cs="Bookman Old Style"/>
          <w:color w:val="FF6600"/>
          <w:sz w:val="28"/>
          <w:szCs w:val="28"/>
          <w:vertAlign w:val="superscript"/>
        </w:rPr>
        <w:footnoteReference w:id="94"/>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Deplasarea de accent sugerată de van Doren invită la un scurt popas.</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c</w:t>
      </w:r>
      <w:r w:rsidRPr="000D58B8">
        <w:rPr>
          <w:rFonts w:ascii="Bookman Old Style" w:hAnsi="Bookman Old Style" w:cs="Bookman Old Style"/>
          <w:color w:val="000000"/>
          <w:sz w:val="28"/>
          <w:szCs w:val="28"/>
        </w:rPr>
        <w:t>are este, până la urmă, imaginea „dominantă”, lumina sau întunericul? Statistica mecanică nu poate oferi un răspuns convingător. Interpretate, deci puse într-un context lărgit, imaginile oferă următorul tablou.</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 xml:space="preserve">Noaptea, în sensul concret al termenului, este, paradoxal, singurul „mediu” în care două firi pronunţat solare „se simt în largul lor”. Noaptea îi uneşte, îi identifică, îi alină, îi scapă de hidoşeniile zilei. Nu este noaptea care, în pădurea de lângă Atena, îi zăpăceşte pe îndrăgostiţii din </w:t>
      </w:r>
      <w:r w:rsidRPr="000D58B8">
        <w:rPr>
          <w:rFonts w:ascii="Bookman Old Style" w:hAnsi="Bookman Old Style" w:cs="Bookman Old Style"/>
          <w:i/>
          <w:iCs/>
          <w:color w:val="000000"/>
          <w:sz w:val="28"/>
          <w:szCs w:val="28"/>
        </w:rPr>
        <w:t>Visul</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unei nopţi de vară,</w:t>
      </w:r>
      <w:r w:rsidRPr="000D58B8">
        <w:rPr>
          <w:rFonts w:ascii="Bookman Old Style" w:hAnsi="Bookman Old Style" w:cs="Bookman Old Style"/>
          <w:color w:val="000000"/>
          <w:sz w:val="28"/>
          <w:szCs w:val="28"/>
        </w:rPr>
        <w:t xml:space="preserve"> nici noaptea din</w:t>
      </w:r>
      <w:r w:rsidRPr="000D58B8">
        <w:rPr>
          <w:rFonts w:ascii="Bookman Old Style" w:hAnsi="Bookman Old Style" w:cs="Bookman Old Style"/>
          <w:i/>
          <w:iCs/>
          <w:color w:val="000000"/>
          <w:sz w:val="28"/>
          <w:szCs w:val="28"/>
        </w:rPr>
        <w:t xml:space="preserve"> Hamlet</w:t>
      </w:r>
      <w:r w:rsidRPr="000D58B8">
        <w:rPr>
          <w:rFonts w:ascii="Bookman Old Style" w:hAnsi="Bookman Old Style" w:cs="Bookman Old Style"/>
          <w:color w:val="000000"/>
          <w:sz w:val="28"/>
          <w:szCs w:val="28"/>
        </w:rPr>
        <w:t xml:space="preserve"> (I, 1), prielnică apariţiei duhurilor chinuite, nici cea din</w:t>
      </w:r>
      <w:r w:rsidRPr="000D58B8">
        <w:rPr>
          <w:rFonts w:ascii="Bookman Old Style" w:hAnsi="Bookman Old Style" w:cs="Bookman Old Style"/>
          <w:i/>
          <w:iCs/>
          <w:color w:val="000000"/>
          <w:sz w:val="28"/>
          <w:szCs w:val="28"/>
        </w:rPr>
        <w:t xml:space="preserve"> Venus şi Adonis:</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„O, Noapte, chip de beznă şi gheenă,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Izvod al hulei şi al desfrânării,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A tragediilor cumplită scenă,</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Genune de păcat, liman ocării,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Codoaşă, leagăn al neruşinării,</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Tu, hrubă-a morţii, rea, uneltitoare,</w:t>
      </w: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Tâlhar de rând şi tainică trădare.”</w:t>
      </w:r>
      <w:r w:rsidRPr="000D58B8">
        <w:rPr>
          <w:rFonts w:ascii="Bookman Old Style" w:hAnsi="Bookman Old Style" w:cs="Bookman Old Style"/>
          <w:color w:val="FF6600"/>
          <w:sz w:val="28"/>
          <w:szCs w:val="28"/>
          <w:vertAlign w:val="superscript"/>
        </w:rPr>
        <w:footnoteReference w:id="95"/>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x</w:t>
      </w:r>
      <w:r w:rsidRPr="000D58B8">
        <w:rPr>
          <w:rFonts w:ascii="Bookman Old Style" w:hAnsi="Bookman Old Style" w:cs="Bookman Old Style"/>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opera shakespeariană, aşadar, noaptea dispune de însuşiri antitetice, ca floarea călugărului Lorenzo (</w:t>
      </w:r>
      <w:r w:rsidRPr="000D58B8">
        <w:rPr>
          <w:rFonts w:ascii="Bookman Old Style" w:hAnsi="Bookman Old Style" w:cs="Bookman Old Style"/>
          <w:i/>
          <w:iCs/>
          <w:color w:val="000000"/>
          <w:sz w:val="28"/>
          <w:szCs w:val="28"/>
        </w:rPr>
        <w:t>„În coaja de-abia înfiripată a acestei flori plăpânde/</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şi au sălaşul şi otrava şi puterea tămăduitoare”</w:t>
      </w:r>
      <w:r w:rsidRPr="000D58B8">
        <w:rPr>
          <w:rFonts w:ascii="Bookman Old Style" w:hAnsi="Bookman Old Style" w:cs="Bookman Old Style"/>
          <w:color w:val="000000"/>
          <w:sz w:val="28"/>
          <w:szCs w:val="28"/>
        </w:rPr>
        <w:t xml:space="preserve"> – II, 3, 23-24) sau ca muzica (</w:t>
      </w:r>
      <w:r w:rsidRPr="000D58B8">
        <w:rPr>
          <w:rFonts w:ascii="Bookman Old Style" w:hAnsi="Bookman Old Style" w:cs="Bookman Old Style"/>
          <w:i/>
          <w:iCs/>
          <w:color w:val="000000"/>
          <w:sz w:val="28"/>
          <w:szCs w:val="28"/>
        </w:rPr>
        <w:t>„Adesea muzica, are puterea fermecată/De a preface răul în bine şi de a îndemna binele să săvârşească răul”</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 xml:space="preserve"> Măsură pentru măsură,</w:t>
      </w:r>
      <w:r w:rsidRPr="000D58B8">
        <w:rPr>
          <w:rFonts w:ascii="Bookman Old Style" w:hAnsi="Bookman Old Style" w:cs="Bookman Old Style"/>
          <w:color w:val="000000"/>
          <w:sz w:val="28"/>
          <w:szCs w:val="28"/>
        </w:rPr>
        <w:t xml:space="preserve"> IV, 1, 16-17).</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Romeo şi Julieta, noaptea are „putere tămăduitoare” ca „mediu”; figurat, însă, sugerează conotaţii negative: „noaptea” urii dintre cele două familii, bezna ignoranţei</w:t>
      </w:r>
      <w:r w:rsidRPr="000D58B8">
        <w:rPr>
          <w:rFonts w:ascii="Bookman Old Style" w:hAnsi="Bookman Old Style" w:cs="Bookman Old Style"/>
          <w:i/>
          <w:iCs/>
          <w:color w:val="000000"/>
          <w:sz w:val="28"/>
          <w:szCs w:val="28"/>
        </w:rPr>
        <w:t xml:space="preserve"> („Benvolio: Puneţi-vă săbiile în teacă; nu ştiţi ce faceţi”</w:t>
      </w:r>
      <w:r w:rsidRPr="000D58B8">
        <w:rPr>
          <w:rFonts w:ascii="Bookman Old Style" w:hAnsi="Bookman Old Style" w:cs="Bookman Old Style"/>
          <w:color w:val="000000"/>
          <w:sz w:val="28"/>
          <w:szCs w:val="28"/>
        </w:rPr>
        <w:t xml:space="preserve"> – I, 1, 68) etc.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„mediu” dar şi ca „imagine” cu tâlcuri noaptea este folosită într-o replică a Julietei – în scena despărţirii ei de Romeo, când repetă obsesiv:</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„Dragul meu, noapte bună!”</w:t>
      </w:r>
      <w:r w:rsidRPr="000D58B8">
        <w:rPr>
          <w:rFonts w:ascii="Bookman Old Style" w:hAnsi="Bookman Old Style" w:cs="Bookman Old Style"/>
          <w:color w:val="000000"/>
          <w:sz w:val="28"/>
          <w:szCs w:val="28"/>
        </w:rPr>
        <w:t xml:space="preserve"> (II, 2, 120) </w:t>
      </w:r>
      <w:r w:rsidRPr="000D58B8">
        <w:rPr>
          <w:rFonts w:ascii="Bookman Old Style" w:hAnsi="Bookman Old Style" w:cs="Bookman Old Style"/>
          <w:i/>
          <w:iCs/>
          <w:color w:val="000000"/>
          <w:sz w:val="28"/>
          <w:szCs w:val="28"/>
        </w:rPr>
        <w:t>„Noapte bună, noapte bună!”</w:t>
      </w:r>
      <w:r w:rsidRPr="000D58B8">
        <w:rPr>
          <w:rFonts w:ascii="Bookman Old Style" w:hAnsi="Bookman Old Style" w:cs="Bookman Old Style"/>
          <w:color w:val="000000"/>
          <w:sz w:val="28"/>
          <w:szCs w:val="28"/>
        </w:rPr>
        <w:t xml:space="preserve"> (123) </w:t>
      </w:r>
      <w:r w:rsidRPr="000D58B8">
        <w:rPr>
          <w:rFonts w:ascii="Bookman Old Style" w:hAnsi="Bookman Old Style" w:cs="Bookman Old Style"/>
          <w:i/>
          <w:iCs/>
          <w:color w:val="000000"/>
          <w:sz w:val="28"/>
          <w:szCs w:val="28"/>
        </w:rPr>
        <w:t>„… şi noapte bună cu adevărat!”</w:t>
      </w:r>
      <w:r w:rsidRPr="000D58B8">
        <w:rPr>
          <w:rFonts w:ascii="Bookman Old Style" w:hAnsi="Bookman Old Style" w:cs="Bookman Old Style"/>
          <w:color w:val="000000"/>
          <w:sz w:val="28"/>
          <w:szCs w:val="28"/>
        </w:rPr>
        <w:t xml:space="preserve"> (142) </w:t>
      </w:r>
      <w:r w:rsidRPr="000D58B8">
        <w:rPr>
          <w:rFonts w:ascii="Bookman Old Style" w:hAnsi="Bookman Old Style" w:cs="Bookman Old Style"/>
          <w:i/>
          <w:iCs/>
          <w:color w:val="000000"/>
          <w:sz w:val="28"/>
          <w:szCs w:val="28"/>
        </w:rPr>
        <w:t>„De mii de ori noapte bună!”</w:t>
      </w:r>
      <w:r w:rsidRPr="000D58B8">
        <w:rPr>
          <w:rFonts w:ascii="Bookman Old Style" w:hAnsi="Bookman Old Style" w:cs="Bookman Old Style"/>
          <w:color w:val="000000"/>
          <w:sz w:val="28"/>
          <w:szCs w:val="28"/>
        </w:rPr>
        <w:t xml:space="preserve"> (154) </w:t>
      </w:r>
      <w:r w:rsidRPr="000D58B8">
        <w:rPr>
          <w:rFonts w:ascii="Bookman Old Style" w:hAnsi="Bookman Old Style" w:cs="Bookman Old Style"/>
          <w:i/>
          <w:iCs/>
          <w:color w:val="000000"/>
          <w:sz w:val="28"/>
          <w:szCs w:val="28"/>
        </w:rPr>
        <w:t>„Noapte-bună, noapte-bună! Despărţirea e o mâhnire atât de mare/Încât voi spune noapte-bună până când se vesteşte ziua de mâine”</w:t>
      </w:r>
      <w:r w:rsidRPr="000D58B8">
        <w:rPr>
          <w:rFonts w:ascii="Bookman Old Style" w:hAnsi="Bookman Old Style" w:cs="Bookman Old Style"/>
          <w:color w:val="000000"/>
          <w:sz w:val="28"/>
          <w:szCs w:val="28"/>
        </w:rPr>
        <w:t>, (184-185).</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spectatorul din zilele noastre, „noapte-bună” din fragmentele de mai sus este o formulă firească în contextul respectiv, atât că este subliniată emoţional prin repetare. Pentru spectatorul contemporan cu Shakespeare, formula putea avea însă şi o valoare conotativă şi de anticipare, întocmai ca în</w:t>
      </w:r>
      <w:r w:rsidRPr="000D58B8">
        <w:rPr>
          <w:rFonts w:ascii="Bookman Old Style" w:hAnsi="Bookman Old Style" w:cs="Bookman Old Style"/>
          <w:i/>
          <w:iCs/>
          <w:color w:val="000000"/>
          <w:sz w:val="28"/>
          <w:szCs w:val="28"/>
        </w:rPr>
        <w:t xml:space="preserve"> Hamlet</w:t>
      </w:r>
      <w:r w:rsidRPr="000D58B8">
        <w:rPr>
          <w:rFonts w:ascii="Bookman Old Style" w:hAnsi="Bookman Old Style" w:cs="Bookman Old Style"/>
          <w:color w:val="000000"/>
          <w:sz w:val="28"/>
          <w:szCs w:val="28"/>
        </w:rPr>
        <w:t xml:space="preserve"> (vezi</w:t>
      </w:r>
      <w:r w:rsidRPr="000D58B8">
        <w:rPr>
          <w:rFonts w:ascii="Bookman Old Style" w:hAnsi="Bookman Old Style" w:cs="Bookman Old Style"/>
          <w:i/>
          <w:iCs/>
          <w:color w:val="000000"/>
          <w:sz w:val="28"/>
          <w:szCs w:val="28"/>
        </w:rPr>
        <w:t xml:space="preserve"> Studiul introductiv</w:t>
      </w:r>
      <w:r w:rsidRPr="000D58B8">
        <w:rPr>
          <w:rFonts w:ascii="Bookman Old Style" w:hAnsi="Bookman Old Style" w:cs="Bookman Old Style"/>
          <w:color w:val="000000"/>
          <w:sz w:val="28"/>
          <w:szCs w:val="28"/>
        </w:rPr>
        <w:t xml:space="preserve"> din vol. I, cap. II, 3, b) – ştiut fiind că baladele „de rămas bun” sau „de noapte-bună”</w:t>
      </w:r>
      <w:r w:rsidRPr="000D58B8">
        <w:rPr>
          <w:rFonts w:ascii="Bookman Old Style" w:hAnsi="Bookman Old Style" w:cs="Bookman Old Style"/>
          <w:i/>
          <w:iCs/>
          <w:color w:val="000000"/>
          <w:sz w:val="28"/>
          <w:szCs w:val="28"/>
        </w:rPr>
        <w:t xml:space="preserve"> (good-night ballads),</w:t>
      </w:r>
      <w:r w:rsidRPr="000D58B8">
        <w:rPr>
          <w:rFonts w:ascii="Bookman Old Style" w:hAnsi="Bookman Old Style" w:cs="Bookman Old Style"/>
          <w:color w:val="000000"/>
          <w:sz w:val="28"/>
          <w:szCs w:val="28"/>
        </w:rPr>
        <w:t xml:space="preserve"> compuse pentru a deplânge un condamnat la moarte, se bucurau de o largă răspândire în epoca elisabetană.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Despre imaginea luminii am amintit în legătură cu „precipitarea”; dar aici mi se pare indicată o altă perspectivă. Ca şi noaptea, ziua apare şi sub forma de „mediu” – „nefavorabil”, spre deosebire, de exemplu,</w:t>
      </w:r>
      <w:r w:rsidRPr="000D58B8">
        <w:rPr>
          <w:rFonts w:ascii="Bookman Old Style" w:hAnsi="Bookman Old Style" w:cs="Bookman Old Style"/>
          <w:i/>
          <w:iCs/>
          <w:color w:val="000000"/>
          <w:sz w:val="28"/>
          <w:szCs w:val="28"/>
        </w:rPr>
        <w:t xml:space="preserve"> de Hamlet </w:t>
      </w:r>
      <w:r w:rsidRPr="000D58B8">
        <w:rPr>
          <w:rFonts w:ascii="Bookman Old Style" w:hAnsi="Bookman Old Style" w:cs="Bookman Old Style"/>
          <w:color w:val="000000"/>
          <w:sz w:val="28"/>
          <w:szCs w:val="28"/>
        </w:rPr>
        <w:t xml:space="preserve">(în I, 1) – ziua se petrec vărsări de sânge etc. La un moment dat, chiar dacă Romeo vorbeşte despre „voioasa zi” care </w:t>
      </w:r>
      <w:r w:rsidRPr="000D58B8">
        <w:rPr>
          <w:rFonts w:ascii="Bookman Old Style" w:hAnsi="Bookman Old Style" w:cs="Bookman Old Style"/>
          <w:i/>
          <w:iCs/>
          <w:color w:val="000000"/>
          <w:sz w:val="28"/>
          <w:szCs w:val="28"/>
        </w:rPr>
        <w:t>„stă în vârful degetelor pe crestele înceţoşate ale munţilor”</w:t>
      </w:r>
      <w:r w:rsidRPr="000D58B8">
        <w:rPr>
          <w:rFonts w:ascii="Bookman Old Style" w:hAnsi="Bookman Old Style" w:cs="Bookman Old Style"/>
          <w:color w:val="000000"/>
          <w:sz w:val="28"/>
          <w:szCs w:val="28"/>
        </w:rPr>
        <w:t xml:space="preserve"> (III, 5, 9-10), ea </w:t>
      </w:r>
      <w:r w:rsidRPr="000D58B8">
        <w:rPr>
          <w:rFonts w:ascii="Bookman Old Style" w:hAnsi="Bookman Old Style" w:cs="Bookman Old Style"/>
          <w:i/>
          <w:iCs/>
          <w:color w:val="000000"/>
          <w:sz w:val="28"/>
          <w:szCs w:val="28"/>
        </w:rPr>
        <w:t>„este subiectul cântecului de despărţire al îndrăgostiţilor”</w:t>
      </w:r>
      <w:r w:rsidRPr="000D58B8">
        <w:rPr>
          <w:rFonts w:ascii="Bookman Old Style" w:hAnsi="Bookman Old Style" w:cs="Bookman Old Style"/>
          <w:color w:val="FF6600"/>
          <w:sz w:val="28"/>
          <w:szCs w:val="28"/>
          <w:vertAlign w:val="superscript"/>
        </w:rPr>
        <w:footnoteReference w:id="96"/>
      </w:r>
      <w:r w:rsidRPr="000D58B8">
        <w:rPr>
          <w:rFonts w:ascii="Bookman Old Style" w:hAnsi="Bookman Old Style" w:cs="Bookman Old Style"/>
          <w:color w:val="000000"/>
          <w:sz w:val="28"/>
          <w:szCs w:val="28"/>
        </w:rPr>
        <w:t xml:space="preserve">, după cum reiese şi din durerosul răspuns pe care Romeo îl dă Julietei, subliniind contrastul dintre ziua ce se vesteşte şi adânca lor durere: </w:t>
      </w:r>
      <w:r w:rsidRPr="000D58B8">
        <w:rPr>
          <w:rFonts w:ascii="Bookman Old Style" w:hAnsi="Bookman Old Style" w:cs="Bookman Old Style"/>
          <w:i/>
          <w:iCs/>
          <w:color w:val="000000"/>
          <w:sz w:val="28"/>
          <w:szCs w:val="28"/>
        </w:rPr>
        <w:t>„Tot mai multă, mai multă lumină, tot mai întunecate suferinţele noastre”</w:t>
      </w:r>
      <w:r w:rsidRPr="000D58B8">
        <w:rPr>
          <w:rFonts w:ascii="Bookman Old Style" w:hAnsi="Bookman Old Style" w:cs="Bookman Old Style"/>
          <w:color w:val="000000"/>
          <w:sz w:val="28"/>
          <w:szCs w:val="28"/>
        </w:rPr>
        <w:t>, (III, 5, 50)</w:t>
      </w:r>
      <w:r w:rsidRPr="000D58B8">
        <w:rPr>
          <w:rFonts w:ascii="Bookman Old Style" w:hAnsi="Bookman Old Style" w:cs="Bookman Old Style"/>
          <w:color w:val="FF6600"/>
          <w:sz w:val="28"/>
          <w:szCs w:val="28"/>
          <w:vertAlign w:val="superscript"/>
        </w:rPr>
        <w:footnoteReference w:id="97"/>
      </w:r>
      <w:r w:rsidRPr="000D58B8">
        <w:rPr>
          <w:rFonts w:ascii="Bookman Old Style" w:hAnsi="Bookman Old Style" w:cs="Bookman Old Style"/>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În ambele replici, totodată, ziua/lumina ilustrează tipica metaforizare shakespeariană, mai pregnantă încă într-o replică anterioară a Julietei care îl chema pe Romeo cu cuvintele: </w:t>
      </w:r>
      <w:r w:rsidRPr="000D58B8">
        <w:rPr>
          <w:rFonts w:ascii="Bookman Old Style" w:hAnsi="Bookman Old Style" w:cs="Bookman Old Style"/>
          <w:i/>
          <w:iCs/>
          <w:color w:val="000000"/>
          <w:sz w:val="28"/>
          <w:szCs w:val="28"/>
        </w:rPr>
        <w:t xml:space="preserve">„vino, Romeo! </w:t>
      </w:r>
      <w:r w:rsidRPr="000D58B8">
        <w:rPr>
          <w:rFonts w:ascii="Bookman Old Style" w:hAnsi="Bookman Old Style" w:cs="Bookman Old Style"/>
          <w:i/>
          <w:iCs/>
          <w:caps/>
          <w:color w:val="000000"/>
          <w:sz w:val="28"/>
          <w:szCs w:val="28"/>
        </w:rPr>
        <w:t>v</w:t>
      </w:r>
      <w:r w:rsidRPr="000D58B8">
        <w:rPr>
          <w:rFonts w:ascii="Bookman Old Style" w:hAnsi="Bookman Old Style" w:cs="Bookman Old Style"/>
          <w:i/>
          <w:iCs/>
          <w:color w:val="000000"/>
          <w:sz w:val="28"/>
          <w:szCs w:val="28"/>
        </w:rPr>
        <w:t>ino, zi în noapte!”</w:t>
      </w:r>
      <w:r w:rsidRPr="000D58B8">
        <w:rPr>
          <w:rFonts w:ascii="Bookman Old Style" w:hAnsi="Bookman Old Style" w:cs="Bookman Old Style"/>
          <w:color w:val="000000"/>
          <w:sz w:val="28"/>
          <w:szCs w:val="28"/>
        </w:rPr>
        <w:t xml:space="preserve"> (III, 2, 17).</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Soarele e adesea folosit figurat, de pildă într-o replică a lui Romeo: </w:t>
      </w:r>
      <w:r w:rsidRPr="000D58B8">
        <w:rPr>
          <w:rFonts w:ascii="Bookman Old Style" w:hAnsi="Bookman Old Style" w:cs="Bookman Old Style"/>
          <w:i/>
          <w:iCs/>
          <w:color w:val="000000"/>
          <w:sz w:val="28"/>
          <w:szCs w:val="28"/>
        </w:rPr>
        <w:t>„… ce lumină pătrunde prin fereastra aceea?/E răsăritul, iar Julieta e Marele”</w:t>
      </w:r>
      <w:r w:rsidRPr="000D58B8">
        <w:rPr>
          <w:rFonts w:ascii="Bookman Old Style" w:hAnsi="Bookman Old Style" w:cs="Bookman Old Style"/>
          <w:color w:val="000000"/>
          <w:sz w:val="28"/>
          <w:szCs w:val="28"/>
        </w:rPr>
        <w:t xml:space="preserve">, (II, 2, 2-3). E personificat prin Phoebus şi Phaeton (III, 2, 1-4), iar într-unul din ultimele versuri ale tragediei el participă la durerea oamenilor: </w:t>
      </w:r>
      <w:r w:rsidRPr="000D58B8">
        <w:rPr>
          <w:rFonts w:ascii="Bookman Old Style" w:hAnsi="Bookman Old Style" w:cs="Bookman Old Style"/>
          <w:i/>
          <w:iCs/>
          <w:color w:val="000000"/>
          <w:sz w:val="28"/>
          <w:szCs w:val="28"/>
        </w:rPr>
        <w:t>„Prinţul: Soarele, de durere, nu-şi va arăta capul”</w:t>
      </w:r>
      <w:r w:rsidRPr="000D58B8">
        <w:rPr>
          <w:rFonts w:ascii="Bookman Old Style" w:hAnsi="Bookman Old Style" w:cs="Bookman Old Style"/>
          <w:color w:val="000000"/>
          <w:sz w:val="28"/>
          <w:szCs w:val="28"/>
        </w:rPr>
        <w:t>, (V, 3, 306).</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Deosebit de interesantă mi se pare observaţia lui C. Spurgeon: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„Extraordinara susceptibilitate a lui Shakespeare la sugestie şi extraordinara promptitudine cu care împrumută este bine ilustrată în această imagine constantă. A preluat ideea dintr-o sursă la care ne-am fi aşteptat cel mai puţin, din negrăitoarea şi imperfecta poezie a lui Brooke, iar embrionul ei e în versul monoton în care Brooke descrie atitudinea îndrăgostiţilor: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«For each of them to other is as to the world the sun.»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«Pentru că fiecare din ei este faţă de celălalt aşa cum este pentru lume soarele.»”</w:t>
      </w:r>
      <w:r w:rsidRPr="000D58B8">
        <w:rPr>
          <w:rFonts w:ascii="Bookman Old Style" w:hAnsi="Bookman Old Style" w:cs="Bookman Old Style"/>
          <w:color w:val="FF6600"/>
          <w:sz w:val="28"/>
          <w:szCs w:val="28"/>
          <w:vertAlign w:val="superscript"/>
        </w:rPr>
        <w:footnoteReference w:id="98"/>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Pentru Julieta, logodna lor este </w:t>
      </w:r>
      <w:r w:rsidRPr="000D58B8">
        <w:rPr>
          <w:rFonts w:ascii="Bookman Old Style" w:hAnsi="Bookman Old Style" w:cs="Bookman Old Style"/>
          <w:i/>
          <w:iCs/>
          <w:color w:val="000000"/>
          <w:sz w:val="28"/>
          <w:szCs w:val="28"/>
        </w:rPr>
        <w:t>„… ea fulgerul care încetează de a mai fi/</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nainte ca cineva să poată spune «fulgeră»”</w:t>
      </w:r>
      <w:r w:rsidRPr="000D58B8">
        <w:rPr>
          <w:rFonts w:ascii="Bookman Old Style" w:hAnsi="Bookman Old Style" w:cs="Bookman Old Style"/>
          <w:color w:val="000000"/>
          <w:sz w:val="28"/>
          <w:szCs w:val="28"/>
        </w:rPr>
        <w:t xml:space="preserve"> (I, 2, 119-120); imaginea scapărului distrugător al prafului de puşcă e folosită atât de Romeo cât şi de Lorenzo etc.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Poate prins de iradierile metaforice din piesă, Ridiey o denumeşte </w:t>
      </w:r>
      <w:r w:rsidRPr="000D58B8">
        <w:rPr>
          <w:rFonts w:ascii="Bookman Old Style" w:hAnsi="Bookman Old Style" w:cs="Bookman Old Style"/>
          <w:i/>
          <w:iCs/>
          <w:color w:val="000000"/>
          <w:sz w:val="28"/>
          <w:szCs w:val="28"/>
        </w:rPr>
        <w:t>„însorită, pentru simplul motiv că nu există nimic rău în ea”</w:t>
      </w:r>
      <w:r w:rsidRPr="000D58B8">
        <w:rPr>
          <w:rFonts w:ascii="Bookman Old Style" w:hAnsi="Bookman Old Style" w:cs="Bookman Old Style"/>
          <w:color w:val="FF6600"/>
          <w:sz w:val="28"/>
          <w:szCs w:val="28"/>
          <w:vertAlign w:val="superscript"/>
        </w:rPr>
        <w:footnoteReference w:id="99"/>
      </w:r>
      <w:r w:rsidRPr="000D58B8">
        <w:rPr>
          <w:rFonts w:ascii="Bookman Old Style" w:hAnsi="Bookman Old Style" w:cs="Bookman Old Style"/>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Stauffer îşi refuză generalizarea metaforică, dar nu ne va fi greu să recurgem la metaforă înlocuind cuvintele „iubire” prin „lumină” şi „ură” prin „întuneric” în concluzia tranşantă de mai jos: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în această piesă iubirea devine învăţătorul societăţii. Niciodată nu a fost Shakespeare profesor într-un mod mai evident ca atunci când, repetat, moralizează susţinând că iubirea trebuie să distrugă ura… Lecţia morală este astfel organizată formal încât devine tema principală a dramei”.</w:t>
      </w:r>
      <w:r w:rsidRPr="000D58B8">
        <w:rPr>
          <w:rFonts w:ascii="Bookman Old Style" w:hAnsi="Bookman Old Style" w:cs="Bookman Old Style"/>
          <w:color w:val="FF6600"/>
          <w:sz w:val="28"/>
          <w:szCs w:val="28"/>
          <w:vertAlign w:val="superscript"/>
        </w:rPr>
        <w:footnoteReference w:id="100"/>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Asemenea puncte de vedere fac din lumină un fundal şi din întuneric un accident, cu alte cuvinte, aparent, contrazie afirmaţia lui C. Spurgeon că </w:t>
      </w:r>
      <w:r w:rsidRPr="000D58B8">
        <w:rPr>
          <w:rFonts w:ascii="Bookman Old Style" w:hAnsi="Bookman Old Style" w:cs="Bookman Old Style"/>
          <w:i/>
          <w:iCs/>
          <w:color w:val="000000"/>
          <w:sz w:val="28"/>
          <w:szCs w:val="28"/>
        </w:rPr>
        <w:t>„… aici Shakespeare imaginează iubirea ca lumină într-o lume întunecoasă”</w:t>
      </w:r>
      <w:r w:rsidRPr="000D58B8">
        <w:rPr>
          <w:rFonts w:ascii="Bookman Old Style" w:hAnsi="Bookman Old Style" w:cs="Bookman Old Style"/>
          <w:color w:val="000000"/>
          <w:sz w:val="28"/>
          <w:szCs w:val="28"/>
        </w:rPr>
        <w:t xml:space="preserve">. Aparent, pentru că Spurgeon (ca şi alţi exegeţi) vede în predominarea întunericului </w:t>
      </w:r>
      <w:r w:rsidRPr="000D58B8">
        <w:rPr>
          <w:rFonts w:ascii="Bookman Old Style" w:hAnsi="Bookman Old Style" w:cs="Bookman Old Style"/>
          <w:i/>
          <w:iCs/>
          <w:color w:val="000000"/>
          <w:sz w:val="28"/>
          <w:szCs w:val="28"/>
        </w:rPr>
        <w:t xml:space="preserve">o realitate </w:t>
      </w:r>
      <w:r w:rsidRPr="000D58B8">
        <w:rPr>
          <w:rFonts w:ascii="Bookman Old Style" w:hAnsi="Bookman Old Style" w:cs="Bookman Old Style"/>
          <w:color w:val="000000"/>
          <w:sz w:val="28"/>
          <w:szCs w:val="28"/>
        </w:rPr>
        <w:t>(</w:t>
      </w:r>
      <w:r w:rsidRPr="000D58B8">
        <w:rPr>
          <w:rFonts w:ascii="Bookman Old Style" w:hAnsi="Bookman Old Style" w:cs="Bookman Old Style"/>
          <w:i/>
          <w:iCs/>
          <w:color w:val="000000"/>
          <w:sz w:val="28"/>
          <w:szCs w:val="28"/>
        </w:rPr>
        <w:t>„lumea aşa cum este”</w:t>
      </w:r>
      <w:r w:rsidRPr="000D58B8">
        <w:rPr>
          <w:rFonts w:ascii="Bookman Old Style" w:hAnsi="Bookman Old Style" w:cs="Bookman Old Style"/>
          <w:color w:val="000000"/>
          <w:sz w:val="28"/>
          <w:szCs w:val="28"/>
        </w:rPr>
        <w:t xml:space="preserve">, ca să folosesc expresia lui Samuel Johnson), iar Ridley sau Stauffer (şi alţii) văd în victoria luminii </w:t>
      </w:r>
      <w:r w:rsidRPr="000D58B8">
        <w:rPr>
          <w:rFonts w:ascii="Bookman Old Style" w:hAnsi="Bookman Old Style" w:cs="Bookman Old Style"/>
          <w:i/>
          <w:iCs/>
          <w:color w:val="000000"/>
          <w:sz w:val="28"/>
          <w:szCs w:val="28"/>
        </w:rPr>
        <w:t>o necesitate („lumea aşa cum ar trebui să fie”)</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Romeo şi Julieta</w:t>
      </w:r>
      <w:r w:rsidRPr="000D58B8">
        <w:rPr>
          <w:rFonts w:ascii="Bookman Old Style" w:hAnsi="Bookman Old Style" w:cs="Bookman Old Style"/>
          <w:color w:val="000000"/>
          <w:sz w:val="28"/>
          <w:szCs w:val="28"/>
        </w:rPr>
        <w:t xml:space="preserve"> s-ar încadra astfel în chip organic în concepţia fundamentală a scriitorului, care: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xml:space="preserve">„… vede în el </w:t>
      </w:r>
      <w:r w:rsidRPr="000D58B8">
        <w:rPr>
          <w:rFonts w:ascii="Bookman Old Style" w:hAnsi="Bookman Old Style" w:cs="Bookman Old Style"/>
          <w:color w:val="000000"/>
          <w:sz w:val="28"/>
          <w:szCs w:val="28"/>
        </w:rPr>
        <w:t>(în rău)</w:t>
      </w:r>
      <w:r w:rsidRPr="000D58B8">
        <w:rPr>
          <w:rFonts w:ascii="Bookman Old Style" w:hAnsi="Bookman Old Style" w:cs="Bookman Old Style"/>
          <w:i/>
          <w:iCs/>
          <w:color w:val="000000"/>
          <w:sz w:val="28"/>
          <w:szCs w:val="28"/>
        </w:rPr>
        <w:t xml:space="preserve"> o stare urâtă şi coruptă sau o excrescenţă produsă de rânduiala lumii, totuşi străină de lume, aşa cum este boala pentru corp…”</w:t>
      </w:r>
      <w:r w:rsidRPr="000D58B8">
        <w:rPr>
          <w:rFonts w:ascii="Bookman Old Style" w:hAnsi="Bookman Old Style" w:cs="Bookman Old Style"/>
          <w:color w:val="FF6600"/>
          <w:sz w:val="28"/>
          <w:szCs w:val="28"/>
          <w:vertAlign w:val="superscript"/>
        </w:rPr>
        <w:footnoteReference w:id="101"/>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Rezolvarea în acest sens a ascendentului luminii asupra întunericului</w:t>
      </w:r>
      <w:r w:rsidRPr="000D58B8">
        <w:rPr>
          <w:rFonts w:ascii="Bookman Old Style" w:hAnsi="Bookman Old Style" w:cs="Bookman Old Style"/>
          <w:color w:val="000000"/>
          <w:sz w:val="28"/>
          <w:szCs w:val="28"/>
        </w:rPr>
        <w:t xml:space="preserve"> sau, dimpotrivă, a întunericului asupra luminii, poate fi de ajutor şi în interpretarea altor antonime şi antiteze din piesă, eventual: părinţi-copii, tineri-bătrâni, esenţă-aparenţă, viaţă-moarte, otrava propriu-zisă şi otrava „reală”, figurată (banul) etc.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Relaţia bărbat-femeie este înfăţişată printr-o serie de protagonişti care, într-o anumită măsură, se manifestă sau gândesc „antitetic”: nerăsplătita pasiune a lui Romeo pentru Rosalina e mai curând imaginară decât adevărată, dragostea dintre Romeo şi Julieta este reală şi profundă, pe bătrânul Capulet şi Paris nu-i interesează sentimentele Julietei (care îi socoteşte </w:t>
      </w:r>
      <w:r w:rsidRPr="000D58B8">
        <w:rPr>
          <w:rFonts w:ascii="Bookman Old Style" w:hAnsi="Bookman Old Style" w:cs="Bookman Old Style"/>
          <w:i/>
          <w:iCs/>
          <w:color w:val="000000"/>
          <w:sz w:val="28"/>
          <w:szCs w:val="28"/>
        </w:rPr>
        <w:t>„contractanţi de căsătorii”</w:t>
      </w:r>
      <w:r w:rsidRPr="000D58B8">
        <w:rPr>
          <w:rFonts w:ascii="Bookman Old Style" w:hAnsi="Bookman Old Style" w:cs="Bookman Old Style"/>
          <w:color w:val="000000"/>
          <w:sz w:val="28"/>
          <w:szCs w:val="28"/>
        </w:rPr>
        <w:t xml:space="preserve"> – van Doren), Mercuţio crede numai în pasiunea erotică, îl ironizează pe Romeo pentru că suspină după Rosalina, </w:t>
      </w:r>
      <w:r w:rsidRPr="000D58B8">
        <w:rPr>
          <w:rFonts w:ascii="Bookman Old Style" w:hAnsi="Bookman Old Style" w:cs="Bookman Old Style"/>
          <w:i/>
          <w:iCs/>
          <w:color w:val="000000"/>
          <w:sz w:val="28"/>
          <w:szCs w:val="28"/>
        </w:rPr>
        <w:t>„are mâna rece ca de gheaţă”</w:t>
      </w:r>
      <w:r w:rsidRPr="000D58B8">
        <w:rPr>
          <w:rFonts w:ascii="Bookman Old Style" w:hAnsi="Bookman Old Style" w:cs="Bookman Old Style"/>
          <w:color w:val="000000"/>
          <w:sz w:val="28"/>
          <w:szCs w:val="28"/>
        </w:rPr>
        <w:t xml:space="preserve">; doica dă dovadă de un oportunism amoral (Stauffer), pentru slugi, femeile trebuie </w:t>
      </w:r>
      <w:r w:rsidRPr="000D58B8">
        <w:rPr>
          <w:rFonts w:ascii="Bookman Old Style" w:hAnsi="Bookman Old Style" w:cs="Bookman Old Style"/>
          <w:i/>
          <w:iCs/>
          <w:color w:val="000000"/>
          <w:sz w:val="28"/>
          <w:szCs w:val="28"/>
        </w:rPr>
        <w:t>„înghesuite la perete”,</w:t>
      </w:r>
      <w:r w:rsidRPr="000D58B8">
        <w:rPr>
          <w:rFonts w:ascii="Bookman Old Style" w:hAnsi="Bookman Old Style" w:cs="Bookman Old Style"/>
          <w:color w:val="000000"/>
          <w:sz w:val="28"/>
          <w:szCs w:val="28"/>
        </w:rPr>
        <w:t xml:space="preserve"> (I, 1, 15-17).</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Fără a fi net opuse unele altora (ca, de exemplu, în</w:t>
      </w:r>
      <w:r w:rsidRPr="000D58B8">
        <w:rPr>
          <w:rFonts w:ascii="Bookman Old Style" w:hAnsi="Bookman Old Style" w:cs="Bookman Old Style"/>
          <w:i/>
          <w:iCs/>
          <w:color w:val="000000"/>
          <w:sz w:val="28"/>
          <w:szCs w:val="28"/>
        </w:rPr>
        <w:t xml:space="preserve"> Cei doi tineri din Verona),</w:t>
      </w:r>
      <w:r w:rsidRPr="000D58B8">
        <w:rPr>
          <w:rFonts w:ascii="Bookman Old Style" w:hAnsi="Bookman Old Style" w:cs="Bookman Old Style"/>
          <w:color w:val="000000"/>
          <w:sz w:val="28"/>
          <w:szCs w:val="28"/>
        </w:rPr>
        <w:t xml:space="preserve"> personajele sunt caracterizate şi prin trăsături contrastante. În cazul lui Romeo, în afară de anumite „opoziţii” faţă de alţii (Mercuţio, Julieta), antiteza apare în el însuşi, în evoluţie: o iubeşte pe Rosalina cerebral, imaginativ, apoi deplin, sincer, pe Julieta, cu o dragoste care l-a maturizat, făcându-l să renunţe la visare şi să acţioneze în numele sentimentului, iar într-o ultimă fază, când află despre moartea Julietei, </w:t>
      </w:r>
      <w:r w:rsidRPr="000D58B8">
        <w:rPr>
          <w:rFonts w:ascii="Bookman Old Style" w:hAnsi="Bookman Old Style" w:cs="Bookman Old Style"/>
          <w:i/>
          <w:iCs/>
          <w:color w:val="000000"/>
          <w:sz w:val="28"/>
          <w:szCs w:val="28"/>
        </w:rPr>
        <w:t>„… se transfigurează, simte că viaţa pentru el s-a sfârşit, priveşte lumea de sus ca un bătrân înţelept; în cavou îl consideră pe Paris «tânăr»”.</w:t>
      </w:r>
      <w:r w:rsidRPr="000D58B8">
        <w:rPr>
          <w:rFonts w:ascii="Bookman Old Style" w:hAnsi="Bookman Old Style" w:cs="Bookman Old Style"/>
          <w:color w:val="FF6600"/>
          <w:sz w:val="28"/>
          <w:szCs w:val="28"/>
          <w:vertAlign w:val="superscript"/>
        </w:rPr>
        <w:footnoteReference w:id="102"/>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un Berowne</w:t>
      </w:r>
      <w:r w:rsidRPr="000D58B8">
        <w:rPr>
          <w:rFonts w:ascii="Bookman Old Style" w:hAnsi="Bookman Old Style" w:cs="Bookman Old Style"/>
          <w:i/>
          <w:iCs/>
          <w:color w:val="000000"/>
          <w:sz w:val="28"/>
          <w:szCs w:val="28"/>
        </w:rPr>
        <w:t xml:space="preserve"> (Zadarnicele chinuri ale dragostei)</w:t>
      </w:r>
      <w:r w:rsidRPr="000D58B8">
        <w:rPr>
          <w:rFonts w:ascii="Bookman Old Style" w:hAnsi="Bookman Old Style" w:cs="Bookman Old Style"/>
          <w:color w:val="000000"/>
          <w:sz w:val="28"/>
          <w:szCs w:val="28"/>
        </w:rPr>
        <w:t xml:space="preserve"> care nu are timp să teoretizeze, Romeo evoluează clar în plan lingvistic – de la exprimarea artificioasă la cea firească. Reproduc din comentariul lui Kirschbaum:</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„Nu că sentimentele lui Romeo pentru a doua doamnă nu ar folosi un limbaj hiperbolic şi romantic. Dar stilul său de mai târziu nu face din paradox un scop în sine, nu recurge la poză, este exagerat dar nu bombastic, e </w:t>
      </w:r>
      <w:r w:rsidRPr="000D58B8">
        <w:rPr>
          <w:rFonts w:ascii="Bookman Old Style" w:hAnsi="Bookman Old Style" w:cs="Bookman Old Style"/>
          <w:color w:val="000000"/>
          <w:sz w:val="28"/>
          <w:szCs w:val="28"/>
        </w:rPr>
        <w:t>individualizat</w:t>
      </w:r>
      <w:r w:rsidRPr="000D58B8">
        <w:rPr>
          <w:rFonts w:ascii="Bookman Old Style" w:hAnsi="Bookman Old Style" w:cs="Bookman Old Style"/>
          <w:i/>
          <w:iCs/>
          <w:color w:val="000000"/>
          <w:sz w:val="28"/>
          <w:szCs w:val="28"/>
        </w:rPr>
        <w:t>, nu-şi mai împrumută imaginile dintr-un fond banal de semnificaţii, atitudini şi expresii, ci dintr-o inimă ce nu cunoaşte stăvili. Până şi distihurile rimate sau sonetele nu aduc a paralelism retoric convenţional. Exprimarea se mulează în permanenţă, perfect, după ipostazele adevăratei pasiuni romantice şi se deosebeşte, în esenţă, de rostirile privitoare la Rosalina aşa cum ziua se deosebeşte de noapte”</w:t>
      </w:r>
      <w:r w:rsidRPr="000D58B8">
        <w:rPr>
          <w:rFonts w:ascii="Bookman Old Style" w:hAnsi="Bookman Old Style" w:cs="Bookman Old Style"/>
          <w:color w:val="FF6600"/>
          <w:sz w:val="28"/>
          <w:szCs w:val="28"/>
          <w:vertAlign w:val="superscript"/>
        </w:rPr>
        <w:footnoteReference w:id="103"/>
      </w:r>
      <w:r w:rsidRPr="000D58B8">
        <w:rPr>
          <w:rFonts w:ascii="Bookman Old Style" w:hAnsi="Bookman Old Style" w:cs="Bookman Old Style"/>
          <w:i/>
          <w:iCs/>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fel de evidentă este şi evoluţia Julietei, pe care aceeaşi dragoste bruscă şi puternică o transformă dintr-o copilă într-o femeie energică şi curajoasă: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„Ca toate femeile lui Shakespeare, ea ştie ce vrea şi, ca toate femeile sale cele mai bune, are curajul necesar ca să-şi realizeze scopul. Dintre toate eroinele ea este cea mai înfocată şi, de fapt, eu excepţia Cleopatrei şi cu posibila şi nu întru totul plăcuta excepţie a Helenei, singura care face dragoste”</w:t>
      </w:r>
      <w:r w:rsidRPr="000D58B8">
        <w:rPr>
          <w:rFonts w:ascii="Bookman Old Style" w:hAnsi="Bookman Old Style" w:cs="Bookman Old Style"/>
          <w:color w:val="FF6600"/>
          <w:sz w:val="28"/>
          <w:szCs w:val="28"/>
          <w:vertAlign w:val="superscript"/>
        </w:rPr>
        <w:footnoteReference w:id="104"/>
      </w:r>
      <w:r w:rsidRPr="000D58B8">
        <w:rPr>
          <w:rFonts w:ascii="Bookman Old Style" w:hAnsi="Bookman Old Style" w:cs="Bookman Old Style"/>
          <w:i/>
          <w:iCs/>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 xml:space="preserve">Pasiunea ei intensă </w:t>
      </w:r>
      <w:r w:rsidRPr="000D58B8">
        <w:rPr>
          <w:rFonts w:ascii="Bookman Old Style" w:hAnsi="Bookman Old Style" w:cs="Bookman Old Style"/>
          <w:i/>
          <w:iCs/>
          <w:color w:val="000000"/>
          <w:sz w:val="28"/>
          <w:szCs w:val="28"/>
        </w:rPr>
        <w:t xml:space="preserve">„… îi trezeşte gândirea. Fetişcana căreia până mai adineaori i se spune </w:t>
      </w:r>
      <w:r w:rsidRPr="000D58B8">
        <w:rPr>
          <w:rFonts w:ascii="Bookman Old Style" w:hAnsi="Bookman Old Style" w:cs="Bookman Old Style"/>
          <w:color w:val="000000"/>
          <w:sz w:val="28"/>
          <w:szCs w:val="28"/>
        </w:rPr>
        <w:t>«oiţă»</w:t>
      </w:r>
      <w:r w:rsidRPr="000D58B8">
        <w:rPr>
          <w:rFonts w:ascii="Bookman Old Style" w:hAnsi="Bookman Old Style" w:cs="Bookman Old Style"/>
          <w:i/>
          <w:iCs/>
          <w:color w:val="000000"/>
          <w:sz w:val="28"/>
          <w:szCs w:val="28"/>
        </w:rPr>
        <w:t xml:space="preserve"> şi </w:t>
      </w:r>
      <w:r w:rsidRPr="000D58B8">
        <w:rPr>
          <w:rFonts w:ascii="Bookman Old Style" w:hAnsi="Bookman Old Style" w:cs="Bookman Old Style"/>
          <w:color w:val="000000"/>
          <w:sz w:val="28"/>
          <w:szCs w:val="28"/>
        </w:rPr>
        <w:t>«buburuză»</w:t>
      </w:r>
      <w:r w:rsidRPr="000D58B8">
        <w:rPr>
          <w:rFonts w:ascii="Bookman Old Style" w:hAnsi="Bookman Old Style" w:cs="Bookman Old Style"/>
          <w:i/>
          <w:iCs/>
          <w:color w:val="000000"/>
          <w:sz w:val="28"/>
          <w:szCs w:val="28"/>
        </w:rPr>
        <w:t xml:space="preserve"> începe să cugete asupra vieţii. Shakespeare ne înfăţişează o Julietă care gândeşte. </w:t>
      </w:r>
      <w:r w:rsidRPr="000D58B8">
        <w:rPr>
          <w:rFonts w:ascii="Bookman Old Style" w:hAnsi="Bookman Old Style" w:cs="Bookman Old Style"/>
          <w:color w:val="000000"/>
          <w:sz w:val="28"/>
          <w:szCs w:val="28"/>
        </w:rPr>
        <w:t>«Tu eşti tu însuţi»</w:t>
      </w:r>
      <w:r w:rsidRPr="000D58B8">
        <w:rPr>
          <w:rFonts w:ascii="Bookman Old Style" w:hAnsi="Bookman Old Style" w:cs="Bookman Old Style"/>
          <w:i/>
          <w:iCs/>
          <w:color w:val="000000"/>
          <w:sz w:val="28"/>
          <w:szCs w:val="28"/>
        </w:rPr>
        <w:t xml:space="preserve">, judecă ea când o singură, </w:t>
      </w:r>
      <w:r w:rsidRPr="000D58B8">
        <w:rPr>
          <w:rFonts w:ascii="Bookman Old Style" w:hAnsi="Bookman Old Style" w:cs="Bookman Old Style"/>
          <w:color w:val="000000"/>
          <w:sz w:val="28"/>
          <w:szCs w:val="28"/>
        </w:rPr>
        <w:t>«nu un Montague. Ce e Montague? Nu e nici mână, nici picior,/Nici braţ, nici faţă, nici vreo altă parte a omului. O, ia-ţi un alt nume!/Ce este într-un nume? Ceea ce numim noi trandafir/Ar mirosi la fel de suav dacă ar purta un alt nume» (II, 2, 39-44)</w:t>
      </w:r>
      <w:r w:rsidRPr="000D58B8">
        <w:rPr>
          <w:rFonts w:ascii="Bookman Old Style" w:hAnsi="Bookman Old Style" w:cs="Bookman Old Style"/>
          <w:i/>
          <w:iCs/>
          <w:color w:val="000000"/>
          <w:sz w:val="28"/>
          <w:szCs w:val="28"/>
        </w:rPr>
        <w:t xml:space="preserve">. După cum vedem, Julieta afirmă prioritatea realităţii faţă de nume, dărâmând, ca să folosim expresia lui Bacon, </w:t>
      </w:r>
      <w:r w:rsidRPr="000D58B8">
        <w:rPr>
          <w:rFonts w:ascii="Bookman Old Style" w:hAnsi="Bookman Old Style" w:cs="Bookman Old Style"/>
          <w:color w:val="000000"/>
          <w:sz w:val="28"/>
          <w:szCs w:val="28"/>
        </w:rPr>
        <w:t>«idolul numelui»</w:t>
      </w: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FF6600"/>
          <w:sz w:val="28"/>
          <w:szCs w:val="28"/>
          <w:vertAlign w:val="superscript"/>
        </w:rPr>
        <w:footnoteReference w:id="105"/>
      </w:r>
      <w:r w:rsidRPr="000D58B8">
        <w:rPr>
          <w:rFonts w:ascii="Bookman Old Style" w:hAnsi="Bookman Old Style" w:cs="Bookman Old Style"/>
          <w:i/>
          <w:iCs/>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mai fi de adăugat că asemenea Mirandei din</w:t>
      </w:r>
      <w:r w:rsidRPr="000D58B8">
        <w:rPr>
          <w:rFonts w:ascii="Bookman Old Style" w:hAnsi="Bookman Old Style" w:cs="Bookman Old Style"/>
          <w:i/>
          <w:iCs/>
          <w:color w:val="000000"/>
          <w:sz w:val="28"/>
          <w:szCs w:val="28"/>
        </w:rPr>
        <w:t xml:space="preserve"> Furtuna</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„În lături, ruşinoasă viclenie!/</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nvaţă-mă tu, simplă şi sfântă neprihănire!”</w:t>
      </w:r>
      <w:r w:rsidRPr="000D58B8">
        <w:rPr>
          <w:rFonts w:ascii="Bookman Old Style" w:hAnsi="Bookman Old Style" w:cs="Bookman Old Style"/>
          <w:color w:val="000000"/>
          <w:sz w:val="28"/>
          <w:szCs w:val="28"/>
        </w:rPr>
        <w:t xml:space="preserve"> – III, 1, 81-82; </w:t>
      </w:r>
      <w:r w:rsidRPr="000D58B8">
        <w:rPr>
          <w:rFonts w:ascii="Bookman Old Style" w:hAnsi="Bookman Old Style" w:cs="Bookman Old Style"/>
          <w:i/>
          <w:iCs/>
          <w:color w:val="000000"/>
          <w:sz w:val="28"/>
          <w:szCs w:val="28"/>
        </w:rPr>
        <w:t>„Mă iubeşti?”</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 xml:space="preserve"> ibid.,</w:t>
      </w:r>
      <w:r w:rsidRPr="000D58B8">
        <w:rPr>
          <w:rFonts w:ascii="Bookman Old Style" w:hAnsi="Bookman Old Style" w:cs="Bookman Old Style"/>
          <w:color w:val="000000"/>
          <w:sz w:val="28"/>
          <w:szCs w:val="28"/>
        </w:rPr>
        <w:t xml:space="preserve"> versul 67), ea îşi exprimă sentimentele direct, cu deplină sinceritate (II, 2, 88-90).</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Bunul călugăr Lorenzo e călugăr numai cu numele, fiind de fapt un filosof (a fost comparat cu Francisc din Assisi şi cu Giordano Bruno).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Clemen: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el se caracterizează… prin imaginile sale sentenţioase şi pedante, prin larga cuprindere a felului său de a vorbi, înflorat şi adesea descriptiv”</w:t>
      </w:r>
      <w:r w:rsidRPr="000D58B8">
        <w:rPr>
          <w:rFonts w:ascii="Bookman Old Style" w:hAnsi="Bookman Old Style" w:cs="Bookman Old Style"/>
          <w:color w:val="FF6600"/>
          <w:sz w:val="28"/>
          <w:szCs w:val="28"/>
          <w:vertAlign w:val="superscript"/>
        </w:rPr>
        <w:footnoteReference w:id="106"/>
      </w:r>
      <w:r w:rsidRPr="000D58B8">
        <w:rPr>
          <w:rFonts w:ascii="Bookman Old Style" w:hAnsi="Bookman Old Style" w:cs="Bookman Old Style"/>
          <w:i/>
          <w:iCs/>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Mercuţio Coleridge l-a definit drept: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„Un spirit veşnic treaz, o fantezie activă şi prolifică asemeni unei insecte, curaj, o minte vioaie care, lipsită de griji proprii, este oricând dispusă să râdă de grijile altora şi totuşi să fie preocupată de ele”</w:t>
      </w:r>
      <w:r w:rsidRPr="000D58B8">
        <w:rPr>
          <w:rFonts w:ascii="Bookman Old Style" w:hAnsi="Bookman Old Style" w:cs="Bookman Old Style"/>
          <w:color w:val="FF6600"/>
          <w:sz w:val="28"/>
          <w:szCs w:val="28"/>
          <w:vertAlign w:val="superscript"/>
        </w:rPr>
        <w:footnoteReference w:id="107"/>
      </w:r>
      <w:r w:rsidRPr="000D58B8">
        <w:rPr>
          <w:rFonts w:ascii="Bookman Old Style" w:hAnsi="Bookman Old Style" w:cs="Bookman Old Style"/>
          <w:i/>
          <w:iCs/>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 xml:space="preserve">Iar doctorul Olaru îl consideră (de altfel ca şi pe Benvolio şi Tybalt) </w:t>
      </w:r>
      <w:r w:rsidRPr="000D58B8">
        <w:rPr>
          <w:rFonts w:ascii="Bookman Old Style" w:hAnsi="Bookman Old Style" w:cs="Bookman Old Style"/>
          <w:i/>
          <w:iCs/>
          <w:color w:val="000000"/>
          <w:sz w:val="28"/>
          <w:szCs w:val="28"/>
        </w:rPr>
        <w:t>„un psihopat exploziv”</w:t>
      </w:r>
      <w:r w:rsidRPr="000D58B8">
        <w:rPr>
          <w:rFonts w:ascii="Bookman Old Style" w:hAnsi="Bookman Old Style" w:cs="Bookman Old Style"/>
          <w:color w:val="FF6600"/>
          <w:sz w:val="28"/>
          <w:szCs w:val="28"/>
          <w:vertAlign w:val="superscript"/>
        </w:rPr>
        <w:footnoteReference w:id="108"/>
      </w:r>
      <w:r w:rsidRPr="000D58B8">
        <w:rPr>
          <w:rFonts w:ascii="Bookman Old Style" w:hAnsi="Bookman Old Style" w:cs="Bookman Old Style"/>
          <w:i/>
          <w:iCs/>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mod inevitabil, o seamă de elemente evidenţiate până acum ca inovaţii</w:t>
      </w:r>
      <w:r w:rsidRPr="000D58B8">
        <w:rPr>
          <w:rFonts w:ascii="Bookman Old Style" w:hAnsi="Bookman Old Style" w:cs="Bookman Old Style"/>
          <w:i/>
          <w:iCs/>
          <w:color w:val="000000"/>
          <w:sz w:val="28"/>
          <w:szCs w:val="28"/>
        </w:rPr>
        <w:t xml:space="preserve"> dramatice</w:t>
      </w:r>
      <w:r w:rsidRPr="000D58B8">
        <w:rPr>
          <w:rFonts w:ascii="Bookman Old Style" w:hAnsi="Bookman Old Style" w:cs="Bookman Old Style"/>
          <w:color w:val="000000"/>
          <w:sz w:val="28"/>
          <w:szCs w:val="28"/>
        </w:rPr>
        <w:t xml:space="preserve"> faţă de poemul lui Arthur Brooke nu au putut fi despărţite de tematică; dar contribuţia lui Shakespeare-gânditorul reclamă şi o abordare „frontală”.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Prefaţa lui Brooke – din care citez mai jos – nu poate fi în niciun caz reprodusă ca pagină de frontispiciu pentru tragedia</w:t>
      </w:r>
      <w:r w:rsidRPr="000D58B8">
        <w:rPr>
          <w:rFonts w:ascii="Bookman Old Style" w:hAnsi="Bookman Old Style" w:cs="Bookman Old Style"/>
          <w:i/>
          <w:iCs/>
          <w:color w:val="000000"/>
          <w:sz w:val="28"/>
          <w:szCs w:val="28"/>
        </w:rPr>
        <w:t xml:space="preserve"> Romeo şi Julieta: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dragă cititorule, această istorie tragică… îţi va arăta o pereche de îndrăgostiţi nenorocoşi, robiţi de dorinţe condamnabile, care au nesocotit autoritatea şi sfatul părinţilor şi prietenilor şi şi-au găsit principali povăţuitori în cumetre beţive şi monahi superstiţioşi (cele mai nimerite arme ale necumpătării), trecând prin tot soiul de aventuri şi riscuri pentru a-şi astâmpăra poftele…”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w:t>
      </w:r>
      <w:r w:rsidRPr="000D58B8">
        <w:rPr>
          <w:rFonts w:ascii="Bookman Old Style" w:hAnsi="Bookman Old Style" w:cs="Bookman Old Style"/>
          <w:i/>
          <w:iCs/>
          <w:color w:val="000000"/>
          <w:sz w:val="28"/>
          <w:szCs w:val="28"/>
        </w:rPr>
        <w:t xml:space="preserve"> Zadarnicele chinuri ale dragostei</w:t>
      </w:r>
      <w:r w:rsidRPr="000D58B8">
        <w:rPr>
          <w:rFonts w:ascii="Bookman Old Style" w:hAnsi="Bookman Old Style" w:cs="Bookman Old Style"/>
          <w:color w:val="000000"/>
          <w:sz w:val="28"/>
          <w:szCs w:val="28"/>
        </w:rPr>
        <w:t xml:space="preserve"> este în primul rând o pledoarie şi o satiră împotriva ascetismului,</w:t>
      </w:r>
      <w:r w:rsidRPr="000D58B8">
        <w:rPr>
          <w:rFonts w:ascii="Bookman Old Style" w:hAnsi="Bookman Old Style" w:cs="Bookman Old Style"/>
          <w:i/>
          <w:iCs/>
          <w:color w:val="000000"/>
          <w:sz w:val="28"/>
          <w:szCs w:val="28"/>
        </w:rPr>
        <w:t xml:space="preserve"> Romeo şi Julieta</w:t>
      </w:r>
      <w:r w:rsidRPr="000D58B8">
        <w:rPr>
          <w:rFonts w:ascii="Bookman Old Style" w:hAnsi="Bookman Old Style" w:cs="Bookman Old Style"/>
          <w:color w:val="000000"/>
          <w:sz w:val="28"/>
          <w:szCs w:val="28"/>
        </w:rPr>
        <w:t xml:space="preserve"> este în primul rând un imn închinat dragostei fireşti dintre bărbat şi femeie, care poate atinge supreme culmi ale frumuseţii şi împlinirii: dragostea dintre Romeo şi Julieta </w:t>
      </w:r>
      <w:r w:rsidRPr="000D58B8">
        <w:rPr>
          <w:rFonts w:ascii="Bookman Old Style" w:hAnsi="Bookman Old Style" w:cs="Bookman Old Style"/>
          <w:i/>
          <w:iCs/>
          <w:color w:val="000000"/>
          <w:sz w:val="28"/>
          <w:szCs w:val="28"/>
        </w:rPr>
        <w:t>„nu caută la ale sale”</w:t>
      </w:r>
      <w:r w:rsidRPr="000D58B8">
        <w:rPr>
          <w:rFonts w:ascii="Bookman Old Style" w:hAnsi="Bookman Old Style" w:cs="Bookman Old Style"/>
          <w:color w:val="000000"/>
          <w:sz w:val="28"/>
          <w:szCs w:val="28"/>
        </w:rPr>
        <w:t xml:space="preserve">, ci urmăreşte fericirea fiinţei dragi, nu cunoaşte conflicte lăuntrice, nesocoteşte primejdiile din afară şi </w:t>
      </w:r>
      <w:r w:rsidRPr="000D58B8">
        <w:rPr>
          <w:rFonts w:ascii="Bookman Old Style" w:hAnsi="Bookman Old Style" w:cs="Bookman Old Style"/>
          <w:i/>
          <w:iCs/>
          <w:color w:val="000000"/>
          <w:sz w:val="28"/>
          <w:szCs w:val="28"/>
        </w:rPr>
        <w:t>„trebuie să distrugă ura”</w:t>
      </w:r>
      <w:r w:rsidRPr="000D58B8">
        <w:rPr>
          <w:rFonts w:ascii="Bookman Old Style" w:hAnsi="Bookman Old Style" w:cs="Bookman Old Style"/>
          <w:color w:val="000000"/>
          <w:sz w:val="28"/>
          <w:szCs w:val="28"/>
        </w:rPr>
        <w:t xml:space="preserve"> (Stauffer).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Deznodământul tragic al piesei a fost şi mai este încă explicat în felurite chipuri.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Ridley:</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„Nu are niciun rost să căutăm în propriile lor caractere (ale eroilor) </w:t>
      </w:r>
      <w:r w:rsidRPr="000D58B8">
        <w:rPr>
          <w:rFonts w:ascii="Bookman Old Style" w:hAnsi="Bookman Old Style" w:cs="Bookman Old Style"/>
          <w:color w:val="000000"/>
          <w:sz w:val="28"/>
          <w:szCs w:val="28"/>
        </w:rPr>
        <w:t xml:space="preserve">«vina tragică» </w:t>
      </w:r>
      <w:r w:rsidRPr="000D58B8">
        <w:rPr>
          <w:rFonts w:ascii="Bookman Old Style" w:hAnsi="Bookman Old Style" w:cs="Bookman Old Style"/>
          <w:i/>
          <w:iCs/>
          <w:color w:val="000000"/>
          <w:sz w:val="28"/>
          <w:szCs w:val="28"/>
        </w:rPr>
        <w:t>prin care să se explice şi, într-un sens, să se justifice nenorocirea lor”</w:t>
      </w:r>
      <w:r w:rsidRPr="000D58B8">
        <w:rPr>
          <w:rFonts w:ascii="Bookman Old Style" w:hAnsi="Bookman Old Style" w:cs="Bookman Old Style"/>
          <w:color w:val="FF6600"/>
          <w:sz w:val="28"/>
          <w:szCs w:val="28"/>
          <w:vertAlign w:val="superscript"/>
        </w:rPr>
        <w:footnoteReference w:id="109"/>
      </w:r>
      <w:r w:rsidRPr="000D58B8">
        <w:rPr>
          <w:rFonts w:ascii="Bookman Old Style" w:hAnsi="Bookman Old Style" w:cs="Bookman Old Style"/>
          <w:i/>
          <w:iCs/>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Stauffer, vina nu este numai a destinului, ci şi a eroilor înşişi, pentru că sunt prea pripiţi şi neînţelepţi: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„(Romeo) a dat dovadă de </w:t>
      </w:r>
      <w:r w:rsidRPr="000D58B8">
        <w:rPr>
          <w:rFonts w:ascii="Bookman Old Style" w:hAnsi="Bookman Old Style" w:cs="Bookman Old Style"/>
          <w:color w:val="000000"/>
          <w:sz w:val="28"/>
          <w:szCs w:val="28"/>
        </w:rPr>
        <w:t>«furia nebunească a unei fiare»</w:t>
      </w:r>
      <w:r w:rsidRPr="000D58B8">
        <w:rPr>
          <w:rFonts w:ascii="Bookman Old Style" w:hAnsi="Bookman Old Style" w:cs="Bookman Old Style"/>
          <w:i/>
          <w:iCs/>
          <w:color w:val="000000"/>
          <w:sz w:val="28"/>
          <w:szCs w:val="28"/>
        </w:rPr>
        <w:t>; şi-a trădat chipul omenesc… Nu mai puţin, aşadar, decât în ura caselor învrăjbite,</w:t>
      </w:r>
      <w:r w:rsidRPr="000D58B8">
        <w:rPr>
          <w:rFonts w:ascii="Bookman Old Style" w:hAnsi="Bookman Old Style" w:cs="Bookman Old Style"/>
          <w:color w:val="000000"/>
          <w:sz w:val="28"/>
          <w:szCs w:val="28"/>
        </w:rPr>
        <w:t xml:space="preserve"> «furia nebunească»</w:t>
      </w:r>
      <w:r w:rsidRPr="000D58B8">
        <w:rPr>
          <w:rFonts w:ascii="Bookman Old Style" w:hAnsi="Bookman Old Style" w:cs="Bookman Old Style"/>
          <w:i/>
          <w:iCs/>
          <w:color w:val="000000"/>
          <w:sz w:val="28"/>
          <w:szCs w:val="28"/>
        </w:rPr>
        <w:t xml:space="preserve"> se poate manifesta şi în dragoste. Iar concepţia morală a lui Shakespeare răspunde filosofiei acestei aşa-zise </w:t>
      </w:r>
      <w:r w:rsidRPr="000D58B8">
        <w:rPr>
          <w:rFonts w:ascii="Bookman Old Style" w:hAnsi="Bookman Old Style" w:cs="Bookman Old Style"/>
          <w:color w:val="000000"/>
          <w:sz w:val="28"/>
          <w:szCs w:val="28"/>
        </w:rPr>
        <w:t>«tragedii a soartei»</w:t>
      </w:r>
      <w:r w:rsidRPr="000D58B8">
        <w:rPr>
          <w:rFonts w:ascii="Bookman Old Style" w:hAnsi="Bookman Old Style" w:cs="Bookman Old Style"/>
          <w:i/>
          <w:iCs/>
          <w:color w:val="000000"/>
          <w:sz w:val="28"/>
          <w:szCs w:val="28"/>
        </w:rPr>
        <w:t xml:space="preserve"> prin afirmaţia directă a călugărului: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dai vina pe naşterea ta, pe cer şi pe pământ?/Devreme ce naşterea, cerul şi pământul, toate trei se întâlnesc/Dintr-o dată în tine; şi tu ai vrea să le pierzi, dintr-o dată, pe toate.» (III, 3, 118-120).</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Omul nu poate scăpa de autopilotaj chiar dacă se proclamă</w:t>
      </w:r>
      <w:r w:rsidRPr="000D58B8">
        <w:rPr>
          <w:rFonts w:ascii="Bookman Old Style" w:hAnsi="Bookman Old Style" w:cs="Bookman Old Style"/>
          <w:color w:val="000000"/>
          <w:sz w:val="28"/>
          <w:szCs w:val="28"/>
        </w:rPr>
        <w:t xml:space="preserve"> «măscăriciul soartei»</w:t>
      </w: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FF6600"/>
          <w:sz w:val="28"/>
          <w:szCs w:val="28"/>
          <w:vertAlign w:val="superscript"/>
        </w:rPr>
        <w:footnoteReference w:id="110"/>
      </w:r>
      <w:r w:rsidRPr="000D58B8">
        <w:rPr>
          <w:rFonts w:ascii="Bookman Old Style" w:hAnsi="Bookman Old Style" w:cs="Bookman Old Style"/>
          <w:i/>
          <w:iCs/>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Corson nu recunoaşte niciun fel de cauze subiective: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„Toate calamităţile care se abat asupra dragostei sunt înfăţişate ca exclusiv tributare unor cauze obiective, externe”</w:t>
      </w:r>
      <w:r w:rsidRPr="000D58B8">
        <w:rPr>
          <w:rFonts w:ascii="Bookman Old Style" w:hAnsi="Bookman Old Style" w:cs="Bookman Old Style"/>
          <w:color w:val="FF6600"/>
          <w:sz w:val="28"/>
          <w:szCs w:val="28"/>
          <w:vertAlign w:val="superscript"/>
        </w:rPr>
        <w:footnoteReference w:id="111"/>
      </w:r>
      <w:r w:rsidRPr="000D58B8">
        <w:rPr>
          <w:rFonts w:ascii="Bookman Old Style" w:hAnsi="Bookman Old Style" w:cs="Bookman Old Style"/>
          <w:i/>
          <w:iCs/>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aps/>
          <w:sz w:val="28"/>
          <w:szCs w:val="28"/>
        </w:rPr>
        <w:t>î</w:t>
      </w:r>
      <w:r w:rsidRPr="000D58B8">
        <w:rPr>
          <w:rFonts w:ascii="Bookman Old Style" w:hAnsi="Bookman Old Style" w:cs="Bookman Old Style"/>
          <w:sz w:val="28"/>
          <w:szCs w:val="28"/>
        </w:rPr>
        <w:t>n</w:t>
      </w:r>
      <w:r w:rsidRPr="000D58B8">
        <w:rPr>
          <w:rFonts w:ascii="Bookman Old Style" w:hAnsi="Bookman Old Style" w:cs="Bookman Old Style"/>
          <w:i/>
          <w:iCs/>
          <w:sz w:val="28"/>
          <w:szCs w:val="28"/>
        </w:rPr>
        <w:t xml:space="preserve"> Romeo şi Juliela</w:t>
      </w:r>
      <w:r w:rsidRPr="000D58B8">
        <w:rPr>
          <w:rFonts w:ascii="Bookman Old Style" w:hAnsi="Bookman Old Style" w:cs="Bookman Old Style"/>
          <w:sz w:val="28"/>
          <w:szCs w:val="28"/>
        </w:rPr>
        <w:t xml:space="preserve"> problemele filosofice şi etice nu formează obiectul</w:t>
      </w:r>
      <w:r w:rsidRPr="000D58B8">
        <w:rPr>
          <w:rFonts w:ascii="Bookman Old Style" w:hAnsi="Bookman Old Style" w:cs="Bookman Old Style"/>
          <w:color w:val="000000"/>
          <w:sz w:val="28"/>
          <w:szCs w:val="28"/>
        </w:rPr>
        <w:t xml:space="preserve"> unor „dezbateri” ca, de pildă, în</w:t>
      </w:r>
      <w:r w:rsidRPr="000D58B8">
        <w:rPr>
          <w:rFonts w:ascii="Bookman Old Style" w:hAnsi="Bookman Old Style" w:cs="Bookman Old Style"/>
          <w:i/>
          <w:iCs/>
          <w:color w:val="000000"/>
          <w:sz w:val="28"/>
          <w:szCs w:val="28"/>
        </w:rPr>
        <w:t xml:space="preserve"> Troilus şi Cresida</w:t>
      </w:r>
      <w:r w:rsidRPr="000D58B8">
        <w:rPr>
          <w:rFonts w:ascii="Bookman Old Style" w:hAnsi="Bookman Old Style" w:cs="Bookman Old Style"/>
          <w:color w:val="000000"/>
          <w:sz w:val="28"/>
          <w:szCs w:val="28"/>
        </w:rPr>
        <w:t xml:space="preserve"> (II, 2</w:t>
      </w:r>
      <w:r w:rsidRPr="000D58B8">
        <w:rPr>
          <w:rFonts w:ascii="Bookman Old Style" w:hAnsi="Bookman Old Style" w:cs="Bookman Old Style"/>
          <w:i/>
          <w:iCs/>
          <w:color w:val="000000"/>
          <w:sz w:val="28"/>
          <w:szCs w:val="28"/>
        </w:rPr>
        <w:t xml:space="preserve"> etc.),</w:t>
      </w:r>
      <w:r w:rsidRPr="000D58B8">
        <w:rPr>
          <w:rFonts w:ascii="Bookman Old Style" w:hAnsi="Bookman Old Style" w:cs="Bookman Old Style"/>
          <w:color w:val="000000"/>
          <w:sz w:val="28"/>
          <w:szCs w:val="28"/>
        </w:rPr>
        <w:t xml:space="preserve"> dar ele există, nu numai ca ilustrări (fapte, întâmplări, atitudini, pilde), ci şi ca generalizări care aşteaptă opţiuni finale din partea spectatorilor. În orice caz, în problema agentului malefic, spectatorul sau cititorul este un participant de frunte la dezbatere, şi el, în sinea lui, trebuie să hotărască.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Generalizările privind cauza deznodământului tragic sunt numeroase în</w:t>
      </w:r>
      <w:r w:rsidRPr="000D58B8">
        <w:rPr>
          <w:rFonts w:ascii="Bookman Old Style" w:hAnsi="Bookman Old Style" w:cs="Bookman Old Style"/>
          <w:i/>
          <w:iCs/>
          <w:color w:val="000000"/>
          <w:sz w:val="28"/>
          <w:szCs w:val="28"/>
        </w:rPr>
        <w:t xml:space="preserve"> Romeo şi Julieta</w:t>
      </w:r>
      <w:r w:rsidRPr="000D58B8">
        <w:rPr>
          <w:rFonts w:ascii="Bookman Old Style" w:hAnsi="Bookman Old Style" w:cs="Bookman Old Style"/>
          <w:color w:val="000000"/>
          <w:sz w:val="28"/>
          <w:szCs w:val="28"/>
        </w:rPr>
        <w:t xml:space="preserve"> şi încriminează trei factori: întâmplarea, accidentul, destinul (în sistemul „corespondenţelor” elisabetane, macrocosmul), părinţii şi familiile (poate „corpul politic”) şi eroii înşişi (microcosmul). Iar ceea ce trebuie reţinut cu precădere este caracterul lor convingător</w:t>
      </w:r>
      <w:r w:rsidRPr="000D58B8">
        <w:rPr>
          <w:rFonts w:ascii="Bookman Old Style" w:hAnsi="Bookman Old Style" w:cs="Bookman Old Style"/>
          <w:i/>
          <w:iCs/>
          <w:color w:val="000000"/>
          <w:sz w:val="28"/>
          <w:szCs w:val="28"/>
        </w:rPr>
        <w:t xml:space="preserve"> în egală măsură</w:t>
      </w:r>
      <w:r w:rsidRPr="000D58B8">
        <w:rPr>
          <w:rFonts w:ascii="Bookman Old Style" w:hAnsi="Bookman Old Style" w:cs="Bookman Old Style"/>
          <w:color w:val="000000"/>
          <w:sz w:val="28"/>
          <w:szCs w:val="28"/>
        </w:rPr>
        <w:t xml:space="preserve"> – aceasta, datorită contextului minimal şi lărgit, precum şi accentuării puternice prin mijloace lingvistice a conţinutului. Iar ceea ce criticul nu este îndreptăţit să facă, după părerea mea, sunt diferenţierile nete de pondere ale factorilor implicaţi, pe care le face, de pildă, Smirnov când afirmă:</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 xml:space="preserve">„Este adevărat, există momente de fatalism, mai ales la Romeo. Când se pregăteşte să se ducă la balul Capuleţilor </w:t>
      </w:r>
      <w:r w:rsidRPr="000D58B8">
        <w:rPr>
          <w:rFonts w:ascii="Bookman Old Style" w:hAnsi="Bookman Old Style" w:cs="Bookman Old Style"/>
          <w:color w:val="000000"/>
          <w:sz w:val="28"/>
          <w:szCs w:val="28"/>
        </w:rPr>
        <w:t>(I, 4)</w:t>
      </w:r>
      <w:r w:rsidRPr="000D58B8">
        <w:rPr>
          <w:rFonts w:ascii="Bookman Old Style" w:hAnsi="Bookman Old Style" w:cs="Bookman Old Style"/>
          <w:i/>
          <w:iCs/>
          <w:color w:val="000000"/>
          <w:sz w:val="28"/>
          <w:szCs w:val="28"/>
        </w:rPr>
        <w:t xml:space="preserve">, el o stăpânit de negre presimţiri; când îl omoară pe Tybalt, exclamă: </w:t>
      </w:r>
      <w:r w:rsidRPr="000D58B8">
        <w:rPr>
          <w:rFonts w:ascii="Bookman Old Style" w:hAnsi="Bookman Old Style" w:cs="Bookman Old Style"/>
          <w:color w:val="000000"/>
          <w:sz w:val="28"/>
          <w:szCs w:val="28"/>
        </w:rPr>
        <w:t>«Sunt măscăriciul soartei» (III, 1)</w:t>
      </w:r>
      <w:r w:rsidRPr="000D58B8">
        <w:rPr>
          <w:rFonts w:ascii="Bookman Old Style" w:hAnsi="Bookman Old Style" w:cs="Bookman Old Style"/>
          <w:i/>
          <w:iCs/>
          <w:color w:val="000000"/>
          <w:sz w:val="28"/>
          <w:szCs w:val="28"/>
        </w:rPr>
        <w:t xml:space="preserve">; când Julieta îl vede pe Romeo plecând în exil, ea spune: </w:t>
      </w:r>
      <w:r w:rsidRPr="000D58B8">
        <w:rPr>
          <w:rFonts w:ascii="Bookman Old Style" w:hAnsi="Bookman Old Style" w:cs="Bookman Old Style"/>
          <w:color w:val="000000"/>
          <w:sz w:val="28"/>
          <w:szCs w:val="28"/>
        </w:rPr>
        <w:t>«Mi-e sufletul apăsat de prevestiri» (III, 5)</w:t>
      </w: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FF6600"/>
          <w:sz w:val="28"/>
          <w:szCs w:val="28"/>
          <w:vertAlign w:val="superscript"/>
        </w:rPr>
        <w:footnoteReference w:id="112"/>
      </w:r>
      <w:r w:rsidRPr="000D58B8">
        <w:rPr>
          <w:rFonts w:ascii="Bookman Old Style" w:hAnsi="Bookman Old Style" w:cs="Bookman Old Style"/>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Punerea în penumbră a ideii de fatalitate prin concesivul </w:t>
      </w:r>
      <w:r w:rsidRPr="000D58B8">
        <w:rPr>
          <w:rFonts w:ascii="Bookman Old Style" w:hAnsi="Bookman Old Style" w:cs="Bookman Old Style"/>
          <w:i/>
          <w:iCs/>
          <w:color w:val="000000"/>
          <w:sz w:val="28"/>
          <w:szCs w:val="28"/>
        </w:rPr>
        <w:t>„E adevărat…”</w:t>
      </w:r>
      <w:r w:rsidRPr="000D58B8">
        <w:rPr>
          <w:rFonts w:ascii="Bookman Old Style" w:hAnsi="Bookman Old Style" w:cs="Bookman Old Style"/>
          <w:color w:val="000000"/>
          <w:sz w:val="28"/>
          <w:szCs w:val="28"/>
        </w:rPr>
        <w:t xml:space="preserve"> etc. nu este justificată, după cum reiese din ilustrările citate din text, la care s-ar putea adăuga concluzia teoretică a lui Lorenzo:</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„O putere prea mare pentru ca noi să i ne putem împotrivi/A zădărnicit intenţiile noastre”</w:t>
      </w:r>
      <w:r w:rsidRPr="000D58B8">
        <w:rPr>
          <w:rFonts w:ascii="Bookman Old Style" w:hAnsi="Bookman Old Style" w:cs="Bookman Old Style"/>
          <w:color w:val="000000"/>
          <w:sz w:val="28"/>
          <w:szCs w:val="28"/>
        </w:rPr>
        <w:t xml:space="preserve"> (V, 3, 163-154), ca o confirmare a aprehensiunilor lui Romeo şi ale Julietei.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Vina părinţilor este că se urăsc între ei (din cauza numelui, cum spune Morozov). Prologul la actul I este categoric când susţine că piesa va înfăţişa: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„Două familii, la fel de respectate/</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n frumoasa Veronă…/Dintr-o străveche ură se iscă noi certuri/</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n care sângele cetăţenilor mânjeşte mâinile lor./Din coapsele fatale ale acestor doi duşmani/Se nasc doi îndrăgostiţi pe care îi vitregesc aştrii/Şi care, după multe întâmplări nefericite,/Prin moartea lor îngroapă vrajba părinţilor”</w:t>
      </w:r>
      <w:r w:rsidRPr="000D58B8">
        <w:rPr>
          <w:rFonts w:ascii="Bookman Old Style" w:hAnsi="Bookman Old Style" w:cs="Bookman Old Style"/>
          <w:color w:val="000000"/>
          <w:sz w:val="28"/>
          <w:szCs w:val="28"/>
        </w:rPr>
        <w:t>, (Prolog, 1-8).</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Iar în cavou, la sfârşitul piesei, într-o replică a prinţului auzim sentinţa: </w:t>
      </w:r>
      <w:r w:rsidRPr="000D58B8">
        <w:rPr>
          <w:rFonts w:ascii="Bookman Old Style" w:hAnsi="Bookman Old Style" w:cs="Bookman Old Style"/>
          <w:i/>
          <w:iCs/>
          <w:color w:val="000000"/>
          <w:sz w:val="28"/>
          <w:szCs w:val="28"/>
        </w:rPr>
        <w:t>„Capulet! Montague!/Priviţi ce pedeapsă a primit ura voastră!”</w:t>
      </w:r>
      <w:r w:rsidRPr="000D58B8">
        <w:rPr>
          <w:rFonts w:ascii="Bookman Old Style" w:hAnsi="Bookman Old Style" w:cs="Bookman Old Style"/>
          <w:color w:val="000000"/>
          <w:sz w:val="28"/>
          <w:szCs w:val="28"/>
        </w:rPr>
        <w:t xml:space="preserve"> (V, 3, 291-292).</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După cum s-a mai arătat, vina eroilor stă în aceea că se pripesc în tot ceea ce întreprind. Julieta, mai înţeleaptă decât Romeo, e conştientă că logodna </w:t>
      </w:r>
      <w:r w:rsidRPr="000D58B8">
        <w:rPr>
          <w:rFonts w:ascii="Bookman Old Style" w:hAnsi="Bookman Old Style" w:cs="Bookman Old Style"/>
          <w:i/>
          <w:iCs/>
          <w:color w:val="000000"/>
          <w:sz w:val="28"/>
          <w:szCs w:val="28"/>
        </w:rPr>
        <w:t>„E prea pripită, prea imprudentă, prea bruscă”</w:t>
      </w:r>
      <w:r w:rsidRPr="000D58B8">
        <w:rPr>
          <w:rFonts w:ascii="Bookman Old Style" w:hAnsi="Bookman Old Style" w:cs="Bookman Old Style"/>
          <w:color w:val="000000"/>
          <w:sz w:val="28"/>
          <w:szCs w:val="28"/>
        </w:rPr>
        <w:t xml:space="preserve"> (I, 2, 117). Iar Lorenzo avertizează: </w:t>
      </w:r>
      <w:r w:rsidRPr="000D58B8">
        <w:rPr>
          <w:rFonts w:ascii="Bookman Old Style" w:hAnsi="Bookman Old Style" w:cs="Bookman Old Style"/>
          <w:i/>
          <w:iCs/>
          <w:color w:val="000000"/>
          <w:sz w:val="28"/>
          <w:szCs w:val="28"/>
        </w:rPr>
        <w:t>„Aceste năprasnice desfătări sfârşesc năprasnic”</w:t>
      </w:r>
      <w:r w:rsidRPr="000D58B8">
        <w:rPr>
          <w:rFonts w:ascii="Bookman Old Style" w:hAnsi="Bookman Old Style" w:cs="Bookman Old Style"/>
          <w:color w:val="000000"/>
          <w:sz w:val="28"/>
          <w:szCs w:val="28"/>
        </w:rPr>
        <w:t xml:space="preserve"> etc. (II, 6, 11) şi, inspirat poate de proverbul </w:t>
      </w:r>
      <w:r w:rsidRPr="000D58B8">
        <w:rPr>
          <w:rFonts w:ascii="Bookman Old Style" w:hAnsi="Bookman Old Style" w:cs="Bookman Old Style"/>
          <w:i/>
          <w:iCs/>
          <w:color w:val="000000"/>
          <w:sz w:val="28"/>
          <w:szCs w:val="28"/>
        </w:rPr>
        <w:t>„iubeşte-mă puţin dar iubeşte-mă multă vreme”</w:t>
      </w:r>
      <w:r w:rsidRPr="000D58B8">
        <w:rPr>
          <w:rFonts w:ascii="Bookman Old Style" w:hAnsi="Bookman Old Style" w:cs="Bookman Old Style"/>
          <w:color w:val="000000"/>
          <w:sz w:val="28"/>
          <w:szCs w:val="28"/>
        </w:rPr>
        <w:t>, înregistrat în 1518 în</w:t>
      </w:r>
      <w:r w:rsidRPr="000D58B8">
        <w:rPr>
          <w:rFonts w:ascii="Bookman Old Style" w:hAnsi="Bookman Old Style" w:cs="Bookman Old Style"/>
          <w:i/>
          <w:iCs/>
          <w:color w:val="000000"/>
          <w:sz w:val="28"/>
          <w:szCs w:val="28"/>
        </w:rPr>
        <w:t xml:space="preserve"> Cronica lai Hall</w:t>
      </w:r>
      <w:r w:rsidRPr="000D58B8">
        <w:rPr>
          <w:rFonts w:ascii="Bookman Old Style" w:hAnsi="Bookman Old Style" w:cs="Bookman Old Style"/>
          <w:color w:val="000000"/>
          <w:sz w:val="28"/>
          <w:szCs w:val="28"/>
        </w:rPr>
        <w:t xml:space="preserve"> („Love me little and love me longe”), îi sfătuieşte pe îndrăgostiţi: </w:t>
      </w:r>
      <w:r w:rsidRPr="000D58B8">
        <w:rPr>
          <w:rFonts w:ascii="Bookman Old Style" w:hAnsi="Bookman Old Style" w:cs="Bookman Old Style"/>
          <w:i/>
          <w:iCs/>
          <w:color w:val="000000"/>
          <w:sz w:val="28"/>
          <w:szCs w:val="28"/>
        </w:rPr>
        <w:t>„Iubiţi-vă, dar, cumpătat; dragostea îndelungată aşa face”</w:t>
      </w:r>
      <w:r w:rsidRPr="000D58B8">
        <w:rPr>
          <w:rFonts w:ascii="Bookman Old Style" w:hAnsi="Bookman Old Style" w:cs="Bookman Old Style"/>
          <w:color w:val="000000"/>
          <w:sz w:val="28"/>
          <w:szCs w:val="28"/>
        </w:rPr>
        <w:t>, (versul 14).</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Romeo şi Julieta</w:t>
      </w:r>
      <w:r w:rsidRPr="000D58B8">
        <w:rPr>
          <w:rFonts w:ascii="Bookman Old Style" w:hAnsi="Bookman Old Style" w:cs="Bookman Old Style"/>
          <w:color w:val="000000"/>
          <w:sz w:val="28"/>
          <w:szCs w:val="28"/>
        </w:rPr>
        <w:t xml:space="preserve"> se depărtează de poemul lui Brooke nu numai ca gândire, structură şi caracterizare, ci şi ca poezie – uneori „nedramatică”, de pildă în descrierea </w:t>
      </w:r>
      <w:r w:rsidRPr="000D58B8">
        <w:rPr>
          <w:rFonts w:ascii="Bookman Old Style" w:hAnsi="Bookman Old Style" w:cs="Bookman Old Style"/>
          <w:i/>
          <w:iCs/>
          <w:color w:val="000000"/>
          <w:sz w:val="28"/>
          <w:szCs w:val="28"/>
        </w:rPr>
        <w:t>„crăiesei Mab”</w:t>
      </w:r>
      <w:r w:rsidRPr="000D58B8">
        <w:rPr>
          <w:rFonts w:ascii="Bookman Old Style" w:hAnsi="Bookman Old Style" w:cs="Bookman Old Style"/>
          <w:color w:val="000000"/>
          <w:sz w:val="28"/>
          <w:szCs w:val="28"/>
        </w:rPr>
        <w:t xml:space="preserve"> făcută de Mercuţio (I, 4, 55-95).</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cum se subliniază adesea, tragedia este una dintre cele mai muzicale creaţii shakespeariene: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o piesă în care înruditele enunţuri lirice ale sonetului, aubadei, epitalamului şi elegiei sunt întrepătrunderi muzicale ale unei simfonii”</w:t>
      </w:r>
      <w:r w:rsidRPr="000D58B8">
        <w:rPr>
          <w:rFonts w:ascii="Bookman Old Style" w:hAnsi="Bookman Old Style" w:cs="Bookman Old Style"/>
          <w:color w:val="FF6600"/>
          <w:sz w:val="28"/>
          <w:szCs w:val="28"/>
          <w:vertAlign w:val="superscript"/>
        </w:rPr>
        <w:footnoteReference w:id="113"/>
      </w:r>
      <w:r w:rsidRPr="000D58B8">
        <w:rPr>
          <w:rFonts w:ascii="Bookman Old Style" w:hAnsi="Bookman Old Style" w:cs="Bookman Old Style"/>
          <w:i/>
          <w:iCs/>
          <w:color w:val="000000"/>
          <w:sz w:val="28"/>
          <w:szCs w:val="28"/>
        </w:rPr>
        <w: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xml:space="preserve">„…forma în </w:t>
      </w:r>
      <w:r w:rsidRPr="000D58B8">
        <w:rPr>
          <w:rFonts w:ascii="Bookman Old Style" w:hAnsi="Bookman Old Style" w:cs="Bookman Old Style"/>
          <w:color w:val="000000"/>
          <w:sz w:val="28"/>
          <w:szCs w:val="28"/>
        </w:rPr>
        <w:t>Romeo şi Julieta</w:t>
      </w:r>
      <w:r w:rsidRPr="000D58B8">
        <w:rPr>
          <w:rFonts w:ascii="Bookman Old Style" w:hAnsi="Bookman Old Style" w:cs="Bookman Old Style"/>
          <w:i/>
          <w:iCs/>
          <w:color w:val="000000"/>
          <w:sz w:val="28"/>
          <w:szCs w:val="28"/>
        </w:rPr>
        <w:t xml:space="preserve"> este cea a unui menuet întrerupt. Cei doi îndrăgostiţi apar pentru prima oară împreună într-un dans</w:t>
      </w:r>
      <w:r w:rsidRPr="000D58B8">
        <w:rPr>
          <w:rFonts w:ascii="Bookman Old Style" w:hAnsi="Bookman Old Style" w:cs="Bookman Old Style"/>
          <w:color w:val="000000"/>
          <w:sz w:val="28"/>
          <w:szCs w:val="28"/>
        </w:rPr>
        <w:t xml:space="preserve"> (I, 5)</w:t>
      </w:r>
      <w:r w:rsidRPr="000D58B8">
        <w:rPr>
          <w:rFonts w:ascii="Bookman Old Style" w:hAnsi="Bookman Old Style" w:cs="Bookman Old Style"/>
          <w:i/>
          <w:iCs/>
          <w:color w:val="000000"/>
          <w:sz w:val="28"/>
          <w:szCs w:val="28"/>
        </w:rPr>
        <w:t xml:space="preserve"> şi este de remarcat că primele cuvinte ce şi le adresează îmbracă forma sonetului. Un dans, un sonet: acestea sunt simboluri ale unui întreg formal, rotunjit. Acest întreg este ameninţat încă de la început.”</w:t>
      </w:r>
      <w:r w:rsidRPr="000D58B8">
        <w:rPr>
          <w:rFonts w:ascii="Bookman Old Style" w:hAnsi="Bookman Old Style" w:cs="Bookman Old Style"/>
          <w:color w:val="FF6600"/>
          <w:sz w:val="28"/>
          <w:szCs w:val="28"/>
          <w:vertAlign w:val="superscript"/>
        </w:rPr>
        <w:footnoteReference w:id="114"/>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Sonetele prezente ca procedeu dramatic trimit la</w:t>
      </w:r>
      <w:r w:rsidRPr="000D58B8">
        <w:rPr>
          <w:rFonts w:ascii="Bookman Old Style" w:hAnsi="Bookman Old Style" w:cs="Bookman Old Style"/>
          <w:i/>
          <w:iCs/>
          <w:sz w:val="28"/>
          <w:szCs w:val="28"/>
        </w:rPr>
        <w:t xml:space="preserve"> Zadarnicele chinuri ale</w:t>
      </w:r>
      <w:r w:rsidRPr="000D58B8">
        <w:rPr>
          <w:rFonts w:ascii="Bookman Old Style" w:hAnsi="Bookman Old Style" w:cs="Bookman Old Style"/>
          <w:i/>
          <w:iCs/>
          <w:color w:val="000000"/>
          <w:sz w:val="28"/>
          <w:szCs w:val="28"/>
        </w:rPr>
        <w:t xml:space="preserve"> dragostei,</w:t>
      </w:r>
      <w:r w:rsidRPr="000D58B8">
        <w:rPr>
          <w:rFonts w:ascii="Bookman Old Style" w:hAnsi="Bookman Old Style" w:cs="Bookman Old Style"/>
          <w:color w:val="000000"/>
          <w:sz w:val="28"/>
          <w:szCs w:val="28"/>
        </w:rPr>
        <w:t xml:space="preserve"> iar ca poezie la</w:t>
      </w:r>
      <w:r w:rsidRPr="000D58B8">
        <w:rPr>
          <w:rFonts w:ascii="Bookman Old Style" w:hAnsi="Bookman Old Style" w:cs="Bookman Old Style"/>
          <w:i/>
          <w:iCs/>
          <w:color w:val="000000"/>
          <w:sz w:val="28"/>
          <w:szCs w:val="28"/>
        </w:rPr>
        <w:t xml:space="preserve"> Sonete</w:t>
      </w:r>
      <w:r w:rsidRPr="000D58B8">
        <w:rPr>
          <w:rFonts w:ascii="Bookman Old Style" w:hAnsi="Bookman Old Style" w:cs="Bookman Old Style"/>
          <w:color w:val="000000"/>
          <w:sz w:val="28"/>
          <w:szCs w:val="28"/>
        </w:rPr>
        <w:t xml:space="preserve"> şi</w:t>
      </w:r>
      <w:r w:rsidRPr="000D58B8">
        <w:rPr>
          <w:rFonts w:ascii="Bookman Old Style" w:hAnsi="Bookman Old Style" w:cs="Bookman Old Style"/>
          <w:i/>
          <w:iCs/>
          <w:color w:val="000000"/>
          <w:sz w:val="28"/>
          <w:szCs w:val="28"/>
        </w:rPr>
        <w:t xml:space="preserve"> Poeme</w:t>
      </w:r>
      <w:r w:rsidRPr="000D58B8">
        <w:rPr>
          <w:rFonts w:ascii="Bookman Old Style" w:hAnsi="Bookman Old Style" w:cs="Bookman Old Style"/>
          <w:color w:val="000000"/>
          <w:sz w:val="28"/>
          <w:szCs w:val="28"/>
        </w:rPr>
        <w:t>, pentru că, în afară de versificaţie, procedee poetice cu caracter retoric sau imagini caracteristice, ele conţin şi un mare număr de cuvinte compuse oferind rezultante poetice inedite. De altfel, întreaga piesă abundă în asemenea cuvinte compuse care devin o componentă notabilă a lirismului ei:</w:t>
      </w:r>
      <w:r w:rsidRPr="000D58B8">
        <w:rPr>
          <w:rFonts w:ascii="Bookman Old Style" w:hAnsi="Bookman Old Style" w:cs="Bookman Old Style"/>
          <w:i/>
          <w:iCs/>
          <w:color w:val="000000"/>
          <w:sz w:val="28"/>
          <w:szCs w:val="28"/>
        </w:rPr>
        <w:t xml:space="preserve"> death-mark’d love (dragoste care poartă pecetea morţii), all-cheering sun (soarele care înveseleşte toate), well-apparel’d April (bogat înveşmântatul april), field-bed (patul câmpului),</w:t>
      </w:r>
      <w:r w:rsidRPr="000D58B8">
        <w:rPr>
          <w:rFonts w:ascii="Bookman Old Style" w:hAnsi="Bookman Old Style" w:cs="Bookman Old Style"/>
          <w:color w:val="000000"/>
          <w:sz w:val="28"/>
          <w:szCs w:val="28"/>
        </w:rPr>
        <w:t xml:space="preserve"> etc.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alt procedeu poetic amplu reprezentat în</w:t>
      </w:r>
      <w:r w:rsidRPr="000D58B8">
        <w:rPr>
          <w:rFonts w:ascii="Bookman Old Style" w:hAnsi="Bookman Old Style" w:cs="Bookman Old Style"/>
          <w:i/>
          <w:iCs/>
          <w:color w:val="000000"/>
          <w:sz w:val="28"/>
          <w:szCs w:val="28"/>
        </w:rPr>
        <w:t xml:space="preserve"> Romeo şi Julieta</w:t>
      </w:r>
      <w:r w:rsidRPr="000D58B8">
        <w:rPr>
          <w:rFonts w:ascii="Bookman Old Style" w:hAnsi="Bookman Old Style" w:cs="Bookman Old Style"/>
          <w:color w:val="000000"/>
          <w:sz w:val="28"/>
          <w:szCs w:val="28"/>
        </w:rPr>
        <w:t xml:space="preserve"> este metafora dezvoltată: </w:t>
      </w:r>
      <w:r w:rsidRPr="000D58B8">
        <w:rPr>
          <w:rFonts w:ascii="Bookman Old Style" w:hAnsi="Bookman Old Style" w:cs="Bookman Old Style"/>
          <w:i/>
          <w:iCs/>
          <w:color w:val="000000"/>
          <w:sz w:val="28"/>
          <w:szCs w:val="28"/>
        </w:rPr>
        <w:t>„Dragostea lui e oarbă şi se potriveşte de minune cu întunericul”,</w:t>
      </w:r>
      <w:r w:rsidRPr="000D58B8">
        <w:rPr>
          <w:rFonts w:ascii="Bookman Old Style" w:hAnsi="Bookman Old Style" w:cs="Bookman Old Style"/>
          <w:color w:val="000000"/>
          <w:sz w:val="28"/>
          <w:szCs w:val="28"/>
        </w:rPr>
        <w:t xml:space="preserve"> (II, 1, 32); </w:t>
      </w:r>
      <w:r w:rsidRPr="000D58B8">
        <w:rPr>
          <w:rFonts w:ascii="Bookman Old Style" w:hAnsi="Bookman Old Style" w:cs="Bookman Old Style"/>
          <w:i/>
          <w:iCs/>
          <w:color w:val="000000"/>
          <w:sz w:val="28"/>
          <w:szCs w:val="28"/>
        </w:rPr>
        <w:t>„Pilot nu sunt; dar dacă ai fi departe/Ca nesfârşitul ţărm scăldat de cea mai depărtată mare,/M-aş încumeta să navighez pentru a ajunge la o asemenea nestemată”,</w:t>
      </w:r>
      <w:r w:rsidRPr="000D58B8">
        <w:rPr>
          <w:rFonts w:ascii="Bookman Old Style" w:hAnsi="Bookman Old Style" w:cs="Bookman Old Style"/>
          <w:color w:val="000000"/>
          <w:sz w:val="28"/>
          <w:szCs w:val="28"/>
        </w:rPr>
        <w:t xml:space="preserve"> (II, 3, 82-84) etc.</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punct de vedere dramatic şi tematic, principalele imagini din piesă sunt</w:t>
      </w:r>
      <w:r w:rsidRPr="000D58B8">
        <w:rPr>
          <w:rFonts w:ascii="Bookman Old Style" w:hAnsi="Bookman Old Style" w:cs="Bookman Old Style"/>
          <w:i/>
          <w:iCs/>
          <w:color w:val="000000"/>
          <w:sz w:val="28"/>
          <w:szCs w:val="28"/>
        </w:rPr>
        <w:t xml:space="preserve"> lumina</w:t>
      </w:r>
      <w:r w:rsidRPr="000D58B8">
        <w:rPr>
          <w:rFonts w:ascii="Bookman Old Style" w:hAnsi="Bookman Old Style" w:cs="Bookman Old Style"/>
          <w:color w:val="000000"/>
          <w:sz w:val="28"/>
          <w:szCs w:val="28"/>
        </w:rPr>
        <w:t xml:space="preserve"> şi</w:t>
      </w:r>
      <w:r w:rsidRPr="000D58B8">
        <w:rPr>
          <w:rFonts w:ascii="Bookman Old Style" w:hAnsi="Bookman Old Style" w:cs="Bookman Old Style"/>
          <w:i/>
          <w:iCs/>
          <w:color w:val="000000"/>
          <w:sz w:val="28"/>
          <w:szCs w:val="28"/>
        </w:rPr>
        <w:t xml:space="preserve"> întunericul.</w:t>
      </w:r>
      <w:r w:rsidRPr="000D58B8">
        <w:rPr>
          <w:rFonts w:ascii="Bookman Old Style" w:hAnsi="Bookman Old Style" w:cs="Bookman Old Style"/>
          <w:color w:val="000000"/>
          <w:sz w:val="28"/>
          <w:szCs w:val="28"/>
        </w:rPr>
        <w:t xml:space="preserve"> Din punct de vedere poetic, ele rămân la fel de importante atât prin simplă repetare cât şi prin bogăţia sinonimelor: lumina este concretizată prin ochi (cf.</w:t>
      </w:r>
      <w:r w:rsidRPr="000D58B8">
        <w:rPr>
          <w:rFonts w:ascii="Bookman Old Style" w:hAnsi="Bookman Old Style" w:cs="Bookman Old Style"/>
          <w:i/>
          <w:iCs/>
          <w:color w:val="000000"/>
          <w:sz w:val="28"/>
          <w:szCs w:val="28"/>
        </w:rPr>
        <w:t xml:space="preserve"> Zadarnicele chinuri ale dragostei), </w:t>
      </w:r>
      <w:r w:rsidRPr="000D58B8">
        <w:rPr>
          <w:rFonts w:ascii="Bookman Old Style" w:hAnsi="Bookman Old Style" w:cs="Bookman Old Style"/>
          <w:color w:val="000000"/>
          <w:sz w:val="28"/>
          <w:szCs w:val="28"/>
        </w:rPr>
        <w:t>soare, Phoebus, Phaeton, zi, dimineaţă, stele, fulger, scânteie, torţe; întunericul, prin noapte, seară, eclipsă, beznă, smoală, cavou, mormânt, moarte. Dar nu mai puţin semnificative sunt frecventele imagini din lumea naturii exterioare (după C. Spurgeon, 30 de imagini; 23 de personificări ale naturii; 21 de imagini zoologice). Ca în toate tragediile de mai târziu, în</w:t>
      </w:r>
      <w:r w:rsidRPr="000D58B8">
        <w:rPr>
          <w:rFonts w:ascii="Bookman Old Style" w:hAnsi="Bookman Old Style" w:cs="Bookman Old Style"/>
          <w:i/>
          <w:iCs/>
          <w:color w:val="000000"/>
          <w:sz w:val="28"/>
          <w:szCs w:val="28"/>
        </w:rPr>
        <w:t xml:space="preserve"> Romeo şi Julieta</w:t>
      </w:r>
      <w:r w:rsidRPr="000D58B8">
        <w:rPr>
          <w:rFonts w:ascii="Bookman Old Style" w:hAnsi="Bookman Old Style" w:cs="Bookman Old Style"/>
          <w:color w:val="000000"/>
          <w:sz w:val="28"/>
          <w:szCs w:val="28"/>
        </w:rPr>
        <w:t xml:space="preserve"> ele au şi o funcţionalitate psihologică şi tipologică în sensul adecvării la vorbitor, atât că, deocamdată, aşa cum subliniază W.H. Clemon, această funcţionalitate se limitează la cei doi eroi (</w:t>
      </w:r>
      <w:r w:rsidRPr="000D58B8">
        <w:rPr>
          <w:rFonts w:ascii="Bookman Old Style" w:hAnsi="Bookman Old Style" w:cs="Bookman Old Style"/>
          <w:i/>
          <w:iCs/>
          <w:color w:val="000000"/>
          <w:sz w:val="28"/>
          <w:szCs w:val="28"/>
        </w:rPr>
        <w:t>dovadă că şi din acest punct de vedere piesa este încă o lucrare de tranziţie</w:t>
      </w:r>
      <w:r w:rsidRPr="000D58B8">
        <w:rPr>
          <w:rFonts w:ascii="Bookman Old Style" w:hAnsi="Bookman Old Style" w:cs="Bookman Old Style"/>
          <w:color w:val="FF6600"/>
          <w:sz w:val="28"/>
          <w:szCs w:val="28"/>
          <w:vertAlign w:val="superscript"/>
        </w:rPr>
        <w:footnoteReference w:id="115"/>
      </w:r>
      <w:r w:rsidRPr="000D58B8">
        <w:rPr>
          <w:rFonts w:ascii="Bookman Old Style" w:hAnsi="Bookman Old Style" w:cs="Bookman Old Style"/>
          <w:color w:val="000000"/>
          <w:sz w:val="28"/>
          <w:szCs w:val="28"/>
        </w:rPr>
        <w:t>). Atât de convingător şi de interesant mi se pare modul în care Clemen analizează scena grădinii şi a balconului sub raportul imaginilor încât, nesocotind economia de spaţiu, voi cita amplu; gândul mă duce la deschiderea pe care o mijloceşte oricărui viitor shakespeariolog:</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 Faptul că, pentru prima oară, în </w:t>
      </w:r>
      <w:r w:rsidRPr="000D58B8">
        <w:rPr>
          <w:rFonts w:ascii="Bookman Old Style" w:hAnsi="Bookman Old Style" w:cs="Bookman Old Style"/>
          <w:color w:val="000000"/>
          <w:sz w:val="28"/>
          <w:szCs w:val="28"/>
        </w:rPr>
        <w:t>Romeo şi Julicta</w:t>
      </w:r>
      <w:r w:rsidRPr="000D58B8">
        <w:rPr>
          <w:rFonts w:ascii="Bookman Old Style" w:hAnsi="Bookman Old Style" w:cs="Bookman Old Style"/>
          <w:i/>
          <w:iCs/>
          <w:color w:val="000000"/>
          <w:sz w:val="28"/>
          <w:szCs w:val="28"/>
        </w:rPr>
        <w:t xml:space="preserve"> Shakespeare a dat iubirii omeneşti o formă </w:t>
      </w:r>
      <w:r w:rsidRPr="000D58B8">
        <w:rPr>
          <w:rFonts w:ascii="Bookman Old Style" w:hAnsi="Bookman Old Style" w:cs="Bookman Old Style"/>
          <w:color w:val="000000"/>
          <w:sz w:val="28"/>
          <w:szCs w:val="28"/>
        </w:rPr>
        <w:t>atemporală</w:t>
      </w:r>
      <w:r w:rsidRPr="000D58B8">
        <w:rPr>
          <w:rFonts w:ascii="Bookman Old Style" w:hAnsi="Bookman Old Style" w:cs="Bookman Old Style"/>
          <w:i/>
          <w:iCs/>
          <w:color w:val="000000"/>
          <w:sz w:val="28"/>
          <w:szCs w:val="28"/>
        </w:rPr>
        <w:t xml:space="preserve"> conferă acestei piese un loc important nu numai în ceea ce priveşte evoluţia lui Shakespeare, ci şi evoluţia dramei elisabetane. Această experienţă fundamentală a iubirii profunde şi pătimaşe stă la baza întregii drame; în aceste două scene ea îşi găseşte expresia cea mai autentică. Pentru că aceste scene reproduc dialogul tainic al îndrăgostiţilor, eliberaţi de convenţionala lor ambianţă şi de distragerea atenţiei, dar în unison cu inima naturii. Căldura şi tandreţea acestor scene ridică exprimarea la o înălţime şi bogăţie neîntrecută în opera lui Shakespeare, iar imaginile întrec prin complexitatea lor tot ce a existat până acum:</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vorbeşte iar, înger luminos! Pentru că tu eşti/La fel de strălucitor faţă cu noaptea aceasta, fiind deasupra capului meu,/Cum este un trimis înaripat al cerului/Pentru ochii cu albeaţa lor întoarsă în sus de uimire/Ai muritorilor care se apleacă pe spate ca să-l privească/</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timp ce el încalecă pe norii ce plutesc alene/Şi alunecă pe pieptul văzduhului» (II, 2, 26-32).</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xml:space="preserve">Judecând după stil, acestea mai sunt încă, într-adevăr, imagini descriptive, mânuite cu grijă, bogate în epitete. Dar modul în care imaginea e legată de situaţie şi personaje este nou: ea izvorăşte în întregime din situaţie şi nu conţine nimic extraneu, pe câtă vreme până acum imaginile erau ilustrate prin comparaţii din alte sfere. De data aceasta însăşi situaţia are o natură atât de metaforică încât permite o dezvoltare organică a imaginii – Romeo stă dedesubt în grădina întunecoasă deasup-a căreia norii ce plutesc încet se mişcă pe un cer presărat cu stele…; Julieta apare deasupra, la fereastră, Romeo trebuie să-şi ridice privirile ca să vadă aştrii… Când, în primele versuri, ochii iubitei îi par lui Romeo </w:t>
      </w:r>
      <w:r w:rsidRPr="000D58B8">
        <w:rPr>
          <w:rFonts w:ascii="Bookman Old Style" w:hAnsi="Bookman Old Style" w:cs="Bookman Old Style"/>
          <w:color w:val="000000"/>
          <w:sz w:val="28"/>
          <w:szCs w:val="28"/>
        </w:rPr>
        <w:t>«două dintre cele mai frumoase stele de pe cer»</w:t>
      </w:r>
      <w:r w:rsidRPr="000D58B8">
        <w:rPr>
          <w:rFonts w:ascii="Bookman Old Style" w:hAnsi="Bookman Old Style" w:cs="Bookman Old Style"/>
          <w:i/>
          <w:iCs/>
          <w:color w:val="000000"/>
          <w:sz w:val="28"/>
          <w:szCs w:val="28"/>
        </w:rPr>
        <w:t xml:space="preserve">, expresia nu e convenţională, fiind bazată pe realitatea momentului, pe faptul că dânsul şi-a ridicat ochii spre cer şi spre Julieta în acelaşi timp. De asemenea, când Julieta îi apare… ca </w:t>
      </w:r>
      <w:r w:rsidRPr="000D58B8">
        <w:rPr>
          <w:rFonts w:ascii="Bookman Old Style" w:hAnsi="Bookman Old Style" w:cs="Bookman Old Style"/>
          <w:color w:val="000000"/>
          <w:sz w:val="28"/>
          <w:szCs w:val="28"/>
        </w:rPr>
        <w:t>«trimis înaripat al cerului»</w:t>
      </w:r>
      <w:r w:rsidRPr="000D58B8">
        <w:rPr>
          <w:rFonts w:ascii="Bookman Old Style" w:hAnsi="Bookman Old Style" w:cs="Bookman Old Style"/>
          <w:i/>
          <w:iCs/>
          <w:color w:val="000000"/>
          <w:sz w:val="28"/>
          <w:szCs w:val="28"/>
        </w:rPr>
        <w:t>, imaginea izvorăşte din caracterul metaforic al situaţiei însăşi. În consecinţă toate elementele din această imagine au o funcţie dublă: norii şi</w:t>
      </w:r>
      <w:r w:rsidRPr="000D58B8">
        <w:rPr>
          <w:rFonts w:ascii="Bookman Old Style" w:hAnsi="Bookman Old Style" w:cs="Bookman Old Style"/>
          <w:color w:val="000000"/>
          <w:sz w:val="28"/>
          <w:szCs w:val="28"/>
        </w:rPr>
        <w:t xml:space="preserve"> trimişii</w:t>
      </w:r>
      <w:r w:rsidRPr="000D58B8">
        <w:rPr>
          <w:rFonts w:ascii="Bookman Old Style" w:hAnsi="Bookman Old Style" w:cs="Bookman Old Style"/>
          <w:i/>
          <w:iCs/>
          <w:color w:val="000000"/>
          <w:sz w:val="28"/>
          <w:szCs w:val="28"/>
        </w:rPr>
        <w:t xml:space="preserve"> cerului pot reprezenta o realitate şi, totodată, sunt simboluri.</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Natura profund organică a acestei imagini rezultă şi din faptul că, în calitate de element poetic, augmentativ, ea coincide cu spiritul elevat extatic al lui Romeo. Sugestivitatea imaginii aparţine exclusiv acestui moment; iar acest moment simbolic a dat cuvintelor lui Romeo forţa de a se ridica deasupra nivelurilor de exprimare realizate până acum. În această imagine se contopesc trei funcţii pe care în mod obişnuit le întâlnim separat: ea este expresia dilatată a propriei naturi a lui Romeo, o caracterizează pe Julieta (lumina, cel mai important element pentru ea, se întâlneşte aici) şi umple cerul cu nori şi stele, croind atmosferă”.</w:t>
      </w:r>
      <w:r w:rsidRPr="000D58B8">
        <w:rPr>
          <w:rFonts w:ascii="Bookman Old Style" w:hAnsi="Bookman Old Style" w:cs="Bookman Old Style"/>
          <w:color w:val="FF6600"/>
          <w:sz w:val="28"/>
          <w:szCs w:val="28"/>
          <w:vertAlign w:val="superscript"/>
        </w:rPr>
        <w:footnoteReference w:id="116"/>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Concluziile lui Clemen merită, cred, să fie reţinute până şi de criticii literari care, dintr-un motiv sau altul, minimalizează analiza lingvistică a textelor. Grefată pe adecvarea lingvistică (sau pe inadecvarea lingvistică deliberată, ambele prezente adesea şi în piesele shakespeariene de până acum), adecvarea</w:t>
      </w:r>
      <w:r w:rsidRPr="000D58B8">
        <w:rPr>
          <w:rFonts w:ascii="Bookman Old Style" w:hAnsi="Bookman Old Style" w:cs="Bookman Old Style"/>
          <w:i/>
          <w:iCs/>
          <w:color w:val="000000"/>
          <w:sz w:val="28"/>
          <w:szCs w:val="28"/>
        </w:rPr>
        <w:t xml:space="preserve"> poetică</w:t>
      </w:r>
      <w:r w:rsidRPr="000D58B8">
        <w:rPr>
          <w:rFonts w:ascii="Bookman Old Style" w:hAnsi="Bookman Old Style" w:cs="Bookman Old Style"/>
          <w:color w:val="000000"/>
          <w:sz w:val="28"/>
          <w:szCs w:val="28"/>
        </w:rPr>
        <w:t xml:space="preserve"> înţeleasă ca exprimare a personajelor în imagini concordante cu psihologia şi atitudinile lor conferă tragediei farmecul ei deosebit.</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înţelege de la sine, valoarea adecvării poetice apare într-un fragment oarecare în adevărata ei lumină atunci când se ţine cont de toţi factorii implicaţi: ritm, pauze, melodie, armonie. Şi câte mai sunt…</w:t>
      </w:r>
    </w:p>
    <w:p w:rsidR="00724043" w:rsidRPr="000D58B8" w:rsidRDefault="00724043" w:rsidP="004F44C1">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Leon D. Leviţchi</w:t>
      </w:r>
    </w:p>
    <w:p w:rsidR="00724043" w:rsidRPr="000D58B8" w:rsidRDefault="00724043" w:rsidP="000D58B8">
      <w:pPr>
        <w:widowControl w:val="0"/>
        <w:autoSpaceDE w:val="0"/>
        <w:autoSpaceDN w:val="0"/>
        <w:adjustRightInd w:val="0"/>
        <w:ind w:left="4" w:right="5" w:firstLine="280"/>
        <w:jc w:val="center"/>
        <w:outlineLvl w:val="0"/>
        <w:rPr>
          <w:rFonts w:ascii="Bookman Old Style" w:hAnsi="Bookman Old Style" w:cs="Bookman Old Style"/>
          <w:b/>
          <w:bCs/>
          <w:caps/>
          <w:color w:val="000080"/>
          <w:sz w:val="28"/>
          <w:szCs w:val="28"/>
        </w:rPr>
      </w:pPr>
      <w:bookmarkStart w:id="14" w:name="_Toc469861072"/>
      <w:bookmarkEnd w:id="14"/>
      <w:r w:rsidRPr="000D58B8">
        <w:rPr>
          <w:rFonts w:ascii="Bookman Old Style" w:hAnsi="Bookman Old Style" w:cs="Bookman Old Style"/>
          <w:b/>
          <w:bCs/>
          <w:caps/>
          <w:color w:val="000080"/>
          <w:sz w:val="28"/>
          <w:szCs w:val="28"/>
        </w:rPr>
        <w:t>Richard al ii-lea</w:t>
      </w:r>
    </w:p>
    <w:p w:rsidR="00724043" w:rsidRPr="000D58B8" w:rsidRDefault="00724043" w:rsidP="000D58B8">
      <w:pPr>
        <w:widowControl w:val="0"/>
        <w:autoSpaceDE w:val="0"/>
        <w:autoSpaceDN w:val="0"/>
        <w:adjustRightInd w:val="0"/>
        <w:ind w:left="4" w:right="5" w:firstLine="280"/>
        <w:jc w:val="center"/>
        <w:outlineLvl w:val="0"/>
        <w:rPr>
          <w:rFonts w:ascii="Bookman Old Style" w:hAnsi="Bookman Old Style" w:cs="Bookman Old Style"/>
          <w:color w:val="000080"/>
          <w:sz w:val="28"/>
          <w:szCs w:val="28"/>
        </w:rPr>
      </w:pPr>
      <w:r w:rsidRPr="000D58B8">
        <w:rPr>
          <w:rFonts w:ascii="Bookman Old Style" w:hAnsi="Bookman Old Style" w:cs="Bookman Old Style"/>
          <w:color w:val="000080"/>
          <w:sz w:val="28"/>
          <w:szCs w:val="28"/>
        </w:rPr>
        <w:t>Richard II, 1595-1596</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24043" w:rsidRPr="000D58B8" w:rsidRDefault="00724043" w:rsidP="000D58B8">
      <w:pPr>
        <w:widowControl w:val="0"/>
        <w:autoSpaceDE w:val="0"/>
        <w:autoSpaceDN w:val="0"/>
        <w:adjustRightInd w:val="0"/>
        <w:ind w:left="4" w:right="5" w:firstLine="280"/>
        <w:jc w:val="center"/>
        <w:rPr>
          <w:rFonts w:ascii="Bookman Old Style" w:hAnsi="Bookman Old Style" w:cs="Bookman Old Style"/>
          <w:i/>
          <w:iCs/>
          <w:color w:val="333300"/>
          <w:sz w:val="28"/>
          <w:szCs w:val="28"/>
        </w:rPr>
      </w:pPr>
      <w:r w:rsidRPr="000D58B8">
        <w:rPr>
          <w:rFonts w:ascii="Bookman Old Style" w:hAnsi="Bookman Old Style" w:cs="Bookman Old Style"/>
          <w:i/>
          <w:iCs/>
          <w:color w:val="333300"/>
          <w:sz w:val="28"/>
          <w:szCs w:val="28"/>
        </w:rPr>
        <w:t>Persoanele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aps/>
          <w:color w:val="808000"/>
          <w:sz w:val="28"/>
          <w:szCs w:val="28"/>
        </w:rPr>
      </w:pPr>
      <w:r w:rsidRPr="000D58B8">
        <w:rPr>
          <w:rFonts w:ascii="Bookman Old Style" w:hAnsi="Bookman Old Style" w:cs="Bookman Old Style"/>
          <w:i/>
          <w:iCs/>
          <w:color w:val="808000"/>
          <w:sz w:val="28"/>
          <w:szCs w:val="28"/>
        </w:rPr>
        <w:t>Regele Richard I</w:t>
      </w:r>
      <w:r w:rsidRPr="000D58B8">
        <w:rPr>
          <w:rFonts w:ascii="Bookman Old Style" w:hAnsi="Bookman Old Style" w:cs="Bookman Old Style"/>
          <w:i/>
          <w:iCs/>
          <w:caps/>
          <w:color w:val="808000"/>
          <w:sz w:val="28"/>
          <w:szCs w:val="28"/>
        </w:rPr>
        <w:t>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John de Gaunt,</w:t>
      </w:r>
      <w:r w:rsidRPr="000D58B8">
        <w:rPr>
          <w:rFonts w:ascii="Bookman Old Style" w:hAnsi="Bookman Old Style" w:cs="Bookman Old Style"/>
          <w:color w:val="000000"/>
          <w:sz w:val="28"/>
          <w:szCs w:val="28"/>
        </w:rPr>
        <w:t xml:space="preserve"> duce de Lancaster, unchi al regelui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Edmund de Langley,</w:t>
      </w:r>
      <w:r w:rsidRPr="000D58B8">
        <w:rPr>
          <w:rFonts w:ascii="Bookman Old Style" w:hAnsi="Bookman Old Style" w:cs="Bookman Old Style"/>
          <w:color w:val="000000"/>
          <w:sz w:val="28"/>
          <w:szCs w:val="28"/>
        </w:rPr>
        <w:t xml:space="preserve"> duce de York, unchi al regelui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Henry</w:t>
      </w:r>
      <w:r w:rsidRPr="000D58B8">
        <w:rPr>
          <w:rFonts w:ascii="Bookman Old Style" w:hAnsi="Bookman Old Style" w:cs="Bookman Old Style"/>
          <w:color w:val="000000"/>
          <w:sz w:val="28"/>
          <w:szCs w:val="28"/>
        </w:rPr>
        <w:t xml:space="preserve"> supranumit </w:t>
      </w:r>
      <w:r w:rsidRPr="000D58B8">
        <w:rPr>
          <w:rFonts w:ascii="Bookman Old Style" w:hAnsi="Bookman Old Style" w:cs="Bookman Old Style"/>
          <w:i/>
          <w:iCs/>
          <w:color w:val="808000"/>
          <w:sz w:val="28"/>
          <w:szCs w:val="28"/>
        </w:rPr>
        <w:t>Bolingbroke,</w:t>
      </w:r>
      <w:r w:rsidRPr="000D58B8">
        <w:rPr>
          <w:rFonts w:ascii="Bookman Old Style" w:hAnsi="Bookman Old Style" w:cs="Bookman Old Style"/>
          <w:color w:val="000000"/>
          <w:sz w:val="28"/>
          <w:szCs w:val="28"/>
        </w:rPr>
        <w:t xml:space="preserve"> duce de Hereford, fiul lui John de Gaunt, mai târziu regele Henry IV</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Ducele de Aumerle,</w:t>
      </w:r>
      <w:r w:rsidRPr="000D58B8">
        <w:rPr>
          <w:rFonts w:ascii="Bookman Old Style" w:hAnsi="Bookman Old Style" w:cs="Bookman Old Style"/>
          <w:color w:val="000000"/>
          <w:sz w:val="28"/>
          <w:szCs w:val="28"/>
        </w:rPr>
        <w:t xml:space="preserve"> fiul ducelui de York</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Thomas Mowbray,</w:t>
      </w:r>
      <w:r w:rsidRPr="000D58B8">
        <w:rPr>
          <w:rFonts w:ascii="Bookman Old Style" w:hAnsi="Bookman Old Style" w:cs="Bookman Old Style"/>
          <w:color w:val="000000"/>
          <w:sz w:val="28"/>
          <w:szCs w:val="28"/>
        </w:rPr>
        <w:t xml:space="preserve"> duce de Norfolk</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Ducele de Surrey</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Contele de Salisbury</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Contele Berkley</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Bushy, Bagot, Green,</w:t>
      </w:r>
      <w:r w:rsidRPr="000D58B8">
        <w:rPr>
          <w:rFonts w:ascii="Bookman Old Style" w:hAnsi="Bookman Old Style" w:cs="Bookman Old Style"/>
          <w:color w:val="000000"/>
          <w:sz w:val="28"/>
          <w:szCs w:val="28"/>
        </w:rPr>
        <w:t xml:space="preserve"> unelte ale regelui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Contele de </w:t>
      </w:r>
      <w:r w:rsidRPr="000D58B8">
        <w:rPr>
          <w:rFonts w:ascii="Bookman Old Style" w:hAnsi="Bookman Old Style" w:cs="Bookman Old Style"/>
          <w:i/>
          <w:iCs/>
          <w:caps/>
          <w:color w:val="808000"/>
          <w:sz w:val="28"/>
          <w:szCs w:val="28"/>
        </w:rPr>
        <w:t>n</w:t>
      </w:r>
      <w:r w:rsidRPr="000D58B8">
        <w:rPr>
          <w:rFonts w:ascii="Bookman Old Style" w:hAnsi="Bookman Old Style" w:cs="Bookman Old Style"/>
          <w:i/>
          <w:iCs/>
          <w:color w:val="808000"/>
          <w:sz w:val="28"/>
          <w:szCs w:val="28"/>
        </w:rPr>
        <w:t>orthumberland</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sz w:val="28"/>
          <w:szCs w:val="28"/>
        </w:rPr>
      </w:pPr>
      <w:r w:rsidRPr="000D58B8">
        <w:rPr>
          <w:rFonts w:ascii="Bookman Old Style" w:hAnsi="Bookman Old Style" w:cs="Bookman Old Style"/>
          <w:i/>
          <w:iCs/>
          <w:color w:val="808000"/>
          <w:sz w:val="28"/>
          <w:szCs w:val="28"/>
        </w:rPr>
        <w:t xml:space="preserve">Henry </w:t>
      </w:r>
      <w:r w:rsidRPr="000D58B8">
        <w:rPr>
          <w:rFonts w:ascii="Bookman Old Style" w:hAnsi="Bookman Old Style" w:cs="Bookman Old Style"/>
          <w:i/>
          <w:iCs/>
          <w:caps/>
          <w:color w:val="808000"/>
          <w:sz w:val="28"/>
          <w:szCs w:val="28"/>
        </w:rPr>
        <w:t>p</w:t>
      </w:r>
      <w:r w:rsidRPr="000D58B8">
        <w:rPr>
          <w:rFonts w:ascii="Bookman Old Style" w:hAnsi="Bookman Old Style" w:cs="Bookman Old Style"/>
          <w:i/>
          <w:iCs/>
          <w:color w:val="808000"/>
          <w:sz w:val="28"/>
          <w:szCs w:val="28"/>
        </w:rPr>
        <w:t>ercy,</w:t>
      </w:r>
      <w:r w:rsidRPr="000D58B8">
        <w:rPr>
          <w:rFonts w:ascii="Bookman Old Style" w:hAnsi="Bookman Old Style" w:cs="Bookman Old Style"/>
          <w:sz w:val="28"/>
          <w:szCs w:val="28"/>
        </w:rPr>
        <w:t xml:space="preserve"> supranumit </w:t>
      </w:r>
      <w:r w:rsidRPr="000D58B8">
        <w:rPr>
          <w:rFonts w:ascii="Bookman Old Style" w:hAnsi="Bookman Old Style" w:cs="Bookman Old Style"/>
          <w:caps/>
          <w:sz w:val="28"/>
          <w:szCs w:val="28"/>
        </w:rPr>
        <w:t>h</w:t>
      </w:r>
      <w:r w:rsidRPr="000D58B8">
        <w:rPr>
          <w:rFonts w:ascii="Bookman Old Style" w:hAnsi="Bookman Old Style" w:cs="Bookman Old Style"/>
          <w:sz w:val="28"/>
          <w:szCs w:val="28"/>
        </w:rPr>
        <w:t>otspur, fiul lui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Lordul </w:t>
      </w:r>
      <w:r w:rsidRPr="000D58B8">
        <w:rPr>
          <w:rFonts w:ascii="Bookman Old Style" w:hAnsi="Bookman Old Style" w:cs="Bookman Old Style"/>
          <w:i/>
          <w:iCs/>
          <w:caps/>
          <w:color w:val="808000"/>
          <w:sz w:val="28"/>
          <w:szCs w:val="28"/>
        </w:rPr>
        <w:t>r</w:t>
      </w:r>
      <w:r w:rsidRPr="000D58B8">
        <w:rPr>
          <w:rFonts w:ascii="Bookman Old Style" w:hAnsi="Bookman Old Style" w:cs="Bookman Old Style"/>
          <w:i/>
          <w:iCs/>
          <w:color w:val="808000"/>
          <w:sz w:val="28"/>
          <w:szCs w:val="28"/>
        </w:rPr>
        <w:t>oss</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Lordul </w:t>
      </w:r>
      <w:r w:rsidRPr="000D58B8">
        <w:rPr>
          <w:rFonts w:ascii="Bookman Old Style" w:hAnsi="Bookman Old Style" w:cs="Bookman Old Style"/>
          <w:i/>
          <w:iCs/>
          <w:caps/>
          <w:color w:val="808000"/>
          <w:sz w:val="28"/>
          <w:szCs w:val="28"/>
        </w:rPr>
        <w:t>w</w:t>
      </w:r>
      <w:r w:rsidRPr="000D58B8">
        <w:rPr>
          <w:rFonts w:ascii="Bookman Old Style" w:hAnsi="Bookman Old Style" w:cs="Bookman Old Style"/>
          <w:i/>
          <w:iCs/>
          <w:color w:val="808000"/>
          <w:sz w:val="28"/>
          <w:szCs w:val="28"/>
        </w:rPr>
        <w:t>illoughby</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Lordul </w:t>
      </w:r>
      <w:r w:rsidRPr="000D58B8">
        <w:rPr>
          <w:rFonts w:ascii="Bookman Old Style" w:hAnsi="Bookman Old Style" w:cs="Bookman Old Style"/>
          <w:i/>
          <w:iCs/>
          <w:caps/>
          <w:color w:val="808000"/>
          <w:sz w:val="28"/>
          <w:szCs w:val="28"/>
        </w:rPr>
        <w:t>f</w:t>
      </w:r>
      <w:r w:rsidRPr="000D58B8">
        <w:rPr>
          <w:rFonts w:ascii="Bookman Old Style" w:hAnsi="Bookman Old Style" w:cs="Bookman Old Style"/>
          <w:i/>
          <w:iCs/>
          <w:color w:val="808000"/>
          <w:sz w:val="28"/>
          <w:szCs w:val="28"/>
        </w:rPr>
        <w:t>itzwater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Episcopul de </w:t>
      </w:r>
      <w:r w:rsidRPr="000D58B8">
        <w:rPr>
          <w:rFonts w:ascii="Bookman Old Style" w:hAnsi="Bookman Old Style" w:cs="Bookman Old Style"/>
          <w:i/>
          <w:iCs/>
          <w:caps/>
          <w:color w:val="808000"/>
          <w:sz w:val="28"/>
          <w:szCs w:val="28"/>
        </w:rPr>
        <w:t>c</w:t>
      </w:r>
      <w:r w:rsidRPr="000D58B8">
        <w:rPr>
          <w:rFonts w:ascii="Bookman Old Style" w:hAnsi="Bookman Old Style" w:cs="Bookman Old Style"/>
          <w:i/>
          <w:iCs/>
          <w:color w:val="808000"/>
          <w:sz w:val="28"/>
          <w:szCs w:val="28"/>
        </w:rPr>
        <w:t>arlisle</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Stareţul de </w:t>
      </w:r>
      <w:r w:rsidRPr="000D58B8">
        <w:rPr>
          <w:rFonts w:ascii="Bookman Old Style" w:hAnsi="Bookman Old Style" w:cs="Bookman Old Style"/>
          <w:i/>
          <w:iCs/>
          <w:caps/>
          <w:color w:val="808000"/>
          <w:sz w:val="28"/>
          <w:szCs w:val="28"/>
        </w:rPr>
        <w:t>w</w:t>
      </w:r>
      <w:r w:rsidRPr="000D58B8">
        <w:rPr>
          <w:rFonts w:ascii="Bookman Old Style" w:hAnsi="Bookman Old Style" w:cs="Bookman Old Style"/>
          <w:i/>
          <w:iCs/>
          <w:color w:val="808000"/>
          <w:sz w:val="28"/>
          <w:szCs w:val="28"/>
        </w:rPr>
        <w:t>estminster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Lordul mareşal</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Sir </w:t>
      </w:r>
      <w:r w:rsidRPr="000D58B8">
        <w:rPr>
          <w:rFonts w:ascii="Bookman Old Style" w:hAnsi="Bookman Old Style" w:cs="Bookman Old Style"/>
          <w:i/>
          <w:iCs/>
          <w:caps/>
          <w:color w:val="808000"/>
          <w:sz w:val="28"/>
          <w:szCs w:val="28"/>
        </w:rPr>
        <w:t>p</w:t>
      </w:r>
      <w:r w:rsidRPr="000D58B8">
        <w:rPr>
          <w:rFonts w:ascii="Bookman Old Style" w:hAnsi="Bookman Old Style" w:cs="Bookman Old Style"/>
          <w:i/>
          <w:iCs/>
          <w:color w:val="808000"/>
          <w:sz w:val="28"/>
          <w:szCs w:val="28"/>
        </w:rPr>
        <w:t xml:space="preserve">ierce de </w:t>
      </w:r>
      <w:r w:rsidRPr="000D58B8">
        <w:rPr>
          <w:rFonts w:ascii="Bookman Old Style" w:hAnsi="Bookman Old Style" w:cs="Bookman Old Style"/>
          <w:i/>
          <w:iCs/>
          <w:caps/>
          <w:color w:val="808000"/>
          <w:sz w:val="28"/>
          <w:szCs w:val="28"/>
        </w:rPr>
        <w:t>e</w:t>
      </w:r>
      <w:r w:rsidRPr="000D58B8">
        <w:rPr>
          <w:rFonts w:ascii="Bookman Old Style" w:hAnsi="Bookman Old Style" w:cs="Bookman Old Style"/>
          <w:i/>
          <w:iCs/>
          <w:color w:val="808000"/>
          <w:sz w:val="28"/>
          <w:szCs w:val="28"/>
        </w:rPr>
        <w:t>xton</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Sir </w:t>
      </w:r>
      <w:r w:rsidRPr="000D58B8">
        <w:rPr>
          <w:rFonts w:ascii="Bookman Old Style" w:hAnsi="Bookman Old Style" w:cs="Bookman Old Style"/>
          <w:i/>
          <w:iCs/>
          <w:caps/>
          <w:color w:val="808000"/>
          <w:sz w:val="28"/>
          <w:szCs w:val="28"/>
        </w:rPr>
        <w:t>s</w:t>
      </w:r>
      <w:r w:rsidRPr="000D58B8">
        <w:rPr>
          <w:rFonts w:ascii="Bookman Old Style" w:hAnsi="Bookman Old Style" w:cs="Bookman Old Style"/>
          <w:i/>
          <w:iCs/>
          <w:color w:val="808000"/>
          <w:sz w:val="28"/>
          <w:szCs w:val="28"/>
        </w:rPr>
        <w:t xml:space="preserve">tephen </w:t>
      </w:r>
      <w:r w:rsidRPr="000D58B8">
        <w:rPr>
          <w:rFonts w:ascii="Bookman Old Style" w:hAnsi="Bookman Old Style" w:cs="Bookman Old Style"/>
          <w:i/>
          <w:iCs/>
          <w:caps/>
          <w:color w:val="808000"/>
          <w:sz w:val="28"/>
          <w:szCs w:val="28"/>
        </w:rPr>
        <w:t>s</w:t>
      </w:r>
      <w:r w:rsidRPr="000D58B8">
        <w:rPr>
          <w:rFonts w:ascii="Bookman Old Style" w:hAnsi="Bookman Old Style" w:cs="Bookman Old Style"/>
          <w:i/>
          <w:iCs/>
          <w:color w:val="808000"/>
          <w:sz w:val="28"/>
          <w:szCs w:val="28"/>
        </w:rPr>
        <w:t>croop</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sz w:val="28"/>
          <w:szCs w:val="28"/>
        </w:rPr>
      </w:pPr>
      <w:r w:rsidRPr="000D58B8">
        <w:rPr>
          <w:rFonts w:ascii="Bookman Old Style" w:hAnsi="Bookman Old Style" w:cs="Bookman Old Style"/>
          <w:i/>
          <w:iCs/>
          <w:color w:val="808000"/>
          <w:sz w:val="28"/>
          <w:szCs w:val="28"/>
        </w:rPr>
        <w:t>Căpitanul,</w:t>
      </w:r>
      <w:r w:rsidRPr="000D58B8">
        <w:rPr>
          <w:rFonts w:ascii="Bookman Old Style" w:hAnsi="Bookman Old Style" w:cs="Bookman Old Style"/>
          <w:sz w:val="28"/>
          <w:szCs w:val="28"/>
        </w:rPr>
        <w:t xml:space="preserve"> unui steag de gali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Ducesa de </w:t>
      </w:r>
      <w:r w:rsidRPr="000D58B8">
        <w:rPr>
          <w:rFonts w:ascii="Bookman Old Style" w:hAnsi="Bookman Old Style" w:cs="Bookman Old Style"/>
          <w:i/>
          <w:iCs/>
          <w:caps/>
          <w:color w:val="808000"/>
          <w:sz w:val="28"/>
          <w:szCs w:val="28"/>
        </w:rPr>
        <w:t>g</w:t>
      </w:r>
      <w:r w:rsidRPr="000D58B8">
        <w:rPr>
          <w:rFonts w:ascii="Bookman Old Style" w:hAnsi="Bookman Old Style" w:cs="Bookman Old Style"/>
          <w:i/>
          <w:iCs/>
          <w:color w:val="808000"/>
          <w:sz w:val="28"/>
          <w:szCs w:val="28"/>
        </w:rPr>
        <w:t>loster</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Ducesa de </w:t>
      </w:r>
      <w:r w:rsidRPr="000D58B8">
        <w:rPr>
          <w:rFonts w:ascii="Bookman Old Style" w:hAnsi="Bookman Old Style" w:cs="Bookman Old Style"/>
          <w:i/>
          <w:iCs/>
          <w:caps/>
          <w:color w:val="808000"/>
          <w:sz w:val="28"/>
          <w:szCs w:val="28"/>
        </w:rPr>
        <w:t>y</w:t>
      </w:r>
      <w:r w:rsidRPr="000D58B8">
        <w:rPr>
          <w:rFonts w:ascii="Bookman Old Style" w:hAnsi="Bookman Old Style" w:cs="Bookman Old Style"/>
          <w:i/>
          <w:iCs/>
          <w:color w:val="808000"/>
          <w:sz w:val="28"/>
          <w:szCs w:val="28"/>
        </w:rPr>
        <w:t>ork</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sz w:val="28"/>
          <w:szCs w:val="28"/>
        </w:rPr>
      </w:pPr>
      <w:r w:rsidRPr="000D58B8">
        <w:rPr>
          <w:rFonts w:ascii="Bookman Old Style" w:hAnsi="Bookman Old Style" w:cs="Bookman Old Style"/>
          <w:i/>
          <w:iCs/>
          <w:color w:val="808000"/>
          <w:sz w:val="28"/>
          <w:szCs w:val="28"/>
        </w:rPr>
        <w:t>O doamnă,</w:t>
      </w:r>
      <w:r w:rsidRPr="000D58B8">
        <w:rPr>
          <w:rFonts w:ascii="Bookman Old Style" w:hAnsi="Bookman Old Style" w:cs="Bookman Old Style"/>
          <w:sz w:val="28"/>
          <w:szCs w:val="28"/>
        </w:rPr>
        <w:t xml:space="preserve"> din suita reginei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Lorzi, heralzi, ofiţeri, soldaţi, grădinari, paznicul, curierul, rândaşul</w:t>
      </w:r>
      <w:r w:rsidRPr="000D58B8">
        <w:rPr>
          <w:rFonts w:ascii="Bookman Old Style" w:hAnsi="Bookman Old Style" w:cs="Bookman Old Style"/>
          <w:sz w:val="28"/>
          <w:szCs w:val="28"/>
        </w:rPr>
        <w:t xml:space="preserve"> şi </w:t>
      </w:r>
      <w:r w:rsidRPr="000D58B8">
        <w:rPr>
          <w:rFonts w:ascii="Bookman Old Style" w:hAnsi="Bookman Old Style" w:cs="Bookman Old Style"/>
          <w:i/>
          <w:iCs/>
          <w:color w:val="808000"/>
          <w:sz w:val="28"/>
          <w:szCs w:val="28"/>
        </w:rPr>
        <w:t>alţi slujitori.</w:t>
      </w:r>
    </w:p>
    <w:p w:rsidR="00724043" w:rsidRPr="000D58B8" w:rsidRDefault="00724043"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rsidR="005B1804" w:rsidRPr="000D58B8" w:rsidRDefault="00724043" w:rsidP="000D58B8">
      <w:pPr>
        <w:widowControl w:val="0"/>
        <w:autoSpaceDE w:val="0"/>
        <w:autoSpaceDN w:val="0"/>
        <w:adjustRightInd w:val="0"/>
        <w:ind w:left="4" w:right="5" w:firstLine="280"/>
        <w:jc w:val="both"/>
        <w:rPr>
          <w:rFonts w:ascii="Bookman Old Style" w:hAnsi="Bookman Old Style" w:cs="Bookman Old Style"/>
          <w:color w:val="333300"/>
          <w:sz w:val="28"/>
          <w:szCs w:val="28"/>
        </w:rPr>
      </w:pPr>
      <w:r w:rsidRPr="000D58B8">
        <w:rPr>
          <w:rFonts w:ascii="Bookman Old Style" w:hAnsi="Bookman Old Style" w:cs="Bookman Old Style"/>
          <w:color w:val="333300"/>
          <w:sz w:val="28"/>
          <w:szCs w:val="28"/>
        </w:rPr>
        <w:t>Acţiunea se petrece, pe rând, în Anglia şi în Ţara Galilor.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3333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r w:rsidRPr="000D58B8">
        <w:rPr>
          <w:rFonts w:ascii="Bookman Old Style" w:hAnsi="Bookman Old Style" w:cs="Bookman Old Style"/>
          <w:b/>
          <w:bCs/>
          <w:color w:val="000000"/>
          <w:sz w:val="28"/>
          <w:szCs w:val="28"/>
        </w:rPr>
        <w:t>Actul 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Londra. O încăpere în palat.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regele </w:t>
      </w:r>
      <w:r w:rsidRPr="000D58B8">
        <w:rPr>
          <w:rFonts w:ascii="Bookman Old Style" w:hAnsi="Bookman Old Style" w:cs="Bookman Old Style"/>
          <w:i/>
          <w:iCs/>
          <w:color w:val="333333"/>
          <w:sz w:val="28"/>
          <w:szCs w:val="28"/>
        </w:rPr>
        <w:t>Richard</w:t>
      </w:r>
      <w:r w:rsidRPr="000D58B8">
        <w:rPr>
          <w:rFonts w:ascii="Bookman Old Style" w:hAnsi="Bookman Old Style" w:cs="Bookman Old Style"/>
          <w:color w:val="333333"/>
          <w:sz w:val="28"/>
          <w:szCs w:val="28"/>
        </w:rPr>
        <w:t xml:space="preserve">, însoţit de </w:t>
      </w:r>
      <w:r w:rsidRPr="000D58B8">
        <w:rPr>
          <w:rFonts w:ascii="Bookman Old Style" w:hAnsi="Bookman Old Style" w:cs="Bookman Old Style"/>
          <w:i/>
          <w:iCs/>
          <w:color w:val="333333"/>
          <w:sz w:val="28"/>
          <w:szCs w:val="28"/>
        </w:rPr>
        <w:t>John de Gaunt</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alţi nobili</w:t>
      </w:r>
      <w:r w:rsidRPr="000D58B8">
        <w:rPr>
          <w:rFonts w:ascii="Bookman Old Style" w:hAnsi="Bookman Old Style" w:cs="Bookman Old Style"/>
          <w:color w:val="FF6600"/>
          <w:sz w:val="28"/>
          <w:szCs w:val="28"/>
          <w:vertAlign w:val="superscript"/>
        </w:rPr>
        <w:footnoteReference w:id="117"/>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Cinstite John de Gaunt şi Lancaster</w:t>
      </w:r>
      <w:r w:rsidRPr="000D58B8">
        <w:rPr>
          <w:rFonts w:ascii="Bookman Old Style" w:hAnsi="Bookman Old Style" w:cs="Bookman Old Style"/>
          <w:color w:val="FF6600"/>
          <w:sz w:val="28"/>
          <w:szCs w:val="28"/>
          <w:vertAlign w:val="superscript"/>
        </w:rPr>
        <w:footnoteReference w:id="118"/>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Adus-ai, deci, precum fu legământul,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pe Henry Hereford, fiul tău</w:t>
      </w:r>
      <w:r w:rsidRPr="000D58B8">
        <w:rPr>
          <w:rFonts w:ascii="Bookman Old Style" w:hAnsi="Bookman Old Style" w:cs="Bookman Old Style"/>
          <w:color w:val="FF6600"/>
          <w:sz w:val="28"/>
          <w:szCs w:val="28"/>
          <w:vertAlign w:val="superscript"/>
        </w:rPr>
        <w:footnoteReference w:id="119"/>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Să-şi sprijine-ndrăzneaţa-învinuire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n-am avut răgaz să cercetăm,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Privind pe Thomas ducele de Norfolk?</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Adus-am, sire.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spune-mi, încă, dacă-l iscodişi,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Sfidarea lui e-o pricină mai veche,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ca un credincios supus, cuvântu-i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Loveşte-n trădătorul dovedit?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câte-aflai, e vorba de-o primejdie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Ce-ameninţă pe înălţimea voastră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nu-i o vrajbă-a lor mai de demult.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să ni se-aducă aici, de faţă,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cel pârât, şi cel ce pâră-aduse,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ascultăm vorbindu-ne deschis.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(Câţiva slujitori ies.)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dârji mai sunt, ce foc le-a dat mânia;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surdă decât marea</w:t>
      </w:r>
      <w:r w:rsidRPr="000D58B8">
        <w:rPr>
          <w:rFonts w:ascii="Bookman Old Style" w:hAnsi="Bookman Old Style" w:cs="Bookman Old Style"/>
          <w:color w:val="FF6600"/>
          <w:sz w:val="28"/>
          <w:szCs w:val="28"/>
          <w:vertAlign w:val="superscript"/>
        </w:rPr>
        <w:footnoteReference w:id="120"/>
      </w:r>
      <w:r w:rsidRPr="000D58B8">
        <w:rPr>
          <w:rFonts w:ascii="Bookman Old Style" w:hAnsi="Bookman Old Style" w:cs="Bookman Old Style"/>
          <w:color w:val="000000"/>
          <w:sz w:val="28"/>
          <w:szCs w:val="28"/>
        </w:rPr>
        <w:t xml:space="preserve"> li-i trufia!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(Revin slujitorii cu Bolingbroke şi Norfolk.)</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Mulţi-ani de fericire, maiestate,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Slăvite şi iubite suzeran!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Mereu tot mai ferice să trăieşti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 veni-va clipa când şi cerul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va slăvi cu noi cununi, cereşti.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fel, vă mulţumim. Deşi din voi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unul care minte – cum apare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toate câte zis-aţi amândoi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Şi-acela-i vinovat de grea trădare.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Vorbeşte, vere</w:t>
      </w:r>
      <w:r w:rsidRPr="000D58B8">
        <w:rPr>
          <w:rFonts w:ascii="Bookman Old Style" w:hAnsi="Bookman Old Style" w:cs="Bookman Old Style"/>
          <w:color w:val="FF6600"/>
          <w:sz w:val="28"/>
          <w:szCs w:val="28"/>
          <w:vertAlign w:val="superscript"/>
        </w:rPr>
        <w:footnoteReference w:id="121"/>
      </w:r>
      <w:r w:rsidRPr="000D58B8">
        <w:rPr>
          <w:rFonts w:ascii="Bookman Old Style" w:hAnsi="Bookman Old Style" w:cs="Bookman Old Style"/>
          <w:color w:val="000000"/>
          <w:sz w:val="28"/>
          <w:szCs w:val="28"/>
        </w:rPr>
        <w:t xml:space="preserve"> Hereford, împotriva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Norfolk, Thomas Mowbray, ce-ai de spus?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ntâi – şi cerul mi-este mărturie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credincios vasal, sunt azi aici,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vicleşug să-mi apăr señiorul.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Şi făr’ de vreo străină ură-n suflet</w:t>
      </w:r>
      <w:r w:rsidRPr="000D58B8">
        <w:rPr>
          <w:rFonts w:ascii="Bookman Old Style" w:hAnsi="Bookman Old Style" w:cs="Bookman Old Style"/>
          <w:color w:val="FF6600"/>
          <w:sz w:val="28"/>
          <w:szCs w:val="28"/>
          <w:vertAlign w:val="superscript"/>
        </w:rPr>
        <w:footnoteReference w:id="122"/>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pârâtor mă aflu-aici, la curte.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Acuma, Mowbray, mă întorc spre tine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seama ia, căci pentru ce-am de spus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braţul meu, pe loc, chezăşui-voi,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sus la ceruri, da-voi socoteală.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un sperjur şi eşti un trădător.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Cu-atât mai rău, cu cât, de neam, eşti bun;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dacă ceru-i nepătat, albastru,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Cu-atât mai negri-s norii lângă astru,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iarăşi spun, spre ştiinţa tuturor,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 în obraz îţi strig; laş trădător!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loc aş vrea – mă iartă, domn slăvit!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dovedesc cu spada ce-am rostit!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Cuvântu-mi potolit nu-i stinsă 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nu-i o păruială de muieri,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împunsături de-amare vorbe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Pot azi să stea chezaşe la giudeţ.</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I-i prea fierbinte sângele, cel care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trebui să se răcească-aici.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eu nu pot, nepăsător, răbda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fiu spurcat cu vorba şi să tac,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doar respectul ce vă port mă ţine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dau frâu şi pinteni la cuvinte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s-ar grăbi asupră-i, să-i întoarcă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două ori învinuirea-n gât.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Uitând, acuma, osul său domnesc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înrudirea cu stăpânul meu,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îl desfid aici şi-l scuip în ochi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Pe-acest defăimător şi ticălos.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Primesc s-aleagă dânsul lupta,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spre a-l întâlni, să-alerg pe jos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Hăt până în Alpii veşnic zăpeziţi,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peste mări şi ţărmuri nebătute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pasul vreunui călător englez.</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până-atunci eu voi să-mi apăr cinstea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jur că-nşelătoru-acesta minte!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Priveşte, laş nemernic, zvârl mănuşa</w:t>
      </w:r>
      <w:r w:rsidRPr="000D58B8">
        <w:rPr>
          <w:rFonts w:ascii="Bookman Old Style" w:hAnsi="Bookman Old Style" w:cs="Bookman Old Style"/>
          <w:color w:val="FF6600"/>
          <w:sz w:val="28"/>
          <w:szCs w:val="28"/>
          <w:vertAlign w:val="superscript"/>
        </w:rPr>
        <w:footnoteReference w:id="123"/>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las deoparte înrudirea-naltă,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Nesocotindu-mi sângele de regi,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care frica, nu evlavia-ţi, ştie.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dacă vinovata groază-îţi lasă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Puterea de-a răspunde cinstei mele,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Te-apleacă şi ridică gajul. 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datina cavalerească-s gata,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spada-n spadă, să-ţi adeveresc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Ce-am spus şi ce-ai putea să tăinuieşti.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o ridic. Şi jur pe-această spadă,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care titlul mi l-a pus pe umeri,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Că-s gata să răspund oricând şi-oriunde,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orice cavaler, la judecată: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descalec viu, odată-n şea,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de-am trădat, ori legea de-oi călca!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spune, vere, Mowbray ce făcu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rău, încât de strâmbătate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gătim a-l acuza deodată?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Pun capul pentru ce-am de spus, şi iată: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plătească solda oastei voastre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Opt mii de galbeni</w:t>
      </w:r>
      <w:r w:rsidRPr="000D58B8">
        <w:rPr>
          <w:rFonts w:ascii="Bookman Old Style" w:hAnsi="Bookman Old Style" w:cs="Bookman Old Style"/>
          <w:color w:val="FF6600"/>
          <w:sz w:val="28"/>
          <w:szCs w:val="28"/>
          <w:vertAlign w:val="superscript"/>
        </w:rPr>
        <w:footnoteReference w:id="124"/>
      </w:r>
      <w:r w:rsidRPr="000D58B8">
        <w:rPr>
          <w:rFonts w:ascii="Bookman Old Style" w:hAnsi="Bookman Old Style" w:cs="Bookman Old Style"/>
          <w:color w:val="000000"/>
          <w:sz w:val="28"/>
          <w:szCs w:val="28"/>
        </w:rPr>
        <w:t xml:space="preserve"> Mowbray a primit,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Şi-i tăinui pe toţi, cu plan ascuns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ticălos şi trădător făţarnic.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lângă asta, zic şi-oi dovedi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luptă – aici sau orişiunde-n lume,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vreun liman pierdut de ochi englez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nu-i, de optsprezece ani</w:t>
      </w:r>
      <w:r w:rsidRPr="000D58B8">
        <w:rPr>
          <w:rFonts w:ascii="Bookman Old Style" w:hAnsi="Bookman Old Style" w:cs="Bookman Old Style"/>
          <w:color w:val="FF6600"/>
          <w:sz w:val="28"/>
          <w:szCs w:val="28"/>
          <w:vertAlign w:val="superscript"/>
        </w:rPr>
        <w:footnoteReference w:id="125"/>
      </w:r>
      <w:r w:rsidRPr="000D58B8">
        <w:rPr>
          <w:rFonts w:ascii="Bookman Old Style" w:hAnsi="Bookman Old Style" w:cs="Bookman Old Style"/>
          <w:color w:val="000000"/>
          <w:sz w:val="28"/>
          <w:szCs w:val="28"/>
        </w:rPr>
        <w:t>, trădare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nu-i complot ori intrigă prin ţară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fi fost mocnită-întâi de Mowbray.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Şi-apoi mai spun – şi-oi spune-o şi mai tare,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capul lui nemernic, drept chezaş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ducelui de Gloster</w:t>
      </w:r>
      <w:r w:rsidRPr="000D58B8">
        <w:rPr>
          <w:rFonts w:ascii="Bookman Old Style" w:hAnsi="Bookman Old Style" w:cs="Bookman Old Style"/>
          <w:color w:val="FF6600"/>
          <w:sz w:val="28"/>
          <w:szCs w:val="28"/>
          <w:vertAlign w:val="superscript"/>
        </w:rPr>
        <w:footnoteReference w:id="126"/>
      </w:r>
      <w:r w:rsidRPr="000D58B8">
        <w:rPr>
          <w:rFonts w:ascii="Bookman Old Style" w:hAnsi="Bookman Old Style" w:cs="Bookman Old Style"/>
          <w:color w:val="000000"/>
          <w:sz w:val="28"/>
          <w:szCs w:val="28"/>
        </w:rPr>
        <w:t>, moartea-i dete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el, uneltitor între făptaşi;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el, fricosul trădător, de faţă,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Scăldat-a-n sânge sufletul curat,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jertfitul Abel; acest sânge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cheamă-acum din amuţite hăuri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Cerându-mi răzbunare şi dreptate</w:t>
      </w:r>
      <w:r w:rsidRPr="000D58B8">
        <w:rPr>
          <w:rFonts w:ascii="Bookman Old Style" w:hAnsi="Bookman Old Style" w:cs="Bookman Old Style"/>
          <w:color w:val="FF6600"/>
          <w:sz w:val="28"/>
          <w:szCs w:val="28"/>
          <w:vertAlign w:val="superscript"/>
        </w:rPr>
        <w:footnoteReference w:id="127"/>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jur pe mândrul nume care-l port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împlinesc chemarea, viu sau mort.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Richard</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(aparte):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vrerea-şi trâmbiţează prea de sus!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Thomas de Norfolk, spune, ce-ai de spus?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Maria voastră, rog, întoarne-şi faţa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fie ca urechea-i să nu-audă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scârbă-adusă stirpei sale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De-ăst mincinos, urât de cer şi lume.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ochii noştri, Mowbray, nici auzul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Nu-s pătimaşi, chiar fratele să-mi fie,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chiar moştenitor – iar el nu-mi este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doar fiul unchiului meu bun</w:t>
      </w:r>
      <w:r w:rsidRPr="000D58B8">
        <w:rPr>
          <w:rFonts w:ascii="Bookman Old Style" w:hAnsi="Bookman Old Style" w:cs="Bookman Old Style"/>
          <w:color w:val="FF6600"/>
          <w:sz w:val="28"/>
          <w:szCs w:val="28"/>
          <w:vertAlign w:val="superscript"/>
        </w:rPr>
        <w:footnoteReference w:id="128"/>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leg dar pe-acest schiptru de domnie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mult apropiata-ne-nrudire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va s-atârne cumpăna spre 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dreapta, neclătita-mi judecată;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eşti vasal, cu dânsul deci de-o seamă,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Grăieşte dară, Mowbray, fără teamă!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bine, află, Bolingbroke, că joasă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cât ţi-e inima, e şi minciuna;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trei pătrimi din ce primii atunci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Le-am împărţit, ca solde, la Calais,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Armatelor măriei sale, toate,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ultima pătrime, încuviinţată,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mi-o păstrai, o dreaptă rămăşiţă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banii ce-am împrumutat odată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Mariei sale, când am fost în Franţa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Întâia dată, să-i aduc regina!</w:t>
      </w:r>
      <w:r w:rsidRPr="000D58B8">
        <w:rPr>
          <w:rFonts w:ascii="Bookman Old Style" w:hAnsi="Bookman Old Style" w:cs="Bookman Old Style"/>
          <w:color w:val="FF6600"/>
          <w:sz w:val="28"/>
          <w:szCs w:val="28"/>
          <w:vertAlign w:val="superscript"/>
        </w:rPr>
        <w:footnoteReference w:id="129"/>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înghite-ţi vorba! Iar pe Gloster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l-am ucis, se ştie; totuşi vina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iert, de-a nu fi stat la datorie</w:t>
      </w:r>
      <w:r w:rsidRPr="000D58B8">
        <w:rPr>
          <w:rFonts w:ascii="Bookman Old Style" w:hAnsi="Bookman Old Style" w:cs="Bookman Old Style"/>
          <w:color w:val="FF6600"/>
          <w:sz w:val="28"/>
          <w:szCs w:val="28"/>
          <w:vertAlign w:val="superscript"/>
        </w:rPr>
        <w:footnoteReference w:id="130"/>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vouă, nobil lord de Lancaster,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Cinstit părinte-al duşmanului meu,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pregătii cândva-ntr-o ambuscadă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lovitură; cugetul mi-e greu,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mărturisit-am la spovadă,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iertare nu uitai să-ţi cer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 nădăjduiesc că mi-a fost 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Aceasta mi-este vina</w:t>
      </w:r>
      <w:r w:rsidRPr="000D58B8">
        <w:rPr>
          <w:rFonts w:ascii="Bookman Old Style" w:hAnsi="Bookman Old Style" w:cs="Bookman Old Style"/>
          <w:color w:val="FF6600"/>
          <w:sz w:val="28"/>
          <w:szCs w:val="28"/>
          <w:vertAlign w:val="superscript"/>
        </w:rPr>
        <w:footnoteReference w:id="131"/>
      </w:r>
      <w:r w:rsidRPr="000D58B8">
        <w:rPr>
          <w:rFonts w:ascii="Bookman Old Style" w:hAnsi="Bookman Old Style" w:cs="Bookman Old Style"/>
          <w:color w:val="000000"/>
          <w:sz w:val="28"/>
          <w:szCs w:val="28"/>
        </w:rPr>
        <w:t>. Iară restul,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Scorniri de zavistie şi otravă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ură păgânească, vinovată,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Potrivnic căror sta-voi, fără pată.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rându-mi, iată, îi arunc zălogul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Acestei cutre nemaipomenite,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dovedi credinţa-mi neclintită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spada asta în inimă-i înfiptă.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rog, fierbinte, sire, cât de îndată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Sorocul să ni-l daţi de judecată.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Mult învrăjbiţi, señiori, mă ascultaţi.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nu-s vraci, anume v-aş prescrie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luaţi sânge pentru orice fleac,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briciul, mânuit cu duşmănie,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vremea – doctori zic – să-l dăm de leac</w:t>
      </w:r>
      <w:r w:rsidRPr="000D58B8">
        <w:rPr>
          <w:rFonts w:ascii="Bookman Old Style" w:hAnsi="Bookman Old Style" w:cs="Bookman Old Style"/>
          <w:color w:val="FF6600"/>
          <w:sz w:val="28"/>
          <w:szCs w:val="28"/>
          <w:vertAlign w:val="superscript"/>
        </w:rPr>
        <w:footnoteReference w:id="132"/>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Uitaţi, iertaţi, şi vă-mpăcaţi mai bine.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Iubite Lancaster, struneşte-ţi fiul,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noi pe Norfolk vom căta a-l ţine.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anii mei cei mulţi la pace înclină.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fiule, dă-i înapoi zălogul.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Norfolk, dă-i pe-al tău!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Harry, doară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 vrea să-ţi poruncesc a doua oară!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Norfolk, fă ce te-ndemnarăm noi!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Vi-i dreptul să vă dau, slăvite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Viaţa mea, dar cinstea mi-aparţine,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cea dintâi v-o datorez, prin lege;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De-ocară numele nu se cuvine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fac – căci până dincolo de moarte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nume bun ne străjuieşte-n veac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Şi-a-l necinsti, măria ta nu poate.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Năpăstuit de-ocări şi de batjocuri,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Crunt săgetat de viespea defăimării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alt balsam nu ştiu acestor focuri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cel roş, ţâşnit din el.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Mâniei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pui doar capăt. Haide, uită greul.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Pe leoparzi îi îmblânzeşte leul!</w:t>
      </w:r>
      <w:r w:rsidRPr="000D58B8">
        <w:rPr>
          <w:rFonts w:ascii="Bookman Old Style" w:hAnsi="Bookman Old Style" w:cs="Bookman Old Style"/>
          <w:color w:val="FF6600"/>
          <w:sz w:val="28"/>
          <w:szCs w:val="28"/>
          <w:vertAlign w:val="superscript"/>
        </w:rPr>
        <w:footnoteReference w:id="133"/>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Aşa-i, dar nu-i şi curăţă de pete.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ia ocara şi voi fi de-acord.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cinste fără pată-i tot ce-mi dete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scump viaţa, mult iubite lord.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omul? Ţărnă, poleită humă!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onoarea de viteaz e-n piept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nestemata-nchisă într-un sipet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care cinstea-mi ia, viaţa-mi curmă;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ngăduiţi-mi, suveran iubit,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mor precum trăii, luptând cinstit.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Dă-i gajul, vere. Hai, fă primul pas!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De-acest păcat să mă ferească sfântul,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’Naintea tatii cum aş prinde glas,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Căzând astfel şi prăbuşind avântul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nalt al spiţei, pentru un obraznic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Calic ce-a îndrăznit să mă înfrunte?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grăbita limbă să cuteze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Osânda cinstei a-mi rosti-o, dinţii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 şti spurcata-i frică să reteze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încă sângerândă, s-o şi scuipe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Mowbray drept în frunte, cu dispreţ.</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(Gaunt iese.)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nu ştim a ruga; noi dăm poruncă;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cât vi-i duşmănia de adâncă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Fiţi gata – ori cu capul veţi răspunde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Coventry, în ziua de Sfânt Lambert</w:t>
      </w:r>
      <w:r w:rsidRPr="000D58B8">
        <w:rPr>
          <w:rFonts w:ascii="Bookman Old Style" w:hAnsi="Bookman Old Style" w:cs="Bookman Old Style"/>
          <w:color w:val="FF6600"/>
          <w:sz w:val="28"/>
          <w:szCs w:val="28"/>
          <w:vertAlign w:val="superscript"/>
        </w:rPr>
        <w:footnoteReference w:id="134"/>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spadele şi lancea vor pătrunde,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Arbitri într-o pricină de 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 ochii noştri nu văzură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partea cui dreptatea-i. Izbândească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în lupta cea cavalerească!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Lord mareşal</w:t>
      </w:r>
      <w:r w:rsidRPr="000D58B8">
        <w:rPr>
          <w:rFonts w:ascii="Bookman Old Style" w:hAnsi="Bookman Old Style" w:cs="Bookman Old Style"/>
          <w:color w:val="FF6600"/>
          <w:sz w:val="28"/>
          <w:szCs w:val="28"/>
          <w:vertAlign w:val="superscript"/>
        </w:rPr>
        <w:footnoteReference w:id="135"/>
      </w:r>
      <w:r w:rsidRPr="000D58B8">
        <w:rPr>
          <w:rFonts w:ascii="Bookman Old Style" w:hAnsi="Bookman Old Style" w:cs="Bookman Old Style"/>
          <w:color w:val="000000"/>
          <w:sz w:val="28"/>
          <w:szCs w:val="28"/>
        </w:rPr>
        <w:t>, heralzii fie gata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urmări-ndeaproape judecata.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(Toţi ies.)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Londra. O încăpere în palatul ducelui de Lancaster.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Gaunt</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ducesa de Gloster</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mpărtăşesc din sângele lui Woodstock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 spre-a mă porni, mai mult ca jalea-ţi,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Asupra celor ce ni-l căsăpiră;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câtă vreme ispăşirea şade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mâna chiar ce merită pedeapsa,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Nădejdea noastră s-o-ndreptăm spre cer.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ştie-acolo când veni-va ceasul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ploaie cu pârjol de răzbunare.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nu-ţi dă frăţia pinten? Oare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Iubirea-ţi de bătrân şi-a stins văpaia?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şapte fii eraţi la riga Edward</w:t>
      </w:r>
      <w:r w:rsidRPr="000D58B8">
        <w:rPr>
          <w:rFonts w:ascii="Bookman Old Style" w:hAnsi="Bookman Old Style" w:cs="Bookman Old Style"/>
          <w:color w:val="FF6600"/>
          <w:sz w:val="28"/>
          <w:szCs w:val="28"/>
          <w:vertAlign w:val="superscript"/>
        </w:rPr>
        <w:footnoteReference w:id="136"/>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sângele-i cel sfânt pocale şapte,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şapte mlade dintr-o rădăcină</w:t>
      </w:r>
      <w:r w:rsidRPr="000D58B8">
        <w:rPr>
          <w:rFonts w:ascii="Bookman Old Style" w:hAnsi="Bookman Old Style" w:cs="Bookman Old Style"/>
          <w:color w:val="FF6600"/>
          <w:sz w:val="28"/>
          <w:szCs w:val="28"/>
          <w:vertAlign w:val="superscript"/>
        </w:rPr>
        <w:footnoteReference w:id="137"/>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aste şapte vreuna s-a uscat,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soartă</w:t>
      </w:r>
      <w:r w:rsidRPr="000D58B8">
        <w:rPr>
          <w:rFonts w:ascii="Bookman Old Style" w:hAnsi="Bookman Old Style" w:cs="Bookman Old Style"/>
          <w:color w:val="FF6600"/>
          <w:sz w:val="28"/>
          <w:szCs w:val="28"/>
          <w:vertAlign w:val="superscript"/>
        </w:rPr>
        <w:footnoteReference w:id="138"/>
      </w:r>
      <w:r w:rsidRPr="000D58B8">
        <w:rPr>
          <w:rFonts w:ascii="Bookman Old Style" w:hAnsi="Bookman Old Style" w:cs="Bookman Old Style"/>
          <w:color w:val="000000"/>
          <w:sz w:val="28"/>
          <w:szCs w:val="28"/>
        </w:rPr>
        <w:t xml:space="preserve"> crudă altele a tăiat;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Thomas, viaţa mea, stăpânu-mi, Gloster,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sângele slăvit prea plină cupa,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Măreţ lăstar din mândra rădăcină,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Zdrobit mi-a fost. Licoarea-i minunată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risipit; iar muguru-i uşure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care-l veşteji pizmaşa mână,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Căzu, de-a ucigaşului secure.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Gaunt, e sânge dintr-al tău; acelaşi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Iatac şi sân şi inimă, un singur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Tipar v-a plăsmuit pe amândoi,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dacă tu răsufli şi eşti viu.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el eşti mort, ba chiar şi moartea tatii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O-ncuviinţezi, că stai, când bietu-ţi frate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I-ucis, cel mult iubit de tatăl tău.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Aceasta n-o numi răbdare, 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deznădejde, moartea-i dac-o suferi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Deschis-ai drum şi către viaţa 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Pe-omorâtor l-înveţi să te ucidă,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Răbdare-i asta doar la cei de rând,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nobili, e curată mişelie.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spun mai mult; îţi aperi viaţa 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Pe-ucisul Gloster de-l vei răzbuna!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sus veni năpasta, Domnul unse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Pe-acel ce-n scaun stând ne-aduse jalea.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vina lui doar domnul ştie-i seamă;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eu prin legea dreaptă nu pot spada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aridic protivnic celui uns</w:t>
      </w:r>
      <w:r w:rsidRPr="000D58B8">
        <w:rPr>
          <w:rFonts w:ascii="Bookman Old Style" w:hAnsi="Bookman Old Style" w:cs="Bookman Old Style"/>
          <w:color w:val="FF6600"/>
          <w:sz w:val="28"/>
          <w:szCs w:val="28"/>
          <w:vertAlign w:val="superscript"/>
        </w:rPr>
        <w:footnoteReference w:id="139"/>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Atuncea, unde, cui m-aş jelui?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cer, vădana plânsul şi-l îndreaptă.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 dar. Bun rămas, bătrâne 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 la Coventry să-l vezi luptând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vărul Hereford cu vrăjmaşul Mowbray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fă ca trupul celui dus s-apese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el când Hereford îşi va înfige lancea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Adânc în pieptul hâdului casap!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dacă scapă teafăr prima oară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Păcatele să-l tragă-n jos ca plumbul,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Sireapu-uspumegăt să i-l deşele,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să-l azvârle-n praf de-a berbeleacul,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Umilă pradă spadei lui Hereford.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 Gaunt; îţi fui cândva cumnată,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mi-e dat să plâng ce-am fost odată.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 soră. Vreau, din Coventry,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bune veşti să poţi nădăjdui.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vorbă doar. Durerea-mi lung răsună,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nu-n deşert, ci zguduind din greu.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duc şi n-am cuprins să povestesc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vream. Căci jalea n-are margini. 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rog lui York</w:t>
      </w:r>
      <w:r w:rsidRPr="000D58B8">
        <w:rPr>
          <w:rFonts w:ascii="Bookman Old Style" w:hAnsi="Bookman Old Style" w:cs="Bookman Old Style"/>
          <w:color w:val="FF6600"/>
          <w:sz w:val="28"/>
          <w:szCs w:val="28"/>
          <w:vertAlign w:val="superscript"/>
        </w:rPr>
        <w:footnoteReference w:id="140"/>
      </w:r>
      <w:r w:rsidRPr="000D58B8">
        <w:rPr>
          <w:rFonts w:ascii="Bookman Old Style" w:hAnsi="Bookman Old Style" w:cs="Bookman Old Style"/>
          <w:color w:val="000000"/>
          <w:sz w:val="28"/>
          <w:szCs w:val="28"/>
        </w:rPr>
        <w:t xml:space="preserve"> să-i reaminteşti de mine.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Ba nu. Mai am ceva să-ţi spun.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Aşteaptă numai, să-mi aduc aminte.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spui… Ah, da! Că-l rog să fie bun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Să treacă grabnic pe la noi, la Plashy</w:t>
      </w:r>
      <w:r w:rsidRPr="000D58B8">
        <w:rPr>
          <w:rFonts w:ascii="Bookman Old Style" w:hAnsi="Bookman Old Style" w:cs="Bookman Old Style"/>
          <w:color w:val="FF6600"/>
          <w:sz w:val="28"/>
          <w:szCs w:val="28"/>
          <w:vertAlign w:val="superscript"/>
        </w:rPr>
        <w:footnoteReference w:id="141"/>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w:t>
      </w:r>
      <w:r w:rsidRPr="000D58B8">
        <w:rPr>
          <w:rFonts w:ascii="Bookman Old Style" w:hAnsi="Bookman Old Style" w:cs="Bookman Old Style"/>
          <w:color w:val="000000"/>
          <w:sz w:val="28"/>
          <w:szCs w:val="28"/>
          <w:vertAlign w:val="superscript"/>
        </w:rPr>
        <w:t xml:space="preserve"> </w:t>
      </w:r>
      <w:r w:rsidRPr="000D58B8">
        <w:rPr>
          <w:rFonts w:ascii="Bookman Old Style" w:hAnsi="Bookman Old Style" w:cs="Bookman Old Style"/>
          <w:color w:val="000000"/>
          <w:sz w:val="28"/>
          <w:szCs w:val="28"/>
        </w:rPr>
        <w:t>multe n-o să vadă el acolo,</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Bătrânul York, la casa mea pustie;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Cămări deşarte, ziduri părăsite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lespezi neumblate cine ştie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când. Iar bun venit, priviri cernite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I-or da la noi. Aşa să-i spui. Anume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 de jale-i lipsă acolo-n casă: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Nemângâiată trece-voi prin lume.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 deci. Durerea mea te lasă.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46E6D"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Câmp deschis, lângă Coventry. Arena e pregătită;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un tron regal, heralzi  şi curteni.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lordul mareşal</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Aumerle</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Lordul mareşal: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Mylord Aumerle, e Hereford înzăuat?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gata; dornic să s-avânte-n luptă.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Lordul mareşal: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ducele de Norfolk, aprig, arde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S-audă semnul de-nceput al luptei.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Potrivnicii-s dar gata şi n-aşteaptă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venirea maiestăţii sale.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(Semnal de trâmbiţe. Intră regele Richard, care se aşază pe tronul său. John de Gaunt şi alţi nobili curteni îşi ocupă locurile. Sună o trâmbiţă şi alta îi răspunde. Atunci intră Norfolk, în armură, precedat de un herald.)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Lord mareşal, pe-acest oştean întreabă-l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ce-a venit în zale, dinainte-mi;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ntreabă-l cine-i</w:t>
      </w:r>
      <w:r w:rsidRPr="000D58B8">
        <w:rPr>
          <w:rFonts w:ascii="Bookman Old Style" w:hAnsi="Bookman Old Style" w:cs="Bookman Old Style"/>
          <w:color w:val="FF6600"/>
          <w:sz w:val="28"/>
          <w:szCs w:val="28"/>
          <w:vertAlign w:val="superscript"/>
        </w:rPr>
        <w:footnoteReference w:id="142"/>
      </w:r>
      <w:r w:rsidRPr="000D58B8">
        <w:rPr>
          <w:rFonts w:ascii="Bookman Old Style" w:hAnsi="Bookman Old Style" w:cs="Bookman Old Style"/>
          <w:color w:val="000000"/>
          <w:sz w:val="28"/>
          <w:szCs w:val="28"/>
        </w:rPr>
        <w:t xml:space="preserve"> şi, precum se cade,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Să jure, pune-l, că e-aici pe drept.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Lordul mareşal: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Pe </w:t>
      </w:r>
      <w:r w:rsidRPr="000D58B8">
        <w:rPr>
          <w:rFonts w:ascii="Bookman Old Style" w:hAnsi="Bookman Old Style" w:cs="Bookman Old Style"/>
          <w:caps/>
          <w:color w:val="000000"/>
          <w:sz w:val="28"/>
          <w:szCs w:val="28"/>
        </w:rPr>
        <w:t>c</w:t>
      </w:r>
      <w:r w:rsidRPr="000D58B8">
        <w:rPr>
          <w:rFonts w:ascii="Bookman Old Style" w:hAnsi="Bookman Old Style" w:cs="Bookman Old Style"/>
          <w:color w:val="000000"/>
          <w:sz w:val="28"/>
          <w:szCs w:val="28"/>
        </w:rPr>
        <w:t xml:space="preserve">el de </w:t>
      </w:r>
      <w:r w:rsidRPr="000D58B8">
        <w:rPr>
          <w:rFonts w:ascii="Bookman Old Style" w:hAnsi="Bookman Old Style" w:cs="Bookman Old Style"/>
          <w:caps/>
          <w:color w:val="000000"/>
          <w:sz w:val="28"/>
          <w:szCs w:val="28"/>
        </w:rPr>
        <w:t>s</w:t>
      </w:r>
      <w:r w:rsidRPr="000D58B8">
        <w:rPr>
          <w:rFonts w:ascii="Bookman Old Style" w:hAnsi="Bookman Old Style" w:cs="Bookman Old Style"/>
          <w:color w:val="000000"/>
          <w:sz w:val="28"/>
          <w:szCs w:val="28"/>
        </w:rPr>
        <w:t>us şi-n numele lui 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spune, dar, ce pricină te-aduse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cine eşti, leit astfel în fier,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Potrivnic cui şi pentru care price;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Grăieşte drept, cavalereşte, jură,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Şi-apoi, te cruţe cerul şi virtutea-ţi.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ducele de Norfolk, Thomas Mowbray.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jurământul meu de cavaler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(Ferească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omnul, cineva să-l calce)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Venii să-mi apăr vorba şi credinţa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Dumnezeu, în rege şi-n urmaşu-i,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Chemat potrivnic ducelui de Hereford.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mila Domnului şi braţul meu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Luptând să-mi apăr cinstea, dovedi-voi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Că-i trădător, faţă de cer şi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lupta dreaptă, cerul să-mi ajute.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şi ia locul. Suită trâmbiţele. Intră Bolingbroke, acuzatorul, în armură, precedat de un herald.)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Lord mareşal, pe cavaleru-acesta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zale, întreabă-l cine-i, ce-l aduce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’Nainte-ne, venind de luptă gata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îi pravila în aste trebi,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Să-şi apere dreptatea vrerii sale.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Lordul mareşal: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spune cum te cheamă, ce te-aduce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’Naintea tronului lui Richard-Rege;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Potrivnic cui şi pentru care price?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Grăieşte drept şi te-aibă ceru-n pază.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Harry de Hereford, Lancaster şi Derby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cheamă; şi de luptă-s astăzi gata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Spre a dovedi, prin Cel de </w:t>
      </w:r>
      <w:r w:rsidRPr="000D58B8">
        <w:rPr>
          <w:rFonts w:ascii="Bookman Old Style" w:hAnsi="Bookman Old Style" w:cs="Bookman Old Style"/>
          <w:caps/>
          <w:color w:val="000000"/>
          <w:sz w:val="28"/>
          <w:szCs w:val="28"/>
        </w:rPr>
        <w:t>s</w:t>
      </w:r>
      <w:r w:rsidRPr="000D58B8">
        <w:rPr>
          <w:rFonts w:ascii="Bookman Old Style" w:hAnsi="Bookman Old Style" w:cs="Bookman Old Style"/>
          <w:color w:val="000000"/>
          <w:sz w:val="28"/>
          <w:szCs w:val="28"/>
        </w:rPr>
        <w:t>us, şi spadă,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Thomas Mowbray, ducele de 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un laş şi-un trădător primejdios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Faţă de cer, de Richard şi de mine.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lupta dreaptă, Domnul să-mi ajute.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Lordul mareşal: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moartea se va pedepsi acela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Ce-o cuteza de-aceşti ţăruşi să treacă,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Afar’ de mareşal şi ofiţerii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Meniţi să-ndrume dreapta judecată.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Lord mareşal, îngăduie ca mâna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Slăvitului stăpân să i-o sărut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faţa lui smerit să plec genunchiul,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Mowbray şi cu mine trecem astăzi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doi hagii, spre triste hagialâcuri;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ngăduie-ne dar rămasul bun,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drag să-l luăm acum de la prieteni.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Lordul mareşal: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mpricinatul slavă vrea s-aducă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Mariei voastre, mâna s-o sărute.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coborî, să-l strâng la pieptul meu.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Vere Hereford, de ţi-este dreaptă pâra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fie norocoasă lupta mândră.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 dar, sânge dintr-al meu! Iar partea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jale ne-o vom lua de-o fi să-l verşi;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moartea, noi nu ţi-o vom răzbuna-o.</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fruntea-ţi-naltă jalea, să n-o-ncrunte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fi să pier de lancea lui Mowbray,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astă luptă zbor, sunt şoim de munte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Vânând o biată pasăre, uşor.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c</w:t>
      </w:r>
      <w:r w:rsidRPr="000D58B8">
        <w:rPr>
          <w:rFonts w:ascii="Bookman Old Style" w:hAnsi="Bookman Old Style" w:cs="Bookman Old Style"/>
          <w:i/>
          <w:iCs/>
          <w:color w:val="333333"/>
          <w:sz w:val="28"/>
          <w:szCs w:val="28"/>
        </w:rPr>
        <w:t>ătre lordul mareşal):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Iubite lord,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Rămasul bun mi-l iau.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 la lord Aumerle, slăvitu-mi văr,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mă joc cu moartea, nu sunt frânt,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dimpotrivă-s vesel, tânăr, cânt!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Ca-n ospăţul englez, păstrai la urmă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mbucătura dulce</w:t>
      </w:r>
      <w:r w:rsidRPr="000D58B8">
        <w:rPr>
          <w:rFonts w:ascii="Bookman Old Style" w:hAnsi="Bookman Old Style" w:cs="Bookman Old Style"/>
          <w:color w:val="FF6600"/>
          <w:sz w:val="28"/>
          <w:szCs w:val="28"/>
          <w:vertAlign w:val="superscript"/>
        </w:rPr>
        <w:footnoteReference w:id="143"/>
      </w:r>
      <w:r w:rsidRPr="000D58B8">
        <w:rPr>
          <w:rFonts w:ascii="Bookman Old Style" w:hAnsi="Bookman Old Style" w:cs="Bookman Old Style"/>
          <w:color w:val="000000"/>
          <w:sz w:val="28"/>
          <w:szCs w:val="28"/>
        </w:rPr>
        <w:t>, care-l curmă;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c</w:t>
      </w:r>
      <w:r w:rsidRPr="000D58B8">
        <w:rPr>
          <w:rFonts w:ascii="Bookman Old Style" w:hAnsi="Bookman Old Style" w:cs="Bookman Old Style"/>
          <w:i/>
          <w:iCs/>
          <w:color w:val="333333"/>
          <w:sz w:val="28"/>
          <w:szCs w:val="28"/>
        </w:rPr>
        <w:t>ătre 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tine, tatăl pământesc, mă-ndrept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cărui vajnic duh ce port în piept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două ori mai dârz mă-nvaţă treapta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Izbânzii care va să mă-ncunune,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ruga ta, mai tare facă-mi zaua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oţelească vârful lăncii mele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intre-n coasta şubredă-a lui Mowbray,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numele lui John de Gaunt să crească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slavă, prin dârzia mea de fiu.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în</w:t>
      </w:r>
      <w:r w:rsidRPr="000D58B8">
        <w:rPr>
          <w:rFonts w:ascii="Bookman Old Style" w:hAnsi="Bookman Old Style" w:cs="Bookman Old Style"/>
          <w:color w:val="000000"/>
          <w:sz w:val="28"/>
          <w:szCs w:val="28"/>
        </w:rPr>
        <w:t xml:space="preserve"> dreapta-ţi luptă, te-aibe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omnu-n pază!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iute ca un fulger la izbândă,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când ăi da-n vrăjmaş, izbeşte zdravăn,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două ori, prin cască să-l trăsneşti,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fiarbă-n vine focul tinereţii,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 Să fii viteaz. Şi să-mi trăieşti.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Virtutea-mi şi Sân-George</w:t>
      </w:r>
      <w:r w:rsidRPr="000D58B8">
        <w:rPr>
          <w:rFonts w:ascii="Bookman Old Style" w:hAnsi="Bookman Old Style" w:cs="Bookman Old Style"/>
          <w:color w:val="FF6600"/>
          <w:sz w:val="28"/>
          <w:szCs w:val="28"/>
          <w:vertAlign w:val="superscript"/>
        </w:rPr>
        <w:footnoteReference w:id="144"/>
      </w:r>
      <w:r w:rsidRPr="000D58B8">
        <w:rPr>
          <w:rFonts w:ascii="Bookman Old Style" w:hAnsi="Bookman Old Style" w:cs="Bookman Old Style"/>
          <w:color w:val="000000"/>
          <w:sz w:val="28"/>
          <w:szCs w:val="28"/>
        </w:rPr>
        <w:t xml:space="preserve"> să m-ajute!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şi ia locul.)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Norfolk </w:t>
      </w:r>
      <w:r w:rsidRPr="000D58B8">
        <w:rPr>
          <w:rFonts w:ascii="Bookman Old Style" w:hAnsi="Bookman Old Style" w:cs="Bookman Old Style"/>
          <w:i/>
          <w:iCs/>
          <w:color w:val="333333"/>
          <w:sz w:val="28"/>
          <w:szCs w:val="28"/>
        </w:rPr>
        <w:t>(ridicându-se):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Oricare ar fi să-mi fie soarta,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’Nainte-ţi, va trăi ori va pieri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credincios al tronului lui 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 fost pe lume rob să-şi sfarme lanţul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neatârnarea mândră să-şi câştige,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fericit, de cum sărbătoreşte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Azi inima-mi, bătaia cu vrăjmaşul.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Mărite domn, prieteni şi curteni,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tuturor de-aici vă spun; mulţi ani.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Voios şi liniştit ca la plimbare,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duc la luptă. Dreptul, teamă n-are!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 milord; eu sunt încredinţat;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Citesc în ochii tăi un duh curat.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Lord mareşal, poruncă dă să-nceapă!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(Regele şi lorzii se trag către jeţurile lor.)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Lordul mareşal: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Harry de Hereford, Lancaster şi Derby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Primeşte-ţi lancea</w:t>
      </w:r>
      <w:r w:rsidRPr="000D58B8">
        <w:rPr>
          <w:rFonts w:ascii="Bookman Old Style" w:hAnsi="Bookman Old Style" w:cs="Bookman Old Style"/>
          <w:color w:val="FF6600"/>
          <w:sz w:val="28"/>
          <w:szCs w:val="28"/>
          <w:vertAlign w:val="superscript"/>
        </w:rPr>
        <w:footnoteReference w:id="145"/>
      </w:r>
      <w:r w:rsidRPr="000D58B8">
        <w:rPr>
          <w:rFonts w:ascii="Bookman Old Style" w:hAnsi="Bookman Old Style" w:cs="Bookman Old Style"/>
          <w:color w:val="000000"/>
          <w:sz w:val="28"/>
          <w:szCs w:val="28"/>
        </w:rPr>
        <w:t>, Domnul o s-aleagă!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Bolingbroke </w:t>
      </w:r>
      <w:r w:rsidRPr="000D58B8">
        <w:rPr>
          <w:rFonts w:ascii="Bookman Old Style" w:hAnsi="Bookman Old Style" w:cs="Bookman Old Style"/>
          <w:i/>
          <w:iCs/>
          <w:color w:val="333333"/>
          <w:sz w:val="28"/>
          <w:szCs w:val="28"/>
        </w:rPr>
        <w:t>(ridicându-se):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dârz decât un turn, eu zic; amin.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Lordul mareşal </w:t>
      </w:r>
      <w:r w:rsidRPr="000D58B8">
        <w:rPr>
          <w:rFonts w:ascii="Bookman Old Style" w:hAnsi="Bookman Old Style" w:cs="Bookman Old Style"/>
          <w:i/>
          <w:iCs/>
          <w:color w:val="333333"/>
          <w:sz w:val="28"/>
          <w:szCs w:val="28"/>
        </w:rPr>
        <w:t>(către un ofiţer):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Dă-i lancia asta ducelui de Norfolk.</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Primul herald: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Harry de Hereford, Lancaster şi Derby,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gata pentru Dumnezeu şi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cinstea lui, a-şi pune cinstea-n joc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Norfolk, trădător să-l dovedească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Faţă de cer, de rege şi de 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acum la luptă vrea să se-ncumeată.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Al </w:t>
      </w:r>
      <w:r w:rsidRPr="000D58B8">
        <w:rPr>
          <w:rFonts w:ascii="Bookman Old Style" w:hAnsi="Bookman Old Style" w:cs="Bookman Old Style"/>
          <w:i/>
          <w:iCs/>
          <w:caps/>
          <w:color w:val="808000"/>
          <w:sz w:val="28"/>
          <w:szCs w:val="28"/>
        </w:rPr>
        <w:t>ii</w:t>
      </w:r>
      <w:r w:rsidRPr="000D58B8">
        <w:rPr>
          <w:rFonts w:ascii="Bookman Old Style" w:hAnsi="Bookman Old Style" w:cs="Bookman Old Style"/>
          <w:i/>
          <w:iCs/>
          <w:color w:val="808000"/>
          <w:sz w:val="28"/>
          <w:szCs w:val="28"/>
        </w:rPr>
        <w:t>-lea herald: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Thomas Mowbray, ducele de 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gata azi a-şi pune cinstea-n joc,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apărarea sa, şi a-l dovedi pe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Henry de Hereford, Lancaster şi Derby,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Necredincios faţă de cer şi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el de luptă dornic, nenfricat,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Aşteaptă doară semnul, ca să-nceapă.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Lordul mareşal: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dar; să sune trâmbiţaşii!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sună asaltul.)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Staţi, regele zvârlitu-şi-a toiagul.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Să-şi lase amândoi lancea şi coiful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îndărăt, pe jeţuri, să s-aşeze.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Veniţi aici. Să sune trâmbiţaşii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ce le-oi spune ducilor porunca.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(Fanfară.)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V’apropiaţi.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c</w:t>
      </w:r>
      <w:r w:rsidRPr="000D58B8">
        <w:rPr>
          <w:rFonts w:ascii="Bookman Old Style" w:hAnsi="Bookman Old Style" w:cs="Bookman Old Style"/>
          <w:i/>
          <w:iCs/>
          <w:color w:val="333333"/>
          <w:sz w:val="28"/>
          <w:szCs w:val="28"/>
        </w:rPr>
        <w:t>ătre cei doi luptători):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ascultaţi ce-am hotărât cu Sfatul: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nu mânji a ţării noastre glie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Cu-un sânge drag, hrănit de ea odată,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ochii noştri nedorind măceluri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fraţi, tăiaţi în spade-ngemănate,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socotim că vultureasca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Trufie cu prea-nalte năzuinţe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pizma rea, v-au aţâţat la 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turburaţi din leagăn buna pace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ţării noastre, prunc neprihănit)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dobele bătând pe-aici mai aprig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trâmbiţe sunând prelung, a spaimă,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ciocnetul iscat din fier şi spade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izgoni din ţară dalba pace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Scăldându-ne din nou în sânge-frate</w:t>
      </w:r>
      <w:r w:rsidRPr="000D58B8">
        <w:rPr>
          <w:rFonts w:ascii="Bookman Old Style" w:hAnsi="Bookman Old Style" w:cs="Bookman Old Style"/>
          <w:color w:val="FF6600"/>
          <w:sz w:val="28"/>
          <w:szCs w:val="28"/>
          <w:vertAlign w:val="superscript"/>
        </w:rPr>
        <w:footnoteReference w:id="146"/>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surghiunim de pe tărâmul nostru;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vere Hereford, vei plăti cu capul,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te-oi întoarce-n aste mândre ocini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ce de două ori cinci veri n-or trece;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Printre străini cestimp vei sta-n surghiun.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Facă-se voia ta, ăst gând mă-mbună,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soarele ce vă-ncălzeşte drumul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străluci şi-asupra-mi şi că raza-i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aur îmi va polei surghiunul.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ţie, Norfolk, soarta ţi-e mai crudă,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greu îmi vine eu s-o hărăzesc,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şirul lung, de ceasuri, care zboară,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 sta vreodat’ surghiunul să ţi-l curme.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vorba grea; să nu te-ntorci nicicând,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Ţi-o spun, de nu, cu capul vei plăti.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Maria ta – năprasnică pedeapsă,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tocmai gura voastră s-o rostească!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mâna voastră altfel de răsplată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Chiteam să aflu decât grea năpasta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fi zvârlit astfel în lumea largă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Iar limba ce de patruzeci de ani</w:t>
      </w:r>
      <w:r w:rsidRPr="000D58B8">
        <w:rPr>
          <w:rFonts w:ascii="Bookman Old Style" w:hAnsi="Bookman Old Style" w:cs="Bookman Old Style"/>
          <w:color w:val="FF6600"/>
          <w:sz w:val="28"/>
          <w:szCs w:val="28"/>
          <w:vertAlign w:val="superscript"/>
        </w:rPr>
        <w:footnoteReference w:id="147"/>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ştiu, engleza mea, s-o dau uitării.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Zadarnică mi-a fi de-acu vorbirea.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alăuta</w:t>
      </w:r>
      <w:r w:rsidRPr="000D58B8">
        <w:rPr>
          <w:rFonts w:ascii="Bookman Old Style" w:hAnsi="Bookman Old Style" w:cs="Bookman Old Style"/>
          <w:color w:val="FF6600"/>
          <w:sz w:val="28"/>
          <w:szCs w:val="28"/>
          <w:vertAlign w:val="superscript"/>
        </w:rPr>
        <w:footnoteReference w:id="148"/>
      </w:r>
      <w:r w:rsidRPr="000D58B8">
        <w:rPr>
          <w:rFonts w:ascii="Bookman Old Style" w:hAnsi="Bookman Old Style" w:cs="Bookman Old Style"/>
          <w:color w:val="000000"/>
          <w:sz w:val="28"/>
          <w:szCs w:val="28"/>
        </w:rPr>
        <w:t>, harpa, fără strune,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încuiată, sau lăute bune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Ce-au încăput pe mâini nepricepute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zice dulci cântări, şi-n veci stau mute;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îmi ferecarăţi limba-n gură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două gratii; buzele şi dinţii,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temnicer punându-mi neştiinţa,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Făr’ de simţire-n veci să mă păzească.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mult prea vârstnic să m-alinte o doică,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prea bătrân să-ncep a fi şcolar.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ăst cuvânt nespusă moarte-mi dai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Lipsindu-mă de-al ţării mele grai.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jeluirea nu-ţi prea şade ţie;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zis, de-acu jaloba e târzie.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 lumina ţării dar m-oi duce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Viaţa-mi calea nopţii s-o apuce.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retrage, gata de plecare.)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înturnaţi, să faceţi legământul;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Pe spada-mi puneţi mâna surghiunită</w:t>
      </w:r>
      <w:r w:rsidRPr="000D58B8">
        <w:rPr>
          <w:rFonts w:ascii="Bookman Old Style" w:hAnsi="Bookman Old Style" w:cs="Bookman Old Style"/>
          <w:color w:val="FF6600"/>
          <w:sz w:val="28"/>
          <w:szCs w:val="28"/>
          <w:vertAlign w:val="superscript"/>
        </w:rPr>
        <w:footnoteReference w:id="149"/>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Şi pe credinţa voastră-n Cel de </w:t>
      </w:r>
      <w:r w:rsidRPr="000D58B8">
        <w:rPr>
          <w:rFonts w:ascii="Bookman Old Style" w:hAnsi="Bookman Old Style" w:cs="Bookman Old Style"/>
          <w:caps/>
          <w:color w:val="000000"/>
          <w:sz w:val="28"/>
          <w:szCs w:val="28"/>
        </w:rPr>
        <w:t>s</w:t>
      </w:r>
      <w:r w:rsidRPr="000D58B8">
        <w:rPr>
          <w:rFonts w:ascii="Bookman Old Style" w:hAnsi="Bookman Old Style" w:cs="Bookman Old Style"/>
          <w:color w:val="000000"/>
          <w:sz w:val="28"/>
          <w:szCs w:val="28"/>
        </w:rPr>
        <w:t>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către mine-i în surghiun, cu voi)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ţineţi jurământul ce vi-l cer;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să vă ajute Dumnezeu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 vă veţi uni întru surghiun,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niciodată nu veţi mai da faţă,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vă veţi scrie, da bineţe, nici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Veţi potoli aprinsa vrăjmăşie,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veţi chiti a vă-ntâlni cu rost,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Urzi, găti ori îndemna la rele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Protivnic nouă, statului sau ţării.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leg şi eu.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Norfolk, eu ţi-am vorbit ca la vrăjmaş.</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Acuma, de-ar fi vrut măria-sa,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doi, un duh la cer ar fi zburat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Pribeag, din şubredul locaş al cărnii,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trupul pribegi-ne-va, de-aici.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Mărturiseşte-ţi vina, căci departe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ţară ai de mers, să nu mai duci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Povara unui suflet păcătos.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Bolingbroke, de-aş fi trădat vreodată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fie semnul şters din cartea vieţii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din cer gonit, ca azi de-aici,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ce eşti tu, o ştim şi noi şi cerul,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tem că, prea curând, va şti-o riga.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Vă las cu bine,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 Calea-mi meargă,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Anglia oriunde-n lumea largă.</w:t>
      </w:r>
    </w:p>
    <w:p w:rsidR="00746E6D" w:rsidRPr="000D58B8" w:rsidRDefault="00746E6D" w:rsidP="000D58B8">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5" w:name="bookmark47"/>
      <w:bookmarkEnd w:id="15"/>
      <w:r w:rsidRPr="000D58B8">
        <w:rPr>
          <w:rFonts w:ascii="Bookman Old Style" w:hAnsi="Bookman Old Style" w:cs="Bookman Old Style"/>
          <w:i/>
          <w:iCs/>
          <w:color w:val="333333"/>
          <w:sz w:val="28"/>
          <w:szCs w:val="28"/>
        </w:rPr>
        <w:t>(Iese.)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Unchiule, ochii-ţi oglindesc mâhnirea;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Adânca voastră jale smulse patru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anii-i de surghiun; doar şase ierni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c</w:t>
      </w:r>
      <w:r w:rsidRPr="000D58B8">
        <w:rPr>
          <w:rFonts w:ascii="Bookman Old Style" w:hAnsi="Bookman Old Style" w:cs="Bookman Old Style"/>
          <w:i/>
          <w:iCs/>
          <w:color w:val="333333"/>
          <w:sz w:val="28"/>
          <w:szCs w:val="28"/>
        </w:rPr>
        <w:t>ătre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Şi-apoi vei fi binevenit acasă.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Ce-amar de vreme într-un mic cuvânt,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patru lâncezi ierni şi primăveri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Zglobii încap în el. Aşa pot regii.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Eu,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 mulţumesc, că pentru mine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Scurtarăţi patru ani din ăst surghiun.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mie nu-mi căşună mare bine;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Lungi, şase ani, cât el va fi pe drum,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Şi-or depăna-n văzduh rotunde zodii,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candela-mi ce pâlpâie şi-acum,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stinge-ncet în noaptea cea adâncă.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Feştila-i pe sfârşite; oarba moarte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va ierta s-apuc să-l mai văd încă.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unchiule, ani mulţi ai să trăieşti.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rege, nu poţi să mi-i hărăzeşti.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să-i împuţinezi, prin suferinţi,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Albindu-mi nopţi, fără de-a-mi da o 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poţi grăbi doar vremea să-mi brăzdeze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Obrajii, însă nu o poţi opri;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Cuvântul tău aleargă să m-omoare,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mort, nu-mi poate schiptrul da suflare.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Nu-l surghiunirăm noi de flori de măr,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chiar şi tu ai pus o vorbă-aici,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De-acest giudeţ de ce ţi-ar fi urât?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dulce-ntâi, se-ntoarce aeru-n gât.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M-aţi pus să şed cu voi la judecată,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eu voiam să m-ascultaţi ca tată.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de-ar fi fost străin, nu fiul meu,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l-aş fi osândit atât de greu.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fiu pătimaş n-am fost ferit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viaţa-mi însăşi cu mi-am osândit.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v-aşteptam s-aud zicând că-s rău,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Că-s prea hapsân, lovind în ce-i al meu,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slobod m-aţi lăsat să tot vorbesc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cu în mine singur să lovesc.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bine, vere – unchiule, aşa;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şase ani, surghiun. Şi va pleca!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(Surle. Iese Richard cu suita.)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bine, dar; de ai ceva de spus,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scrie de pe unde-ai fi ajuns.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Lordul mareşal: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Mylord, eu nu-mi iau bun rămas încă: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Te-oi însoţi, călare, pân’ la ţărm.</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te-arăţi atât de scump la vorbă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le-ntorci bineţea la prieteni?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prea puţine vorbe de plecare,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limba mea n-ar şti să mai rostească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adânca inimii-întristare.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lipsa ta de-aici e trecătoare</w:t>
      </w:r>
      <w:r w:rsidRPr="000D58B8">
        <w:rPr>
          <w:rFonts w:ascii="Bookman Old Style" w:hAnsi="Bookman Old Style" w:cs="Bookman Old Style"/>
          <w:color w:val="FF6600"/>
          <w:sz w:val="28"/>
          <w:szCs w:val="28"/>
          <w:vertAlign w:val="superscript"/>
        </w:rPr>
        <w:footnoteReference w:id="150"/>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bucuria, când tristeţea-i mare.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Ce-s şase ierni? Şi lotul se sfârşeşte.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fericiţi!… Tristeţea le-nzeceşte.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Închipuie-ţi că umbli să petreci.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şti să-mi spună inima rănită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drumeţia asta e silită.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Socoate drumu-acesta trist, ca 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Inel în care-apoi vei încrusta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revenirii piatră nestemată.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fiecare pas mi-ar aminti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Mâhnirea rătăcirii de cei dragi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De-aceste-ndepărtate nestemate,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ndelungata mea ucenicie</w:t>
      </w:r>
      <w:r w:rsidRPr="000D58B8">
        <w:rPr>
          <w:rFonts w:ascii="Bookman Old Style" w:hAnsi="Bookman Old Style" w:cs="Bookman Old Style"/>
          <w:color w:val="FF6600"/>
          <w:sz w:val="28"/>
          <w:szCs w:val="28"/>
          <w:vertAlign w:val="superscript"/>
        </w:rPr>
        <w:footnoteReference w:id="151"/>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Printre străini, la ce mi-ar folosi?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la soroc, voi fi acasă, slobod,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ştiu c-am fost pribeag pe căi pustii?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Oriunde ochiul cel ceresc priveşte,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Pentru-nţelept e schelă şi liman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adăpost; nevoia să te înveţe.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abitir ca ea, nu ştiu virtute.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zice; regele m-a surghiunit: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w:t>
      </w:r>
      <w:r w:rsidRPr="000D58B8">
        <w:rPr>
          <w:rFonts w:ascii="Bookman Old Style" w:hAnsi="Bookman Old Style" w:cs="Bookman Old Style"/>
          <w:i/>
          <w:iCs/>
          <w:color w:val="000000"/>
          <w:sz w:val="28"/>
          <w:szCs w:val="28"/>
        </w:rPr>
        <w:t xml:space="preserve"> tu,</w:t>
      </w:r>
      <w:r w:rsidRPr="000D58B8">
        <w:rPr>
          <w:rFonts w:ascii="Bookman Old Style" w:hAnsi="Bookman Old Style" w:cs="Bookman Old Style"/>
          <w:color w:val="000000"/>
          <w:sz w:val="28"/>
          <w:szCs w:val="28"/>
        </w:rPr>
        <w:t xml:space="preserve"> pe rege. Căci mai grea-i mâhnirea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cel lovit n-o ştie a răbda.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zi că te-am trimis după izbânde,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că el te-mpinse-ntru surghiun;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că holera bântuie prin ţară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c-ai zburat spre alt pământ, mai bun.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Închipuie-ţi că ce-ai mai scump pe lume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Te-aşteaptă-n cale, nu că-l laşi aici,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muzicanţi sunt pasări cântătoare,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iarba câmpului ţi-ar fi covoare,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florile, domniţe; iară paşii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ţi-ar sălta în dulci măsuri de dans.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Necazul nu mai este muşcător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râzi de el şi-l iei peste picior.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vrea să-l văd pe-acel cu mâna-n jar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Gândind la-n veci gerosul Caucaz,</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săturând pe cel înfometat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închipuirea unor mari ospeţe.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despuiatu-n gerul Bobotezii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Gândind ce cald e-n luna lui Cuptor.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nu. Nu e mai mare suferinţa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amintirea binelui, la rău.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Necazul muşcă mult mai veninat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nu vezi rana unde te-a muşcat.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fiule, te-oi duce-n calea 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locul tău de-aş fi, eu n-aş mai sta.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Pământ al ţării mele, bun rămas;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mamă, doică scumpă,-acum te las.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Pribeag, oriunde, dar neumilit,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Rămân un bun englez, chiar surghiunit.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(Toţi ies.)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4</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Londra. O odaie în castelul regelui.</w:t>
      </w:r>
    </w:p>
    <w:p w:rsidR="008F4F4F"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regele Richard</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Bagot</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Green</w:t>
      </w:r>
      <w:r w:rsidRPr="000D58B8">
        <w:rPr>
          <w:rFonts w:ascii="Bookman Old Style" w:hAnsi="Bookman Old Style" w:cs="Bookman Old Style"/>
          <w:color w:val="333333"/>
          <w:sz w:val="28"/>
          <w:szCs w:val="28"/>
        </w:rPr>
        <w:t xml:space="preserve"> pe o uşă,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apoi </w:t>
      </w:r>
      <w:r w:rsidRPr="000D58B8">
        <w:rPr>
          <w:rFonts w:ascii="Bookman Old Style" w:hAnsi="Bookman Old Style" w:cs="Bookman Old Style"/>
          <w:i/>
          <w:iCs/>
          <w:color w:val="333333"/>
          <w:sz w:val="28"/>
          <w:szCs w:val="28"/>
        </w:rPr>
        <w:t>Aumerle</w:t>
      </w:r>
      <w:r w:rsidRPr="000D58B8">
        <w:rPr>
          <w:rFonts w:ascii="Bookman Old Style" w:hAnsi="Bookman Old Style" w:cs="Bookman Old Style"/>
          <w:color w:val="333333"/>
          <w:sz w:val="28"/>
          <w:szCs w:val="28"/>
        </w:rPr>
        <w:t xml:space="preserve"> pe alta.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Văzut-am tot. Vere 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cât l-ai însoţit pe-naltul Hereford?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Îl însoţii pe-naltul – cum îi ziceţi,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Hereford până ajunse-n drumul mare.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zi, şi-atunci vărsat-aţi multe lacrimi?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Zău, nu, dar vântul de la miazănoapte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Suflându-ne-n obraji, trezitu-ne-a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Vreun guturai mai vechi şi aşa făcu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cetluim cu lacrimi despărţirea.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vărul nostru ce-a zis la plecare?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însă inima nu mă lăsa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„Drum bun” să-i spun, la rându-mi m-a-nvăţat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mă prefac atât de copleşit,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să-ngrop sub lespedea mâhnirii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Cuvintele; şi, măre, dacă vorba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„Drum bun” i-ar fi sporit cu ani surghiunul,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I-aş fi slujit noianuri de „drum bun”;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cum nu poate, nu i-am spus nimic.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vărul nostru, vere; dar nu cred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la sorocul înturnării sale,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S-apuce ruda noastră să-şi mai vadă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mulţi prieteni. Doar şi noi, şi 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Bagot, Green, văzut-am bine cum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Norodului umbla să-i cânte-n strună,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Bătându-se cu slugile pe burtă,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linguşiri şi ploconeli smerite,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încântând pe bieţi meşteşugari,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zâmbetele lui meşteşugite,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 arăta ce dârz îşi rabdă soarta,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inima le-o ia-n surghiun cu 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ploconeală către-o pescăreasă;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Doi cărăuşi îi spun; „Ajute-ţi Domnul”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el c-o plecăciune le răspunde;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„Iubiţi compatrioţi, vă mulţumesc!”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parcă Anglia noastră-i e moşie,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el moştenitorul aşteptat.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ducă-se cu el şi-aceste temeri,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la răzvrătiţii din Irlanda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oaste să trimiţi, măria 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nu cumva zăbave noi să-i lase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Protivnic vouă noi, pateri s-adune.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eu voi merge la acest război.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fiindcă visteria-i cam sleită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cheltuiala curţii şi de daruri,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hotărât să-mi iau din scurt supuşii;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Venitul dobândit mi-ar cam ajunge;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 tot n-acopere nevoia,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Locţiitorii-or face cum or 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stoarcă aur de la cei avuţi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ş</w:t>
      </w:r>
      <w:r w:rsidRPr="000D58B8">
        <w:rPr>
          <w:rFonts w:ascii="Bookman Old Style" w:hAnsi="Bookman Old Style" w:cs="Bookman Old Style"/>
          <w:color w:val="000000"/>
          <w:sz w:val="28"/>
          <w:szCs w:val="28"/>
        </w:rPr>
        <w:t>i-apoi să ni-l trimită când le-om cere,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vreau să plec curând înspre Irlanda.</w:t>
      </w:r>
    </w:p>
    <w:p w:rsidR="00746E6D" w:rsidRPr="000D58B8" w:rsidRDefault="00746E6D" w:rsidP="000D58B8">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6" w:name="bookmark49"/>
      <w:bookmarkEnd w:id="16"/>
      <w:r w:rsidRPr="000D58B8">
        <w:rPr>
          <w:rFonts w:ascii="Bookman Old Style" w:hAnsi="Bookman Old Style" w:cs="Bookman Old Style"/>
          <w:i/>
          <w:iCs/>
          <w:color w:val="333333"/>
          <w:sz w:val="28"/>
          <w:szCs w:val="28"/>
        </w:rPr>
        <w:t>(Intră 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Bushy, ce ştiri ne-aduci?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bătrânul Gaunt e rău bolnav,</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Deodat-aşa şi vă trimite ştire,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Rugându-vă să mergeţi să-l vedeţi.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unde zace?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Ely-House</w:t>
      </w:r>
      <w:r w:rsidRPr="000D58B8">
        <w:rPr>
          <w:rFonts w:ascii="Bookman Old Style" w:hAnsi="Bookman Old Style" w:cs="Bookman Old Style"/>
          <w:color w:val="FF6600"/>
          <w:sz w:val="28"/>
          <w:szCs w:val="28"/>
          <w:vertAlign w:val="superscript"/>
        </w:rPr>
        <w:footnoteReference w:id="152"/>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Ajută-i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 minţii vraciului,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vindece de viaţă mai curând!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cuferelor sale căptuşeală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Mi-ar echipa ostaşii la război.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Grăbiţi dar, lângă el aş vrea să fiu;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S-ajungem – deie Domnul – prea târziu!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46E6D"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center"/>
        <w:outlineLvl w:val="5"/>
        <w:rPr>
          <w:rFonts w:ascii="Bookman Old Style" w:hAnsi="Bookman Old Style" w:cs="Bookman Old Style"/>
          <w:b/>
          <w:bCs/>
          <w:color w:val="000000"/>
          <w:sz w:val="28"/>
          <w:szCs w:val="28"/>
        </w:rPr>
      </w:pPr>
      <w:bookmarkStart w:id="17" w:name="bookmark50"/>
      <w:bookmarkEnd w:id="17"/>
      <w:r w:rsidRPr="000D58B8">
        <w:rPr>
          <w:rFonts w:ascii="Bookman Old Style" w:hAnsi="Bookman Old Style" w:cs="Bookman Old Style"/>
          <w:b/>
          <w:bCs/>
          <w:color w:val="000000"/>
          <w:sz w:val="28"/>
          <w:szCs w:val="28"/>
        </w:rPr>
        <w:t>Actul II</w:t>
      </w:r>
    </w:p>
    <w:p w:rsidR="00746E6D" w:rsidRPr="000D58B8" w:rsidRDefault="00746E6D" w:rsidP="000D58B8">
      <w:pPr>
        <w:widowControl w:val="0"/>
        <w:autoSpaceDE w:val="0"/>
        <w:autoSpaceDN w:val="0"/>
        <w:adjustRightInd w:val="0"/>
        <w:ind w:left="4" w:right="5" w:firstLine="280"/>
        <w:jc w:val="both"/>
        <w:outlineLvl w:val="5"/>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Londra. </w:t>
      </w:r>
      <w:r w:rsidRPr="000D58B8">
        <w:rPr>
          <w:rFonts w:ascii="Bookman Old Style" w:hAnsi="Bookman Old Style" w:cs="Bookman Old Style"/>
          <w:caps/>
          <w:color w:val="333333"/>
          <w:sz w:val="28"/>
          <w:szCs w:val="28"/>
        </w:rPr>
        <w:t>o</w:t>
      </w:r>
      <w:r w:rsidRPr="000D58B8">
        <w:rPr>
          <w:rFonts w:ascii="Bookman Old Style" w:hAnsi="Bookman Old Style" w:cs="Bookman Old Style"/>
          <w:color w:val="333333"/>
          <w:sz w:val="28"/>
          <w:szCs w:val="28"/>
        </w:rPr>
        <w:t xml:space="preserve"> încăpere la Ely-House.</w:t>
      </w:r>
    </w:p>
    <w:p w:rsidR="008F4F4F"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i/>
          <w:iCs/>
          <w:color w:val="333333"/>
          <w:sz w:val="28"/>
          <w:szCs w:val="28"/>
        </w:rPr>
        <w:t>Gaunt</w:t>
      </w:r>
      <w:r w:rsidRPr="000D58B8">
        <w:rPr>
          <w:rFonts w:ascii="Bookman Old Style" w:hAnsi="Bookman Old Style" w:cs="Bookman Old Style"/>
          <w:color w:val="333333"/>
          <w:sz w:val="28"/>
          <w:szCs w:val="28"/>
        </w:rPr>
        <w:t xml:space="preserve">, întins pe crivat; </w:t>
      </w:r>
      <w:r w:rsidRPr="000D58B8">
        <w:rPr>
          <w:rFonts w:ascii="Bookman Old Style" w:hAnsi="Bookman Old Style" w:cs="Bookman Old Style"/>
          <w:i/>
          <w:iCs/>
          <w:color w:val="333333"/>
          <w:sz w:val="28"/>
          <w:szCs w:val="28"/>
        </w:rPr>
        <w:t>ducele de York</w:t>
      </w:r>
      <w:r w:rsidRPr="000D58B8">
        <w:rPr>
          <w:rFonts w:ascii="Bookman Old Style" w:hAnsi="Bookman Old Style" w:cs="Bookman Old Style"/>
          <w:color w:val="333333"/>
          <w:sz w:val="28"/>
          <w:szCs w:val="28"/>
        </w:rPr>
        <w:t xml:space="preserve">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şi </w:t>
      </w:r>
      <w:r w:rsidRPr="000D58B8">
        <w:rPr>
          <w:rFonts w:ascii="Bookman Old Style" w:hAnsi="Bookman Old Style" w:cs="Bookman Old Style"/>
          <w:i/>
          <w:iCs/>
          <w:color w:val="333333"/>
          <w:sz w:val="28"/>
          <w:szCs w:val="28"/>
        </w:rPr>
        <w:t>alţii</w:t>
      </w:r>
      <w:r w:rsidRPr="000D58B8">
        <w:rPr>
          <w:rFonts w:ascii="Bookman Old Style" w:hAnsi="Bookman Old Style" w:cs="Bookman Old Style"/>
          <w:color w:val="333333"/>
          <w:sz w:val="28"/>
          <w:szCs w:val="28"/>
        </w:rPr>
        <w:t xml:space="preserve"> stau pe lângă el.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Veni-va regele? Să-i dau, cu limbă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moarte,-un sfat zburdalnice-i juneţi .</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mult te zbaţi şi te frămânţi zadarnic;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spui, îi iese pe urechea-ailaltă.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patul morţii, glasul altfel sună;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Chemând ca o adâncă armonie.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vorba-i scumpă, rar răsună-n van;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drept grăiesc acei ce-s la aman.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Spre-acela ce va amuţi curând,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îţi iau urechile aminte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la tineri zdraveni turuind;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iei seama, decât mai-nainte,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 se stinge: amurgul, sau cântarea,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(Ca-mbucătura dulce de la urmă)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ntipărite-n noi, înfrâng uitarea.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din s-pusa-mi nu ţinu el multe,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ceasul morţii mele o să m-asculte.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Nu: el şi-ascultă doar linguşitorii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Ce-i cântă schiptrul. Şi ascultă ode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sz w:val="28"/>
          <w:szCs w:val="28"/>
        </w:rPr>
        <w:t>În</w:t>
      </w:r>
      <w:r w:rsidRPr="000D58B8">
        <w:rPr>
          <w:rFonts w:ascii="Bookman Old Style" w:hAnsi="Bookman Old Style" w:cs="Bookman Old Style"/>
          <w:color w:val="000000"/>
          <w:sz w:val="28"/>
          <w:szCs w:val="28"/>
        </w:rPr>
        <w:t xml:space="preserve"> ritmu-agale-al cărora veninul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Şi-l picură-n ureche tineretul,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Purtat după italiene mode</w:t>
      </w:r>
      <w:r w:rsidRPr="000D58B8">
        <w:rPr>
          <w:rFonts w:ascii="Bookman Old Style" w:hAnsi="Bookman Old Style" w:cs="Bookman Old Style"/>
          <w:color w:val="FF6600"/>
          <w:sz w:val="28"/>
          <w:szCs w:val="28"/>
          <w:vertAlign w:val="superscript"/>
        </w:rPr>
        <w:footnoteReference w:id="153"/>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le maimuţărim, cu-ncetul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urma lor păşind sontâc, slugarnic.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Scorneşte lumea vreo deşertăciune,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(Oricât de joasă-ar fi; dar numai nouă)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i-o sufle unul la ureche?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orice sfat îi dai e nepereche,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nu-i găseşte calea către minte;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capul lui, de tine, n-o să-i ardă;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Păstrează-ţi vorba care-o să te piardă.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Simt cum grăieşte-n mine un proroc.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pat de moarte-oi spune ce-i prezic;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trainică pripeala lui focoasă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vâlvătaia mare arde-n grabă;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Furtuna trece, ploaia-nceată ţine,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desul pinten istoveşte calul,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nfulecând se-năbuşă mâncăul.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Deşertăciunea-i cormoranul lacom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isprăvindu-şi hrana, se sfâşie.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Regescul tron şi-acest ostrov măreţ,</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Ăst colţ de rai, sălaş iubit de Marte</w:t>
      </w:r>
      <w:r w:rsidRPr="000D58B8">
        <w:rPr>
          <w:rFonts w:ascii="Bookman Old Style" w:hAnsi="Bookman Old Style" w:cs="Bookman Old Style"/>
          <w:color w:val="FF6600"/>
          <w:sz w:val="28"/>
          <w:szCs w:val="28"/>
          <w:vertAlign w:val="superscript"/>
        </w:rPr>
        <w:footnoteReference w:id="154"/>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Cetate ridicată de natură,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Să-ntâmpine năvale cu războaie,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seminţie de voinici,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mică lume,-o piatră nestemată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 argintul mării prinsă, ce-i stă zid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meterez de ape, s-o păzească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poftele vecinilor săraci,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Pământul ăsta sfânt, acest regat,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mamă, Englitera făcătoare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crai regeşti, slăviţi ca-naltă spiţă,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Viteji temuţi, departe peste mare,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mândri cavaleri, în cruciade)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Palestina, la mormântul sfânt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fiului Mariei prea-curate,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ţara vitejească, ţara dragă,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toţi slăvită azi în lumea-ntreagă,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pusă la mezat</w:t>
      </w:r>
      <w:r w:rsidRPr="000D58B8">
        <w:rPr>
          <w:rFonts w:ascii="Bookman Old Style" w:hAnsi="Bookman Old Style" w:cs="Bookman Old Style"/>
          <w:color w:val="FF6600"/>
          <w:sz w:val="28"/>
          <w:szCs w:val="28"/>
          <w:vertAlign w:val="superscript"/>
        </w:rPr>
        <w:footnoteReference w:id="155"/>
      </w:r>
      <w:r w:rsidRPr="000D58B8">
        <w:rPr>
          <w:rFonts w:ascii="Bookman Old Style" w:hAnsi="Bookman Old Style" w:cs="Bookman Old Style"/>
          <w:color w:val="000000"/>
          <w:sz w:val="28"/>
          <w:szCs w:val="28"/>
        </w:rPr>
        <w:t xml:space="preserve"> (se sperie gândul)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o moşie, sau o şandrama.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Britania cuprinsă-n apa mării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stânci menite a-ntâmpina vrăjmaşul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Asalt al lui Neptun</w:t>
      </w:r>
      <w:r w:rsidRPr="000D58B8">
        <w:rPr>
          <w:rFonts w:ascii="Bookman Old Style" w:hAnsi="Bookman Old Style" w:cs="Bookman Old Style"/>
          <w:color w:val="FF6600"/>
          <w:sz w:val="28"/>
          <w:szCs w:val="28"/>
          <w:vertAlign w:val="superscript"/>
        </w:rPr>
        <w:footnoteReference w:id="156"/>
      </w:r>
      <w:r w:rsidRPr="000D58B8">
        <w:rPr>
          <w:rFonts w:ascii="Bookman Old Style" w:hAnsi="Bookman Old Style" w:cs="Bookman Old Style"/>
          <w:color w:val="000000"/>
          <w:sz w:val="28"/>
          <w:szCs w:val="28"/>
        </w:rPr>
        <w:t>, e-acum cuprinsă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zapise murdare şi de silă.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Cuceritoarea Engliteră ajuns-a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Să-şi cucerească sieşi doar ruşine.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de-ar pieri cu mine odat’, necinstea-i,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de-mpăcat aş trece-atunci din viaţă.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regele Richard şi regina</w:t>
      </w:r>
      <w:r w:rsidRPr="000D58B8">
        <w:rPr>
          <w:rFonts w:ascii="Bookman Old Style" w:hAnsi="Bookman Old Style" w:cs="Bookman Old Style"/>
          <w:color w:val="FF6600"/>
          <w:sz w:val="28"/>
          <w:szCs w:val="28"/>
          <w:vertAlign w:val="superscript"/>
        </w:rPr>
        <w:footnoteReference w:id="157"/>
      </w:r>
      <w:r w:rsidRPr="000D58B8">
        <w:rPr>
          <w:rFonts w:ascii="Bookman Old Style" w:hAnsi="Bookman Old Style" w:cs="Bookman Old Style"/>
          <w:i/>
          <w:iCs/>
          <w:color w:val="333333"/>
          <w:sz w:val="28"/>
          <w:szCs w:val="28"/>
        </w:rPr>
        <w:t>: Aumerle, Bushy, Green, Bagot, Ross şi Willoughby.)</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regele; vezi ia-l cu binişorul.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cocoşeii iute sar la harţă.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face unchiul nostru Lancaster?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cum îi merge moşului, lui Gaunt?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Gaunt</w:t>
      </w:r>
      <w:r w:rsidRPr="000D58B8">
        <w:rPr>
          <w:rFonts w:ascii="Bookman Old Style" w:hAnsi="Bookman Old Style" w:cs="Bookman Old Style"/>
          <w:color w:val="FF6600"/>
          <w:sz w:val="28"/>
          <w:szCs w:val="28"/>
          <w:vertAlign w:val="superscript"/>
        </w:rPr>
        <w:footnoteReference w:id="158"/>
      </w:r>
      <w:r w:rsidRPr="000D58B8">
        <w:rPr>
          <w:rFonts w:ascii="Bookman Old Style" w:hAnsi="Bookman Old Style" w:cs="Bookman Old Style"/>
          <w:color w:val="000000"/>
          <w:sz w:val="28"/>
          <w:szCs w:val="28"/>
        </w:rPr>
        <w:t>-firavul; mi se potriveşte!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Bătrânul Gaunt, uncheşul slăbănog.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Durerea m-a ţinut la negru post,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care nemâncat nu-i slăbănog?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tot vegheat-am somnul Engliterei,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veghea multă-aduce slăbiciune;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Postii-ndelung de bucurii de tată,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Adică aceea de-a-mi vedea copiii,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Silindu-mă la post, tu m-ai slăbit;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Slăbit de moarte, firav ca mormântul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Ce-mi va-nghiţi doar oasele în loc de trup.</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Bolnavii nu se joacă-astfel cu vorba!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Mizeria schimbă jocul în batjoc;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când ai vrut să mă stârpeşti de nume,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Râzând de el, te linguşesc pe tine.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De când murinzii-i laudă pe vii?</w:t>
      </w:r>
      <w:r w:rsidRPr="000D58B8">
        <w:rPr>
          <w:rFonts w:ascii="Bookman Old Style" w:hAnsi="Bookman Old Style" w:cs="Bookman Old Style"/>
          <w:color w:val="FF6600"/>
          <w:sz w:val="28"/>
          <w:szCs w:val="28"/>
          <w:vertAlign w:val="superscript"/>
        </w:rPr>
        <w:footnoteReference w:id="159"/>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nu, cei vii pe cei ce trag să moară!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tu, ce mori, mă linguşeşti pe mine.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nu! Mori tu, cu toate că eu zac.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Eu-s teafăr, precum văd, iar tu boleşti.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Şi cerul ştie tot că </w:t>
      </w:r>
      <w:r w:rsidRPr="000D58B8">
        <w:rPr>
          <w:rFonts w:ascii="Bookman Old Style" w:hAnsi="Bookman Old Style" w:cs="Bookman Old Style"/>
          <w:i/>
          <w:iCs/>
          <w:color w:val="000000"/>
          <w:sz w:val="28"/>
          <w:szCs w:val="28"/>
        </w:rPr>
        <w:t>tu</w:t>
      </w:r>
      <w:r w:rsidRPr="000D58B8">
        <w:rPr>
          <w:rFonts w:ascii="Bookman Old Style" w:hAnsi="Bookman Old Style" w:cs="Bookman Old Style"/>
          <w:color w:val="000000"/>
          <w:sz w:val="28"/>
          <w:szCs w:val="28"/>
        </w:rPr>
        <w:t xml:space="preserve"> boleşti,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ţara ţi-este,</w:t>
      </w:r>
      <w:r w:rsidRPr="000D58B8">
        <w:rPr>
          <w:rFonts w:ascii="Bookman Old Style" w:hAnsi="Bookman Old Style" w:cs="Bookman Old Style"/>
          <w:caps/>
          <w:color w:val="000000"/>
          <w:sz w:val="28"/>
          <w:szCs w:val="28"/>
        </w:rPr>
        <w:t xml:space="preserve"> d</w:t>
      </w:r>
      <w:r w:rsidRPr="000D58B8">
        <w:rPr>
          <w:rFonts w:ascii="Bookman Old Style" w:hAnsi="Bookman Old Style" w:cs="Bookman Old Style"/>
          <w:color w:val="000000"/>
          <w:sz w:val="28"/>
          <w:szCs w:val="28"/>
        </w:rPr>
        <w:t>oamne, năsălia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zace bunul tău renume.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tu – prea-ncrezător bolnav te laşi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mâna celor ce te-au bolnăvit;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Linguşitorii, mii, roiesc în jurul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Coroanei tale strâmte, de pe cap;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Adăpostiţi sub bolta ei măruntă,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Năpasta lor îţi bântuie regatul.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Bunicul tău</w:t>
      </w:r>
      <w:r w:rsidRPr="000D58B8">
        <w:rPr>
          <w:rFonts w:ascii="Bookman Old Style" w:hAnsi="Bookman Old Style" w:cs="Bookman Old Style"/>
          <w:color w:val="FF6600"/>
          <w:sz w:val="28"/>
          <w:szCs w:val="28"/>
          <w:vertAlign w:val="superscript"/>
        </w:rPr>
        <w:footnoteReference w:id="160"/>
      </w:r>
      <w:r w:rsidRPr="000D58B8">
        <w:rPr>
          <w:rFonts w:ascii="Bookman Old Style" w:hAnsi="Bookman Old Style" w:cs="Bookman Old Style"/>
          <w:color w:val="000000"/>
          <w:sz w:val="28"/>
          <w:szCs w:val="28"/>
        </w:rPr>
        <w:t xml:space="preserve"> de-ar fi putut să vadă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îi va nimici nepotul fiii,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Te-ar fi făcut să simţi ruşinea asta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Dezmoştenindu-te-nainte chiar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moştenind, să te dezmoşteneşti.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vere, de-ai fi tu regent al lumii,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Ruşine-i să scoţi ţara la mezat.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cum întreaga-ţi lume-i ţara asta,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ruşinos s-o necinsteşti astfel?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Vechil al Engliterei eşti, nu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Domnia ta de pravili e legată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tu eşti un zănatec slab la minte,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ntemeiat pe aiureala bolii,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Cutezi să-mi zvârli mustrarea rece-n faţă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Făcând să-i piară sângele; de furii,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Regeasca noastră inimă se strânge;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n-ai fi tu odrasla rigăi Edward,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limbă care-ţi zburdă-n gură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Grozav zbura-ţi-ar capul de pe umeri.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mă cruţa, nepot, al rigăi Edward,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că sunt al tatălui tău frate;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sângele acesta ai tot supt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pelicanul</w:t>
      </w:r>
      <w:r w:rsidRPr="000D58B8">
        <w:rPr>
          <w:rFonts w:ascii="Bookman Old Style" w:hAnsi="Bookman Old Style" w:cs="Bookman Old Style"/>
          <w:color w:val="FF6600"/>
          <w:sz w:val="28"/>
          <w:szCs w:val="28"/>
          <w:vertAlign w:val="superscript"/>
        </w:rPr>
        <w:footnoteReference w:id="161"/>
      </w:r>
      <w:r w:rsidRPr="000D58B8">
        <w:rPr>
          <w:rFonts w:ascii="Bookman Old Style" w:hAnsi="Bookman Old Style" w:cs="Bookman Old Style"/>
          <w:color w:val="000000"/>
          <w:sz w:val="28"/>
          <w:szCs w:val="28"/>
        </w:rPr>
        <w:t xml:space="preserve"> şi te-ai îmbătat;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frate-meu, blajinul, bunul Gloster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hodinească cerul printre îngeri)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Întâi ai fost purces a da dovadă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cât slăveşti tu sângele lui Edward;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 una dar, cu boala ce mă seacă,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Cruzimea ta va fi atunci custura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taie-o floare mult prea veştejită.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Trăieşte-ntru necinste, dar necinstea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supravieţuiască. Aste vorbe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Călăi să-ţi fie-n veci, de-aci-nainte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Duceţi-mă pe pat, şi-apoi la groapă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Iubească viaţa aceia ce s-adapă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dragoste şi-o cinste nepătată.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dus de ai săi.)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piară bătrâneţea nesărată,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este tocmai bună pentru groapă.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Măria-ta, vorbirea lui s-o pui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seama bolii, şi a vârstei 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fapt, i-eşti drag – pe viaţa mea, să ştii,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Ca Harry de </w:t>
      </w:r>
      <w:r w:rsidRPr="000D58B8">
        <w:rPr>
          <w:rFonts w:ascii="Bookman Old Style" w:hAnsi="Bookman Old Style" w:cs="Bookman Old Style"/>
          <w:caps/>
          <w:color w:val="000000"/>
          <w:sz w:val="28"/>
          <w:szCs w:val="28"/>
        </w:rPr>
        <w:t>h</w:t>
      </w:r>
      <w:r w:rsidRPr="000D58B8">
        <w:rPr>
          <w:rFonts w:ascii="Bookman Old Style" w:hAnsi="Bookman Old Style" w:cs="Bookman Old Style"/>
          <w:color w:val="000000"/>
          <w:sz w:val="28"/>
          <w:szCs w:val="28"/>
        </w:rPr>
        <w:t>ereford, de-ar fi aci.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Că bine zici, ca </w:t>
      </w:r>
      <w:r w:rsidRPr="000D58B8">
        <w:rPr>
          <w:rFonts w:ascii="Bookman Old Style" w:hAnsi="Bookman Old Style" w:cs="Bookman Old Style"/>
          <w:caps/>
          <w:color w:val="000000"/>
          <w:sz w:val="28"/>
          <w:szCs w:val="28"/>
        </w:rPr>
        <w:t>h</w:t>
      </w:r>
      <w:r w:rsidRPr="000D58B8">
        <w:rPr>
          <w:rFonts w:ascii="Bookman Old Style" w:hAnsi="Bookman Old Style" w:cs="Bookman Old Style"/>
          <w:color w:val="000000"/>
          <w:sz w:val="28"/>
          <w:szCs w:val="28"/>
        </w:rPr>
        <w:t>ereford; din plin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Li-s drag, cât mi-s de dragi şi ei. Amin.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Northumberland.)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Măria-ta, pe moşul Gaunt sloboade-l!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vrea?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Acuma nu mai vrea nimic;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 gura alăută fără strune,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amuţi bătrânul Lancaster.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ia fel să fie York lovit;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Sireaca moarte, multe-a ostoit.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poama-i coaptă cade; – aşa şi 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fost sfârşit noi tindem spre alt ţel,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Destule vorbe. Acuma în Irlanda,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Ţepoşii, dârjii Kerni</w:t>
      </w:r>
      <w:r w:rsidRPr="000D58B8">
        <w:rPr>
          <w:rFonts w:ascii="Bookman Old Style" w:hAnsi="Bookman Old Style" w:cs="Bookman Old Style"/>
          <w:color w:val="FF6600"/>
          <w:sz w:val="28"/>
          <w:szCs w:val="28"/>
          <w:vertAlign w:val="superscript"/>
        </w:rPr>
        <w:footnoteReference w:id="162"/>
      </w:r>
      <w:r w:rsidRPr="000D58B8">
        <w:rPr>
          <w:rFonts w:ascii="Bookman Old Style" w:hAnsi="Bookman Old Style" w:cs="Bookman Old Style"/>
          <w:color w:val="000000"/>
          <w:sz w:val="28"/>
          <w:szCs w:val="28"/>
        </w:rPr>
        <w:t xml:space="preserve"> îi voi stârpi,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sunt mai veninoşi cu-atât mai rău,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cât doar ei mai au venin pe-acolo</w:t>
      </w:r>
      <w:r w:rsidRPr="000D58B8">
        <w:rPr>
          <w:rFonts w:ascii="Bookman Old Style" w:hAnsi="Bookman Old Style" w:cs="Bookman Old Style"/>
          <w:color w:val="FF6600"/>
          <w:sz w:val="28"/>
          <w:szCs w:val="28"/>
          <w:vertAlign w:val="superscript"/>
        </w:rPr>
        <w:footnoteReference w:id="163"/>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trebi măreţe costă mult.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sprijinirea lor, vom pune mâna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banii, argintăria, tot avutul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stăpânit-a unchiul nostru Gaunt.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timp voi mai putea răbda? Ah cât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va sili o dreaptă datorie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sufăr nedreptatea? Nici măcar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Ucisul Gloster, Henry surghiunitul,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Prădatul Gaunt, nici strâmbătatea-n ţară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Bolingbroke oprit să se însoare</w:t>
      </w:r>
      <w:r w:rsidRPr="000D58B8">
        <w:rPr>
          <w:rFonts w:ascii="Bookman Old Style" w:hAnsi="Bookman Old Style" w:cs="Bookman Old Style"/>
          <w:color w:val="FF6600"/>
          <w:sz w:val="28"/>
          <w:szCs w:val="28"/>
          <w:vertAlign w:val="superscript"/>
        </w:rPr>
        <w:footnoteReference w:id="164"/>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Căderea mea din slavă, n-au făcut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Obrajii-mi răbdători, să nu mai rabde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se încrunte-n faţa regelui!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Dintr-ai lui Edward fii sunt cel din urmă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care-ntâi fu prinţul, tatăl tău.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bătălii ne-nduplecat ca leul: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pace, blând, mai blând ca mieluşelul.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era acest cocon domnesc.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Leit la boiu îi semeni, chiar aşa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 şi dânsul pe la vârsta 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crunt căta el numai spre francezi,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la prieteni; iară mâna 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dobândit ce risipit-a, dară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 risipit agoniseala tatii.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Pătată mâna lui, de sânge frate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 fost, ci numai de-al vrăjmaşilor.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Richard, York lăsatu-s-a purtat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De-obidă, altfel nu te-ar fi comparat.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unchiule, ce ţi-a venit?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O,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vrei mă iartă, iar de nu, te rog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mă ierţi, tot bine o fi şi-aşa.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Chiteşti să iei, să prazi cu mâna 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Avutul drept al surghiunitului?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Gaunt n-a murit? Şi Hereford nu trăieşte?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 fost Gaunt drept? Ori Hereford credincios?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merită moştenitori bătrânul?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e moştenitorul merituos?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Hrăpind lui Hereford dreptul, e tot una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vremii însăşi i-ai hrăpi hrisovul,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şi cum mâine n-ar urma lui azi;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poţi fi oare tu, mai poţi fi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ai urmat prin drept de moştenire?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bunul Dumnezeu (o, de-aş minţi!)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De-ai jecmăni pe Hereford de dreptatea-i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primind scrisori de-adeverire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Prin împuterniciţii săi, diata</w:t>
      </w:r>
      <w:r w:rsidRPr="000D58B8">
        <w:rPr>
          <w:rFonts w:ascii="Bookman Old Style" w:hAnsi="Bookman Old Style" w:cs="Bookman Old Style"/>
          <w:color w:val="FF6600"/>
          <w:sz w:val="28"/>
          <w:szCs w:val="28"/>
          <w:vertAlign w:val="superscript"/>
        </w:rPr>
        <w:footnoteReference w:id="165"/>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Respingi şi dreptul de-a-şi păstra avutul,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Primejdii mii aduni asupră-ţi singur,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mii de inimi credincioase-ţi pierzi,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mine împingându-mă la gânduri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nu cutez, cinstit, a le gândi.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Gândeşti ce vrei, iar eu voi pune mâna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bani, argintărie şi pământuri.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faţă n-am să fiu. Te las, stăpâne,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Ce-o fi să fie, nu ştiu, doar socot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răul – şi asta ştie orişicine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rău aduce, niciodată bine.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Mergi, Bushy, drept la Contele de Wiltshire,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spune-i să ne-adaste-n Ely-House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cele cuvenite; şi-apoi mâine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 Irlanda vom pleca; venit-a vremea,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lipsa noastră întăresc în jeţ</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unchiul York să guverneze Anglia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Fiindcă-i drept şi pururi ne-a iubit.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mergem, doamnă; mâine plec departe;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de bucurie s-avem parte.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(Trâmbiţe. Ies regele, regina, Bushy, Aumerle, Green şi Bagot)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Lorzi, ducele de Lancaster e mort.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Ross: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Şi-i viu, de-asemeni, prin feciorul său.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Willoughby: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numele, dar nu şi cu avutul.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amândouă, de mai e dreptate.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Ross: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piatră-am pe inimă şi nu pot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Răbda să tac şi nu voi să cârtesc.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Vorbeşte dară, spune ce-ai pe suflet,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mut să fie cel ce te-o pârî.</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Willoughby: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Vrei să vorbeşti de ducele de Hereford?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îndată, omule, cutează,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Că-mi place să-l aud vorbit de bine.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Ross: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bine n-am ce-i face, numai dacă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Zici bine milei mele pentru 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văd prădat astfel de bunul său.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Ruşine, că-s asemeni răi pe lume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Lovind un prinţ regesc, ca el, şi încă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Mulţi nobili, în căzuta noastră ţară.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porunceşte craiul, ci o şleahtă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De-amăgitori, şi tot ce-i bagă-n cap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ură numai, împotriva noastră,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regele, hursuz, o ia de bună,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Izbind în noi şi în copiii noştri.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Ross: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Norodu-mpovărat de angarale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Nu-l mai iubeşte, şi nici nobilimea,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pricini vechi, amarnic jecmănită.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Willoughby: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zilnic alte biruri mai scorneşte,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Scrisori în alb, plocoane</w:t>
      </w:r>
      <w:r w:rsidRPr="000D58B8">
        <w:rPr>
          <w:rFonts w:ascii="Bookman Old Style" w:hAnsi="Bookman Old Style" w:cs="Bookman Old Style"/>
          <w:color w:val="FF6600"/>
          <w:sz w:val="28"/>
          <w:szCs w:val="28"/>
          <w:vertAlign w:val="superscript"/>
        </w:rPr>
        <w:footnoteReference w:id="166"/>
      </w:r>
      <w:r w:rsidRPr="000D58B8">
        <w:rPr>
          <w:rFonts w:ascii="Bookman Old Style" w:hAnsi="Bookman Old Style" w:cs="Bookman Old Style"/>
          <w:color w:val="000000"/>
          <w:sz w:val="28"/>
          <w:szCs w:val="28"/>
        </w:rPr>
        <w:t>, nu ştiu 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Ce-o mai ieşi din toate astea, Doamne?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lupte n-a pierdut, căci n-a luptat,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totul risipi, la târguială,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Ce-au dobândit strămoşii prin războaie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pierdu, la pace, singur el</w:t>
      </w:r>
      <w:r w:rsidRPr="000D58B8">
        <w:rPr>
          <w:rFonts w:ascii="Bookman Old Style" w:hAnsi="Bookman Old Style" w:cs="Bookman Old Style"/>
          <w:color w:val="FF6600"/>
          <w:sz w:val="28"/>
          <w:szCs w:val="28"/>
          <w:vertAlign w:val="superscript"/>
        </w:rPr>
        <w:footnoteReference w:id="167"/>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Ross: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Wiltshire luată-i Anglia-n arendă.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Willoughby: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regele a ajuns la faliment.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bat la uşă sila şi prăpădul.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Ross: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Alţi bani nu are pentru irlandezul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Război; în ciuda birurilor grele,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ce-l jefui pe surghiunit</w:t>
      </w:r>
      <w:r w:rsidRPr="000D58B8">
        <w:rPr>
          <w:rFonts w:ascii="Bookman Old Style" w:hAnsi="Bookman Old Style" w:cs="Bookman Old Style"/>
          <w:color w:val="FF6600"/>
          <w:sz w:val="28"/>
          <w:szCs w:val="28"/>
          <w:vertAlign w:val="superscript"/>
        </w:rPr>
        <w:footnoteReference w:id="168"/>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Slăvita-i rudă. Josnic, josnic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lorzi, s-apropie curând furtuna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cătăm un loc de adăpost;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umflă vântul pânzele şi nu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 coborâm, ci ne gătim de moarte?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Ross: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Ne-ameninţă primejdia pierzării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putem nimic, căci îndurarăm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Pricina ăstor rele prea-ndelung.</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prea; cu ochii goi ai morţii încă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Pândesc la viaţă. Nu cutez să spun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Ce-aproape ne e ceasul mântuirii.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Willoughby: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spune ce gândeşti, doar tu ne ştii.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Ross: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Deschis grăieşte dar, </w:t>
      </w:r>
      <w:r w:rsidRPr="000D58B8">
        <w:rPr>
          <w:rFonts w:ascii="Bookman Old Style" w:hAnsi="Bookman Old Style" w:cs="Bookman Old Style"/>
          <w:sz w:val="28"/>
          <w:szCs w:val="28"/>
        </w:rPr>
        <w:t>Northumberland</w:t>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tine una suntem; vorba 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şade nouă-n cuget. Lămureşte.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Atuncea iată; eu din Port le Blanc</w:t>
      </w:r>
      <w:r w:rsidRPr="000D58B8">
        <w:rPr>
          <w:rFonts w:ascii="Bookman Old Style" w:hAnsi="Bookman Old Style" w:cs="Bookman Old Style"/>
          <w:color w:val="FF6600"/>
          <w:sz w:val="28"/>
          <w:szCs w:val="28"/>
          <w:vertAlign w:val="superscript"/>
        </w:rPr>
        <w:footnoteReference w:id="169"/>
      </w:r>
      <w:r w:rsidRPr="000D58B8">
        <w:rPr>
          <w:rFonts w:ascii="Bookman Old Style" w:hAnsi="Bookman Old Style" w:cs="Bookman Old Style"/>
          <w:color w:val="000000"/>
          <w:sz w:val="28"/>
          <w:szCs w:val="28"/>
        </w:rPr>
        <w:t xml:space="preserve">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port breton – am fost primit o ştire,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Harry de Hereford, Reignold lord Cobham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(Fiul lui Richard Conte de Arundel)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Certat cu ducele de Exeter,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Frăţine-său, cel de la Canterbury,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 Thomas Erpingham, sir John Ramston,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 John Norbery, sir Robert Waterton şi Francis Quoint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toţi armaţi de duca de Bretania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opt corăbii, cu ostaşi trei mii,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Se-ndreaptă-n grabă spre tărâmul nostru,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Curând s-atingă malul pe la nord;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Şi-ar fi ajuns, de n-ar fi fost s-aştepte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Plecarea regelui către Irlanda.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de vrem ca jugul de robie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scuturăm, o pană voi s-adaug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Zdrobitei aripe a ţării noastre!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Răscumpăra-vom schiptrul cel vândut,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Şi-om şterge greul colb de pe coroană,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Înapoindu-i-nalta strălucire.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dar, cu mine, ’n Ravenspurgh</w:t>
      </w:r>
      <w:r w:rsidRPr="000D58B8">
        <w:rPr>
          <w:rFonts w:ascii="Bookman Old Style" w:hAnsi="Bookman Old Style" w:cs="Bookman Old Style"/>
          <w:color w:val="FF6600"/>
          <w:sz w:val="28"/>
          <w:szCs w:val="28"/>
          <w:vertAlign w:val="superscript"/>
        </w:rPr>
        <w:footnoteReference w:id="170"/>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şovăiţi, ori de vă vine greu,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Rămâneţi, ţineţi taina, merg doar eu.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Ross: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cal, pe cal! La alţii spune de-astea.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Willoughby: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ţine calul, eu primi-voi oastea.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Aceiaşi. O odaie în palat.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regina</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Bushy</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Bagot</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tristă sunteţi mărită doamnă;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Făgăduit-aţi regelui plecat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lepădaţi durerea de pe suflet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voioşie vremea să petreceţi.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plac să-i fiu, aşa făcui; dar mie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fiu pe plac, nu pot. Şi nu ştiu cum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găzdui cu bun venit durerea,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oaspelui cel drag i-am zis drum bun,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Richard; şi pe lângă toate-mi pare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Că-n sânul soartei o durere nouă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A-nmugurit şi către mine creşte.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Tresar mereu, mai mult de alte spaime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de lipsa dragului stăpân.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Durerea are zeci de-nfăţişări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Aidoma cu ea, dar e doar una;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ochiul ei înrourat de lacrimi,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face dintr-un lucru, multe alte;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pozele acelea, ce, privite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faţă-s otova, dar, pe de lături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 chip; la fel măria voastră, doamnă,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Privind pieziş la lipsa regelui,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locul lui aflaţi dureri ascunse,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drept în ochi de le-aţi privi,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doar umbre ale nefiinţei.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slăvită doamnă, doar plecarea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Stăpânului s-o plângi: nimic mai mult.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Altfel, de vină-s ochii care plâng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binelea, dureri închipuite.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poate; dar îmi spune inima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nu-i aşa. Oricum ar fi, nu pot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Mâhnirea să mi-o-nfrâng. I-atât de greu,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 deşi nu cuget la nimic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M-apasă-n cuget ăst nimic, mereu.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Curată născocire, dragă doamnă.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Nimic curat; asemeni născociri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iscă din dureri de mult uitate.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mea-i scornită din nimic, sau poate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Ceva scorni nimicul ce mă doare.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dos se-ntâmplă cu mâhnirea mea,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ce-i cu ea nu ştiu, nici n-aş putea.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Green.)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aibă ceru-n pază, maiestate!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Domnilor, bun găsit. Nădăjduiesc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regele nu-i încă în Irlanda.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Mai bine ai spera să fie;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se grăbea s-ajungă, cu nădejde;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ce-ai nădăjdui să nu fi-ajuns?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el, nădejdea noastră, încă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 înturna să sfarăme nădejdea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Unui vrăjmaş ce-a dat năvala-n ţară;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Bolingbroke se-ntoarce din surghiun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viu-nevătămat, cu multă oaste,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Sosi la Ravenspurgh.</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Ferească sfântul!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prea adevărat, slăvită doamnă.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Northumberland, fiu-său Henry 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ş</w:t>
      </w:r>
      <w:r w:rsidRPr="000D58B8">
        <w:rPr>
          <w:rFonts w:ascii="Bookman Old Style" w:hAnsi="Bookman Old Style" w:cs="Bookman Old Style"/>
          <w:color w:val="000000"/>
          <w:sz w:val="28"/>
          <w:szCs w:val="28"/>
        </w:rPr>
        <w:t>i lorzii Ross, Beaumont şi Willoughby,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Şi-ai lor puternici prieteni, sunt cu el.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Făţiş să-i fi-nfierat, că sunt cu toţii,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Northumberland şi ceilalţi, răsculaţi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trădători.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ntocmai; şi-atunci Worcester</w:t>
      </w:r>
      <w:r w:rsidRPr="000D58B8">
        <w:rPr>
          <w:rFonts w:ascii="Bookman Old Style" w:hAnsi="Bookman Old Style" w:cs="Bookman Old Style"/>
          <w:color w:val="FF6600"/>
          <w:sz w:val="28"/>
          <w:szCs w:val="28"/>
          <w:vertAlign w:val="superscript"/>
        </w:rPr>
        <w:footnoteReference w:id="171"/>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 frânt toiagu-naltei sale slujbe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Trecând cu slujitorii toţi ai casei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Bolingbroke.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Green, eşti moaşa piazei mele rele,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Bolingbroke îmi e al jelei prunc;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născu şi sufletu-mi minunea-i,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lăuză istovită încă,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inima doar jale şi suspin.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deznădăjduiţi!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să mă-mpiedici?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duşmăni nădejdea-amăgitoare.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măguleşte, iarba rea, şi ţine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Departe-aripa morţii, care altfel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lesne-ar rupe caierele vieţii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care zăbovim sperând mereu.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York.)</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Soseşte ducele de York.</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Cu-nsemne de război pe gâtu-i vârstnic</w:t>
      </w:r>
      <w:r w:rsidRPr="000D58B8">
        <w:rPr>
          <w:rFonts w:ascii="Bookman Old Style" w:hAnsi="Bookman Old Style" w:cs="Bookman Old Style"/>
          <w:color w:val="FF6600"/>
          <w:sz w:val="28"/>
          <w:szCs w:val="28"/>
          <w:vertAlign w:val="superscript"/>
        </w:rPr>
        <w:footnoteReference w:id="172"/>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cât de îngrijorată i-e privirea!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Unchiule,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zi de bine, pentru Dumnezeu.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De-aş face aşa, n-aş spune ce gândesc;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bine-n cer; noi suntem pre pământ,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Tărâm de griji, de Golgotă şi jale,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Bărbatul vostru apără moşia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Departe, iar aici i-o luară alţii;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Rămas-am numai eu să-i fiu propteaua,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gârbovit, de-abia mă ţin eu singur;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Venit-a ceasul plăţii după fapte;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Linguşitorii soţi să şi-i încerce.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un slujitor.)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Slujitorul: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fiul tău era plecat.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Plecat? De ce? Ah, ducă-se cu toate!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 nobilii, comunele nu mişcă,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tem că vor să ţină cu Hereford.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Băiete,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 la Plashy, sorei mele Gloster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spui degrabă să-mi trimită-o mie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De pfunzi; stai, ia inelul!</w:t>
      </w:r>
      <w:r w:rsidRPr="000D58B8">
        <w:rPr>
          <w:rFonts w:ascii="Bookman Old Style" w:hAnsi="Bookman Old Style" w:cs="Bookman Old Style"/>
          <w:color w:val="FF6600"/>
          <w:sz w:val="28"/>
          <w:szCs w:val="28"/>
          <w:vertAlign w:val="superscript"/>
        </w:rPr>
        <w:footnoteReference w:id="173"/>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Slujitorul: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am uitat să spun că azi,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Venind încoace, am trecut pe-acolo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o să v-amărască ce-am să spun…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spune, ticăloase!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Slujitorul: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Abia de-un ceas, ducesa răposase.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Doamne sfinte! Ce noian de rele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 năpădit pe biata noastră ţară.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ştiu ce să mai fac; de ce, o Doamne,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mi-a tăiat şi mie capul riga,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pe-al lui Gloster – totuşi, fără vină.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Plecară curierii spre Irlanda?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unde scoatem banii de război?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soră – vară, vreau să zic – mă iartă.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c</w:t>
      </w:r>
      <w:r w:rsidRPr="000D58B8">
        <w:rPr>
          <w:rFonts w:ascii="Bookman Old Style" w:hAnsi="Bookman Old Style" w:cs="Bookman Old Style"/>
          <w:i/>
          <w:iCs/>
          <w:color w:val="333333"/>
          <w:sz w:val="28"/>
          <w:szCs w:val="28"/>
        </w:rPr>
        <w:t>ătre slujitor):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Mergi dar acasă, cată nişte care,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adă armele aflate-acolo.</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slujitorul.)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Domnilor, v-adunaţi de grabă oamenii;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Credeţi-mă că nu ştiu cum să duc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trebi ce mi-au căzut pe cap.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Mi-s rude amândoi; stăpân mi-e unul,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Jurata datorie mă îndeamnă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apăr; celălalt îmi e nepotul.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rege oropsit, iar cugetu-mi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înrudirea noastră-i dă dreptate.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încotro s-o luăm? Hai, verişoară,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adăpost! Domnilor, v-adunaţi oamenii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la castelul Berkley ne întâlnim.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trebui să trec şi pe la Plashy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am când, căci s-a umplut paharul,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treburile merg cum pică zarul.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(York şi regina ies.)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vântul bun de veşti către Irlanda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de-adus. A ridica o oaste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fie pe-a vrăjmaşului măsură,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e cu neputinţă.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Şi-apoi, al nostru prieteşug cu riga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nseamnă ura celor ce-l urăsc.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Bagot: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Adică-a nestatornicelor târguri;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lor le şade doar în pungă,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Oricine caută să le-o golească.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 umple inima de neagră ură.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Atuncea regele e osândit.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Bagot: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noi cu el, de-o fi s-aleagă, gloata;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pururi lângă rege ne-au ştiut.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la castelul Bristol plec de grabă,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adăpost. Şi Wiltshire e acolo.</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Vin şi en, îndârjitele comune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Hatârul ne vor face, ca dulăii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sfâşie-n mii de bucăţele.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vii cu noi?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Bagot: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Eu mă duc la rege, în Irlanda.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 Parcă-mi spune inima;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despărţim, spre-a nu ne mai vedea.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l-o bate York pe Bolingbroke.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bietul duce, sarcina ce-şi 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grea-i de cât a bea oceanul sau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număra nisip.</w:t>
      </w:r>
      <w:r w:rsidRPr="000D58B8">
        <w:rPr>
          <w:rFonts w:ascii="Bookman Old Style" w:hAnsi="Bookman Old Style" w:cs="Bookman Old Style"/>
          <w:color w:val="FF6600"/>
          <w:sz w:val="28"/>
          <w:szCs w:val="28"/>
          <w:vertAlign w:val="superscript"/>
        </w:rPr>
        <w:footnoteReference w:id="174"/>
      </w:r>
      <w:r w:rsidRPr="000D58B8">
        <w:rPr>
          <w:rFonts w:ascii="Bookman Old Style" w:hAnsi="Bookman Old Style" w:cs="Bookman Old Style"/>
          <w:color w:val="000000"/>
          <w:sz w:val="28"/>
          <w:szCs w:val="28"/>
        </w:rPr>
        <w:t xml:space="preserve"> În bătălie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el stă unul, dar o şterg o mie.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bun rămas, de-apururi, înc-odată.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Ne-om mai vedea.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Bagot: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tem că niciodată.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46E6D"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În ţinuturile sălbatice din Glostershire.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Intră</w:t>
      </w:r>
      <w:r w:rsidRPr="000D58B8">
        <w:rPr>
          <w:rFonts w:ascii="Bookman Old Style" w:hAnsi="Bookman Old Style" w:cs="Bookman Old Style"/>
          <w:i/>
          <w:iCs/>
          <w:color w:val="333333"/>
          <w:sz w:val="28"/>
          <w:szCs w:val="28"/>
        </w:rPr>
        <w:t xml:space="preserve"> Bolingbroke</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Northumberland,</w:t>
      </w:r>
      <w:r w:rsidRPr="000D58B8">
        <w:rPr>
          <w:rFonts w:ascii="Bookman Old Style" w:hAnsi="Bookman Old Style" w:cs="Bookman Old Style"/>
          <w:color w:val="333333"/>
          <w:sz w:val="28"/>
          <w:szCs w:val="28"/>
        </w:rPr>
        <w:t xml:space="preserve"> cu oaste.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pân’ la Berkley, mult mai e, mylord?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credeţi, nobil lord,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Nu-s de pe-aici, din Glostershire, aceste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Sâlhui coline, drumuri neumblate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fac mai lungă fiecare leghe;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toate că plăcuta voastră vorbă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fost la drum mai dulce decât mierea,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bate gândul cât de greu le-a fost,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Ravenspurgh la Cotswold, singurei,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Ross şi Willoughby, fără de voi,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m-aţi făcut să uit de oboseală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greul marşului, precum spuneam,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ei nădăjduiesc la bucuria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vă-ntovără-şi, ca mine-acum.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bucură nădejdea bucuriei,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bucuria celei împlinite;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Răbda-vor, dar, şi lorzii, tot la gândul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vi s-alătura curând, ca mine.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Tovărăşia mea nu preţuieşte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dulci cuvinte.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 vine?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Henry Percy.)</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Henry Percy, fiul meu, trimis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Worcester, frate-meu, nu ştiu de-unde.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Henry, ce ne spune unchiul tău?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Credeam, mylord, că domnia 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vei da veşti despre dânsul.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nu e cu regina?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nu, mylord, s-a lepădat de curte,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 frânt toiagul-naltului său cin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 lăsat pe toţi.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pentru 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nu se hotărâse, când vorbisem.</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Domniei tale-ţi zis-au trădător,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Atuncea el s-a dus la Ravenspurg,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intre-n slujba ducelui de Hereford;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mine m-a trimis să trec prin Berkley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aflu câtă oaste are 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Urmând să ne-ntâlnim la Ravenspurg.</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ducele de Hereford, l-ai uitat?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aş putea uita ce n-am ştiut,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vreme ce nu ştiu să-i fi văzut.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află, acesta-i ducele, băiete!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Maria ta, al vostru slujitor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Stângaci şi ne-nvăţat şi mult prea tânăr,</w:t>
      </w:r>
      <w:r w:rsidRPr="000D58B8">
        <w:rPr>
          <w:rFonts w:ascii="Bookman Old Style" w:hAnsi="Bookman Old Style" w:cs="Bookman Old Style"/>
          <w:color w:val="FF6600"/>
          <w:sz w:val="28"/>
          <w:szCs w:val="28"/>
          <w:vertAlign w:val="superscript"/>
        </w:rPr>
        <w:footnoteReference w:id="175"/>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vremea-l creşte să ajungă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priceput şi mai folositor.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mulţumesc şi află, dragă 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 cunosc mai mare fericire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cât prietenia, să ţii minte;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Şi-avutul de-mi va creşte, cu credinţa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Ce-mi dovedeşti, va şti a-ţi da răsplata-i.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leg s-o fac; iar braţul mi-i chezaşul.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este pân-la Berkley? Şi ce face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Bătrânul York cu oastea lui pe-acolo?</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Castelul, iată-l colo, lângă crâng;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trei sute de oameni înlăuntru,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ei, pe câte ştiu, sunt lorzii 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Berkley şi Seymour, dintre cei de neam.</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Ross şi Willoughby.)</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Venit-au lorzii Ross şi Willoughby,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goana calului, îmbujoraţi.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Domnilor, bun venit; prietenia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Aţi dăruit-o unui trădător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cărui surghiunit avut vă-mbie,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mulţumiri doar, însă îmbogăţindu-l,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şti strădania să v-o răsplătească.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Ross: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Prezenţa voastră ne îmbogăţeşte.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Willoughby: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truda, pe deplin, ne-o răsplăteşte.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mulţumiri, din nou! E visteria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Sărmanului, iar până când avutul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Mi-o creşte mare, ea v-o răsplăti.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cine vine?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Berkley.)</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Parcă-i lordul Berckley.</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Berckley: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Mylord de Hereford, vin c-o însărcinare.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Ascult, mylord. Mă cheamă Lancaster</w:t>
      </w:r>
      <w:r w:rsidRPr="000D58B8">
        <w:rPr>
          <w:rFonts w:ascii="Bookman Old Style" w:hAnsi="Bookman Old Style" w:cs="Bookman Old Style"/>
          <w:color w:val="FF6600"/>
          <w:sz w:val="28"/>
          <w:szCs w:val="28"/>
          <w:vertAlign w:val="superscript"/>
        </w:rPr>
        <w:footnoteReference w:id="176"/>
      </w:r>
      <w:r w:rsidRPr="000D58B8">
        <w:rPr>
          <w:rFonts w:ascii="Bookman Old Style" w:hAnsi="Bookman Old Style" w:cs="Bookman Old Style"/>
          <w:color w:val="000000"/>
          <w:sz w:val="28"/>
          <w:szCs w:val="28"/>
          <w:vertAlign w:val="superscript"/>
        </w:rPr>
        <w:t xml:space="preserve"> </w:t>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Ăst nume m-a adus în Englitera,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Cu titlu-acesta ţin să fiu chemat,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’Nainte de-a-ţi răspunde la cuvânt.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Berckley: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vrut să-ţi spun altminteri, nici nu voi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şterg vreun titlu care te cinsteşte;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vin, mylord (lord – cum vreţi să vă cheme)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Trimis de York, regentul ţării noastre,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aflu ce pricină v-a-ndemnat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folosiţi plecarea celui lipsă,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tulbura frăţeasca noastră pace.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York, însoţit.)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face să-mi mai mijlocesc prin tine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Vorbirea. Iată-l vine. Nobil unchi!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ngenunchează.)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inima smereşte-ţi, nu genunchiul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pleci, înşelător şi prefăcut.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Bunule unchi!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mă-mbunezi cu bunul, nici cu unchi,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Nu-s unchiul unui trădător; iar bun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De-mi spune o smintită gură, minte.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anume, talpa-ţi surghiunită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cutezat s-atingă glia ţării?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iarăşi, cum de-a îndrăznit să-i calce,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Pe-atâtea leghe, paşnicul ei sân,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nspăimântându-i târguri, cu războiul,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asmuţind norodul la răzmeriţi?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Vii, oare, doar că unsul ţării-i lipsă?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Nesocotit băiat, lipseşte dânsul,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schiptrul său se reazimă pe mine.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De-aş fi şi azi la anii mei cei tineri,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Ca-n vremea când cu taică-tău, cu 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Scăparăm Prinţul Negru</w:t>
      </w:r>
      <w:r w:rsidRPr="000D58B8">
        <w:rPr>
          <w:rFonts w:ascii="Bookman Old Style" w:hAnsi="Bookman Old Style" w:cs="Bookman Old Style"/>
          <w:color w:val="FF6600"/>
          <w:sz w:val="28"/>
          <w:szCs w:val="28"/>
          <w:vertAlign w:val="superscript"/>
        </w:rPr>
        <w:footnoteReference w:id="177"/>
      </w:r>
      <w:r w:rsidRPr="000D58B8">
        <w:rPr>
          <w:rFonts w:ascii="Bookman Old Style" w:hAnsi="Bookman Old Style" w:cs="Bookman Old Style"/>
          <w:color w:val="000000"/>
          <w:sz w:val="28"/>
          <w:szCs w:val="28"/>
        </w:rPr>
        <w:t>, tânăr Marte,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ghiarele oştirii franţuzeşti,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cât de grabnic ştire-ar braţul ăsta,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uscat de boală, să lovească,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cuvenita plată să-ţi plătească!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Bunule unchi, aş vrea să-mi ştiu greşita;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ce-am păcătuit şi întrucât?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totul şi-ntru totul, cea mai 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Răzmeriţă şi mârşavă trădare,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surghiunit şi te-ai întors aici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de sorocul hotărât,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Gătit să-n frunţi cu arme señiorul.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Plecat-am în surghiun ca Hereford,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m-am întors aici ca Lancaster.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nobil unchi, mă rog domniei-tale,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judeci răul fără părtinire!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un tată-mi-eşti; îl văd în tine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Gaunt trăind; atuncea, dragă tată,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ngădui oare-osânda să mă poarte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Pribeag prin lume; iară dreptul meu,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fie luat cu sila şi-mpărţit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cei mişei? De ce m-am mai născut?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Vărul meu e rege-n Englitera;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ducele de Lancaster, la rându-mi.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un fecior, pe Aumerle, iubita-mi rudă;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De-ai fi murit, iar el era lovit,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găsit în Gaunt un tată bun,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scape de năpăşti şi să-l răzbune.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sunt oprit să-mi caut dreapta parte,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după pravili, azi mi se cuvine;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Avutul tatii, risipit, vândut,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cheltuiesc ş-i-l strică tot mişeii.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ce-ai fi vrut să fac? Căci m-am plecat,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Pravilnic aşteptând: dar legea tace;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mi-a rămas decât să-mi fac dreptatea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însumi, şi să-mi apăr moştenirea.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mult năpăstuitu-l-au pe duce.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Ross: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stă-n putinţă dreptul să i-l daţi.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Willoughby: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Jefuitorii lui se-mpăunează.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nobili lorzi, îngăduiţi să spun,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m-a durut de tot ce-i căşunară,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m-am zbătut să-i apăr dreapta parte.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năpustit astfel, cu arma-n mână,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Croindu-şi singur calea către lege,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fărdelege tocmai, asta nu!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voi, ce-l ajutaţi întru răscoală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Răscoală faceţi, toţi sunteţi rebeli.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Slăvitul duce a jurat că luptă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dreptul să şi-l ia; iar noi pe drept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I-am juruit deplinul ajutor;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piară cel ce-şi calcă jurământul!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văd izvorul răzmeriţei voastre,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o pot opri; mărturisesc.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Putere n-am şi-n jur e totul şubred;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de-aş putea, pe Dumnezeul meu,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V-aş aresta pe toţi şi v-aş aduce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’Naintea judecăţii regelui.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cum nu pot, şi-o ştiţi şi voi prea bine,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Neutru voi rămâne. Treaba voastră!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Poftiţi, de vreţi, ’năuntru, în castel,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înnoptaţi şi să vă odihniţi.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Poftirea, unchiule, o vom primi;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voia dumitale,-am vrea să vii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noi la Bristol, unde mi s-a spus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şade Bushy, Bagot şi ai lor,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coropişniţi ale ţării,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m-am jurat să le zdrobesc.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voi porni-voi, s-ar putea. Ba nu,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Rămân. Păstra-voi pravilele ţării.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sunteţi nici prieteni, nici vrăjmaşi.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fost s-a dus, dar nici nu vi-s părtaş.</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4</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tabără în Wales.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Salisbury</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un căpitan</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Căpitanul: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Mylord de Salisbury, este-a zecea 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când tot stăm, şi greu mi-a fost să-i ţin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Pe-ai noştri; nicio ştire de la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Pleca-vom deci la vatră. Bun rămas!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stai o zi, eşti velşul credincios,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pus-a regele temei.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Căpitanul: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rege umblă vorba că e mort,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nu mai stăm. La noi sunt veştezi bozii,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cer cad ploi de stele-nspâimântate,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luna-ngălbenită varsă sânge,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prorocii dau zvon de vremuri grele.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Bogaţii-s trişti, iar nevoiaşii saltă;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unii aşteaptă păgubi şi necazuri,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i</w:t>
      </w:r>
      <w:r w:rsidRPr="000D58B8">
        <w:rPr>
          <w:rFonts w:ascii="Bookman Old Style" w:hAnsi="Bookman Old Style" w:cs="Bookman Old Style"/>
          <w:color w:val="000000"/>
          <w:sz w:val="28"/>
          <w:szCs w:val="28"/>
        </w:rPr>
        <w:t>ar alţii să se-nfrupte, la război.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Aşa se prevestesc pieiri de regi</w:t>
      </w:r>
      <w:r w:rsidRPr="000D58B8">
        <w:rPr>
          <w:rFonts w:ascii="Bookman Old Style" w:hAnsi="Bookman Old Style" w:cs="Bookman Old Style"/>
          <w:color w:val="FF6600"/>
          <w:sz w:val="28"/>
          <w:szCs w:val="28"/>
          <w:vertAlign w:val="superscript"/>
        </w:rPr>
        <w:footnoteReference w:id="178"/>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bine! Toţi ai noştri au fugit,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Convinşi că Richard-Regele-a murit.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Richard, greu mi-e sufletul să văd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gloria-ţi apune ca o stea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cer, spre ţărna noastră prăbuşită.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Plângând ţi-apune astru-n asfinţit,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Prevestitor de rele şi furtuni.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Prietenii trecut-au la vrăjmaşi,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Protivnic ţi-e destinul, rău piezaş.</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center"/>
        <w:outlineLvl w:val="4"/>
        <w:rPr>
          <w:rFonts w:ascii="Bookman Old Style" w:hAnsi="Bookman Old Style" w:cs="Bookman Old Style"/>
          <w:b/>
          <w:bCs/>
          <w:color w:val="000000"/>
          <w:sz w:val="28"/>
          <w:szCs w:val="28"/>
        </w:rPr>
      </w:pPr>
      <w:bookmarkStart w:id="18" w:name="bookmark57"/>
      <w:bookmarkEnd w:id="18"/>
      <w:r w:rsidRPr="000D58B8">
        <w:rPr>
          <w:rFonts w:ascii="Bookman Old Style" w:hAnsi="Bookman Old Style" w:cs="Bookman Old Style"/>
          <w:b/>
          <w:bCs/>
          <w:color w:val="000000"/>
          <w:sz w:val="28"/>
          <w:szCs w:val="28"/>
        </w:rPr>
        <w:t>Actul III</w:t>
      </w:r>
    </w:p>
    <w:p w:rsidR="00746E6D" w:rsidRPr="000D58B8" w:rsidRDefault="00746E6D" w:rsidP="000D58B8">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Tabăra lui Bolingbroke la Bristol.</w:t>
      </w:r>
    </w:p>
    <w:p w:rsidR="008F4F4F" w:rsidRDefault="00746E6D" w:rsidP="008F4F4F">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Bolingbroke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York</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Northumberland</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Percy</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Willoughby</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Ross</w:t>
      </w:r>
      <w:r w:rsidRPr="000D58B8">
        <w:rPr>
          <w:rFonts w:ascii="Bookman Old Style" w:hAnsi="Bookman Old Style" w:cs="Bookman Old Style"/>
          <w:color w:val="333333"/>
          <w:sz w:val="28"/>
          <w:szCs w:val="28"/>
        </w:rPr>
        <w:t>.</w:t>
      </w:r>
      <w:r w:rsidR="008F4F4F">
        <w:rPr>
          <w:rFonts w:ascii="Bookman Old Style" w:hAnsi="Bookman Old Style" w:cs="Bookman Old Style"/>
          <w:color w:val="333333"/>
          <w:sz w:val="28"/>
          <w:szCs w:val="28"/>
        </w:rPr>
        <w:t xml:space="preserve"> </w:t>
      </w:r>
      <w:r w:rsidRPr="000D58B8">
        <w:rPr>
          <w:rFonts w:ascii="Bookman Old Style" w:hAnsi="Bookman Old Style" w:cs="Bookman Old Style"/>
          <w:color w:val="333333"/>
          <w:sz w:val="28"/>
          <w:szCs w:val="28"/>
        </w:rPr>
        <w:t xml:space="preserve">Îi urmează </w:t>
      </w:r>
      <w:r w:rsidRPr="000D58B8">
        <w:rPr>
          <w:rFonts w:ascii="Bookman Old Style" w:hAnsi="Bookman Old Style" w:cs="Bookman Old Style"/>
          <w:i/>
          <w:iCs/>
          <w:color w:val="333333"/>
          <w:sz w:val="28"/>
          <w:szCs w:val="28"/>
        </w:rPr>
        <w:t>ofiţeri</w:t>
      </w:r>
      <w:r w:rsidRPr="000D58B8">
        <w:rPr>
          <w:rFonts w:ascii="Bookman Old Style" w:hAnsi="Bookman Old Style" w:cs="Bookman Old Style"/>
          <w:color w:val="333333"/>
          <w:sz w:val="28"/>
          <w:szCs w:val="28"/>
        </w:rPr>
        <w:t xml:space="preserve"> </w:t>
      </w:r>
    </w:p>
    <w:p w:rsidR="00746E6D" w:rsidRPr="000D58B8" w:rsidRDefault="00746E6D" w:rsidP="008F4F4F">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aducându-i pe </w:t>
      </w:r>
      <w:r w:rsidRPr="000D58B8">
        <w:rPr>
          <w:rFonts w:ascii="Bookman Old Style" w:hAnsi="Bookman Old Style" w:cs="Bookman Old Style"/>
          <w:i/>
          <w:iCs/>
          <w:color w:val="333333"/>
          <w:sz w:val="28"/>
          <w:szCs w:val="28"/>
        </w:rPr>
        <w:t>Bushy</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aps/>
          <w:color w:val="333333"/>
          <w:sz w:val="28"/>
          <w:szCs w:val="28"/>
        </w:rPr>
        <w:t>g</w:t>
      </w:r>
      <w:r w:rsidRPr="000D58B8">
        <w:rPr>
          <w:rFonts w:ascii="Bookman Old Style" w:hAnsi="Bookman Old Style" w:cs="Bookman Old Style"/>
          <w:i/>
          <w:iCs/>
          <w:color w:val="333333"/>
          <w:sz w:val="28"/>
          <w:szCs w:val="28"/>
        </w:rPr>
        <w:t>reen</w:t>
      </w:r>
      <w:r w:rsidRPr="000D58B8">
        <w:rPr>
          <w:rFonts w:ascii="Bookman Old Style" w:hAnsi="Bookman Old Style" w:cs="Bookman Old Style"/>
          <w:color w:val="333333"/>
          <w:sz w:val="28"/>
          <w:szCs w:val="28"/>
        </w:rPr>
        <w:t xml:space="preserve"> prinşi.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Aduceţi-i aici! Bushy şi 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nu voi sufletul să vi-l mai tulbur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Vorbind de păcătoasa voastră viaţă,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când se va despărţi de trup;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necreştinesc; dar voi să-mi spăl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vostru sânge de pe mâini</w:t>
      </w:r>
      <w:r w:rsidRPr="000D58B8">
        <w:rPr>
          <w:rFonts w:ascii="Bookman Old Style" w:hAnsi="Bookman Old Style" w:cs="Bookman Old Style"/>
          <w:color w:val="FF6600"/>
          <w:sz w:val="28"/>
          <w:szCs w:val="28"/>
          <w:vertAlign w:val="superscript"/>
        </w:rPr>
        <w:footnoteReference w:id="179"/>
      </w:r>
      <w:r w:rsidRPr="000D58B8">
        <w:rPr>
          <w:rFonts w:ascii="Bookman Old Style" w:hAnsi="Bookman Old Style" w:cs="Bookman Old Style"/>
          <w:color w:val="000000"/>
          <w:sz w:val="28"/>
          <w:szCs w:val="28"/>
        </w:rPr>
        <w:t xml:space="preserve"> aici,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văzul lumii, povestind pricina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Pieirii voastre. Aţi stricat un prinţ,</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rege bun, un gentilom de rasă,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Nenorocit de voi şi schilodit.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dezmăţate ceasuri prin iatacuri,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L-aţi despărţit de blânda lui regină,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Mânjit-aţi cinstea patului regesc,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Şi-aţi ofilit obrajii ei frumoşi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lacrimi; câte ticăloase fapte!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mine chiar, un prinţ din mosi-strămoşi,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înrudit cu regele prin sânge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dragostea-mi – ce l-aţi deprins s-o uite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M-aţi copleşit sub mârşavă ocară,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duhul să mi-l dau prin zări străine,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Mâncând amara pâine-a pribegiei!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vreme ce îmi înghiţeaţi moşia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parcurile, şi-mi tăiaţi pădurea,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Blazonul mi-l smulgeaţi de la ferestre</w:t>
      </w:r>
      <w:r w:rsidRPr="000D58B8">
        <w:rPr>
          <w:rFonts w:ascii="Bookman Old Style" w:hAnsi="Bookman Old Style" w:cs="Bookman Old Style"/>
          <w:color w:val="FF6600"/>
          <w:sz w:val="28"/>
          <w:szCs w:val="28"/>
          <w:vertAlign w:val="superscript"/>
        </w:rPr>
        <w:footnoteReference w:id="180"/>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Ştergeaţi deviza, vrând să-mi ştergeţi urma;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sângele-mi şi lumea-ntreagă ştie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sunt de neam. Aceste şi-alte multe,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două ori mai multe decât toate,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osândesc la moarte. Hai, luaţi-i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Şi-i daţi pe mâna gâdelui şi-a morţii.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Bushy: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primitoare-i moartea pentru mine,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ţara pentru Bolingbroke. Cu bine!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mângâie că ne primi-va cerul,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pe nedrepţi îi va trimite-n iad.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Mylord Northumberland, ia-i, dar, în grijă!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Northumberland şi alţii, cu prinşii.)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Zici, unchiule, regina e acasă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dumneata; să o îngrijeşti cu drag;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spui din parte-mi numai vorbe bune,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vezi ca aste vorbe să-i ajungă.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 om de-al casei am trimis degrabă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Răvaşul vostru plin de prietenie.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mulţumesc, iubite unchi. Să mergem,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Asupra lui Glendower</w:t>
      </w:r>
      <w:r w:rsidRPr="000D58B8">
        <w:rPr>
          <w:rFonts w:ascii="Bookman Old Style" w:hAnsi="Bookman Old Style" w:cs="Bookman Old Style"/>
          <w:color w:val="FF6600"/>
          <w:sz w:val="28"/>
          <w:szCs w:val="28"/>
          <w:vertAlign w:val="superscript"/>
        </w:rPr>
        <w:footnoteReference w:id="181"/>
      </w:r>
      <w:r w:rsidRPr="000D58B8">
        <w:rPr>
          <w:rFonts w:ascii="Bookman Old Style" w:hAnsi="Bookman Old Style" w:cs="Bookman Old Style"/>
          <w:color w:val="000000"/>
          <w:sz w:val="28"/>
          <w:szCs w:val="28"/>
        </w:rPr>
        <w:t xml:space="preserve"> şi-a lui şleahtă,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luptă, deci! Ne-om odihni pe urmă.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toţi.)</w:t>
      </w:r>
    </w:p>
    <w:p w:rsidR="00746E6D"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Pe coastă, în Wales. Un castel în zare.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Fanfare, surle şi tobe.</w:t>
      </w:r>
    </w:p>
    <w:p w:rsidR="008F4F4F"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regele Richard</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episcopul de Carlisle</w:t>
      </w:r>
      <w:r w:rsidRPr="000D58B8">
        <w:rPr>
          <w:rFonts w:ascii="Bookman Old Style" w:hAnsi="Bookman Old Style" w:cs="Bookman Old Style"/>
          <w:color w:val="333333"/>
          <w:sz w:val="28"/>
          <w:szCs w:val="28"/>
        </w:rPr>
        <w:t xml:space="preserve">, </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i/>
          <w:iCs/>
          <w:color w:val="333333"/>
          <w:sz w:val="28"/>
          <w:szCs w:val="28"/>
        </w:rPr>
        <w:t>Aumerle</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ostaşi</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Castelul cel de colo-i Barkloughly?</w:t>
      </w:r>
      <w:r w:rsidRPr="000D58B8">
        <w:rPr>
          <w:rFonts w:ascii="Bookman Old Style" w:hAnsi="Bookman Old Style" w:cs="Bookman Old Style"/>
          <w:color w:val="FF6600"/>
          <w:sz w:val="28"/>
          <w:szCs w:val="28"/>
          <w:vertAlign w:val="superscript"/>
        </w:rPr>
        <w:footnoteReference w:id="182"/>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Doamne. Cum vă mai simţiţi aici,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După-acest drum, pe-o mare-aşa de rea?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trebui să plâng de bucurie,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C-am pus piciorul iar în ţara mea.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mână îi cuprind cu drag pământul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vrăjmasii-l calcă sub copite.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muma despărţită de copil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plânge şi surâde când îl vede,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fel eu plâng şi râd şi-ţi dau bineţe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te cinstesc prin mâna mea regească,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Pământ al meu. Tu nu hrăni vrăjmaşii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Domniei mele; pofta hrăpitoare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le-adăpi cu dulcea-ţi mângâiere;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Păianjenii ce-ţi sug veninul, numai,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broaştele râioase să-i petreacă;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Să-mpiedice picioarele mişele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trec uzurpatoare peste tine.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calea lor presară doar ciulinii,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de-ar cerca din piept să-ţi rupă-o floare,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Strecoară o năpârcă dedesubt,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limbile-i să fulgere de moarte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duşmanii stăpânului tău bun.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râdeţi, lorzi, de rugăciunea asta,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Pământul simte, stâncile aceste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 da oşteni, pe rege să şi-l scape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lovitura josnicei răscoale.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Episcopul: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Fiţi fără teamă. Acela ce vă unse,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şti să vă proteguie, oricum,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luăm din plin, să nu lăsăm deoparte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Puterile ce ni le lasă cerul;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noi vom respinge darul său,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Adică mântuirea şi puterea.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suntem prea lăsători, el spune,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Bolingbroke adună tot mai multe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Oştiri şi arme, devenind mai tare.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deznădăjduite vere, nu ştii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ochiul cerului când îşi coboară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Lumina către lumile de jos,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jaf şi la omor ies ucigaşii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hoţii, pe-ntuneric, pe la noi;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când de după globul pământesc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poleieşte culmile de brazi,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Zvârlind lumini prin peşteri necurate,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Mişeii, ucigaşii, păcătoşii,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nvăluiţi în haina grea a nopţii,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află dezgoliţi şi-nfricoşaţi?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fel şi hoţul Bolingbroke, mişelul,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făptuit atâtea-n umbra nopţii,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eu rătăceam la antipod</w:t>
      </w:r>
      <w:r w:rsidRPr="000D58B8">
        <w:rPr>
          <w:rFonts w:ascii="Bookman Old Style" w:hAnsi="Bookman Old Style" w:cs="Bookman Old Style"/>
          <w:color w:val="FF6600"/>
          <w:sz w:val="28"/>
          <w:szCs w:val="28"/>
          <w:vertAlign w:val="superscript"/>
        </w:rPr>
        <w:footnoteReference w:id="183"/>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va vedea cum răsărim, pe tron,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Trădarea îi va-mpurpura obrajii,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nu va izbuti să stea-n lumină,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nfricoşat în sine de păcat.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toată apa mării-nfuriate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şterge mirul unui rege uns;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Suflarea pământenilor nu poate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darme pe alesul Domnului;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orice om ridică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fierul său spurcat să dea-n coroana-mi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aur, împotriva-i va avea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înger, dat de Domnul, pentru 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intră-n luptă îngeri, muritorii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Se-nchină; dreptul şi-are păzitorii!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Salisbury.)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Bine-ai venit, mylord. Departe-i oastea-ţi?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Nu mai departe,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 decât aste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Firave braţe; temerile-mi leagă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Vorbirea şi rostesc doar; deznădejde!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nobil lord, o zi de-ntârziere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 nourat pe veci a tale zile;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Dac-ai putea să-l chemi-napoi pe ieri,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Douăsprezece mii de-oşteni ţi-ar da,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azi, nenorocită zi, târzie,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Răpitu-ţi-a prieteni, fericire,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Avere şi regat, căci cei din Wales,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Crezându-te răpus, s-au risipit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Trecând la Bolingbroke.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Maria 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Curaj! De ce-ai pălit?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 acum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Vai, sângele a douăzeci de mii</w:t>
      </w:r>
      <w:r w:rsidRPr="000D58B8">
        <w:rPr>
          <w:rFonts w:ascii="Bookman Old Style" w:hAnsi="Bookman Old Style" w:cs="Bookman Old Style"/>
          <w:color w:val="FF6600"/>
          <w:sz w:val="28"/>
          <w:szCs w:val="28"/>
          <w:vertAlign w:val="superscript"/>
        </w:rPr>
        <w:footnoteReference w:id="184"/>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oameni îmi îmbujora obrazul,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 pierit! Şi până nu s-o-ntoarce,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să nu fiu mai galben ca un mort?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fugă de la mine cine vrea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scape. Vremea stinge steaua mea.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Curaj, măria ta! Uiţi cine eşti?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mine chiar uitasem. Nu-s eu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Trezeşte-te din lene, maiestate,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face-un rege zeci de mii de nume?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arme dară, nume-al meu; un biet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Supus al tău izbeşte măreţia,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voi, suita-mi-naltă, fruntea sus!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gândul vă-nălţaţi; doar ştim că 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Destulă oaste are, să ne-ajute.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cine vine?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Stephen Scroop.)</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Scroop: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multă sănătate să te bucuri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fericire, cât nu-ţi poate-aduce,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Măria-ta, răuvestitoarea-mi limbă.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Te-ascult şi inima mi-e pregătită;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 rău, decât lumesc, nu-mi poţi aduce.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spune, mi-am pierdut regatul? Grijă-i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Purtam; atuncea m-ai scăpat de-o grijă,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ncearcă Bolingbroke să mă ajungă?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sus n-ajunge; de-o sluji pe Domnul,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 sluji-voi, şi vom fi de-o seamă.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Supuşii se răscoală? Ce pot face?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Îşi calcă jurământul către Domnul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către mine; jale, prăbuşire!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moartea-i rea, iar moartea nu-mi dă ştire.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Scroop: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bucur că măria voastră-i tare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rabdă greaua cumpănă-a durerii.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ceasul rău, pe vreme de furtună,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scoate fluviul argintiu din matcă,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parcă lumea s-a topit în lacrimi,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s-a ridicat de sus mânia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Bolingbroke, înfricoşându-ţi ţara,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fier călit şi inimi tot ca fierul.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Albele bărbi şi-au încoifat pleşuva,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Uscata ţeastă, împotriva voastră;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Băieţi cu glas subţire, şi-l îngroaşă,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şi pun armuri pe firavul lor trup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se gătesc coroana să înfrunte;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capelanii tăi şi-ncoardă arcuri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tisă blestemată</w:t>
      </w:r>
      <w:r w:rsidRPr="000D58B8">
        <w:rPr>
          <w:rFonts w:ascii="Bookman Old Style" w:hAnsi="Bookman Old Style" w:cs="Bookman Old Style"/>
          <w:color w:val="FF6600"/>
          <w:sz w:val="28"/>
          <w:szCs w:val="28"/>
          <w:vertAlign w:val="superscript"/>
        </w:rPr>
        <w:footnoteReference w:id="185"/>
      </w:r>
      <w:r w:rsidRPr="000D58B8">
        <w:rPr>
          <w:rFonts w:ascii="Bookman Old Style" w:hAnsi="Bookman Old Style" w:cs="Bookman Old Style"/>
          <w:color w:val="000000"/>
          <w:sz w:val="28"/>
          <w:szCs w:val="28"/>
        </w:rPr>
        <w:t>, împotrivă-ţi.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Muierile, ieşite de la crătiţi,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Topoare ruginite-nvârt şi 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împotriva scaunului tău.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Bătrâni şi tineri, toţi s-au răsculat;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rău, mai rău, decât pot spune eu.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spui prea bine-un basm atât de-amar.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unde-s Wiltshire, Bagot, Bushy, Green?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de-au lăsat nestingherit duşmanul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calce ţara-n lung şi-n lat? De-oi pune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dânşii mâna, ’i voi scurta c-un cap.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prind că au trecut la Bolingbroke.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Scroop: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Ce-i drept, trecut-au,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oamne-n buna pace.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Mişei, năpârci, de-a pururi blestemaţii,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Căţei lingăi, oh, şerpii de la sân</w:t>
      </w:r>
      <w:r w:rsidRPr="000D58B8">
        <w:rPr>
          <w:rFonts w:ascii="Bookman Old Style" w:hAnsi="Bookman Old Style" w:cs="Bookman Old Style"/>
          <w:color w:val="FF6600"/>
          <w:sz w:val="28"/>
          <w:szCs w:val="28"/>
          <w:vertAlign w:val="superscript"/>
        </w:rPr>
        <w:footnoteReference w:id="186"/>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Trei iude, de trei ori mai răi ca Iuda!</w:t>
      </w:r>
      <w:r w:rsidRPr="000D58B8">
        <w:rPr>
          <w:rFonts w:ascii="Bookman Old Style" w:hAnsi="Bookman Old Style" w:cs="Bookman Old Style"/>
          <w:color w:val="FF6600"/>
          <w:sz w:val="28"/>
          <w:szCs w:val="28"/>
          <w:vertAlign w:val="superscript"/>
        </w:rPr>
        <w:footnoteReference w:id="187"/>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bună pace? Iadul să le-nghită.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Spurcatul suflet, pentru mişelie.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Scroop: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Văd dragostea cum se preschimbă-n 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moarte; sufletul să nu le blestemi,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Făcut-au pace dându-şi numai capul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şi braţul. Blestemaţii tăi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Primiră lovitura grea a morţii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zac înmormântaţi în fundul gliei.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morţi? Şi Bushy, Green şi Earl de Whiltshire?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Scroop: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Bristol, capul le-au tăiat la toţi!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unde-i tata, ducele, cu oastea-i?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pasă. Vană-i orişice nădejde.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Vorbiţi de groapă, viermi şi epitafuri!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ploi de lacrimi, pergamentul ţărnii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înmuiem scriind „durere” numai,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S-alegem legatari de testamenturi,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prea mult, căci ce-aş putea lăsa,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Afar’ de trupul aruncat pe jos?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Pământuri, vieţi, le are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moarte doar pot zice că-i a mea,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pumnul de ţarină ce slujeşte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trup şi de tipar acestor oase.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ne-aşezăm dar, pentru Dumnezeu!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Şi-om spune basme, despre cum mor regii!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unii-s mătrăşiţi, ucişi sunt alţii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luptă, alţii-s bântuiţi de duhul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Acelor maziliţi; cum de nevastă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alţii otrăviţi, ucişi în somn,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Toţi omorâţi; coroana ce încinge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Regeasca frunte muritoare este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Palat al morţii; şuia stă acolo,</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dă cu tifla tronului şi pompei;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I-ngăduie-o suflare, micul rol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rege prea temut şi de tiran,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Lăsându-l în zadar să se încreadă,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şi cum carnea ce purtăm în viaţă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din bronz de nepătruns. Dar când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săturat de şagă, ia un bold,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Străpunge zidul şi – adio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Acoperiţi-vă şi nu mai râdeţi,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Cu-atâtea ploconeli, de-o biată carne.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Lipsiţi-mă de slava voastră; fastul,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protocolul, toate-s doar batjocuri.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Mănânc ca voi, râvnesc, ori simt durerea.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Nevoia de prieteni, ca şi voi.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sunt aşa, se cheamă că sunt rege?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Carlisle: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Măria-ta, un înţelept nu plânge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pacoste prezentă, ci prezentul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foloseşte spre a nu mai plânge.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temi duşmanul, teama te răpune,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Şi-l întăreşti pe el, nesăbuinţa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frânge. Teme-te şi vei muri.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Luptând, nimic mai rău nu poate fi;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mori luptând, prin moarte moartea-nfrângi,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tremurând, te laşi răpus, pe brânci.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O oaste are tata, haide-ncearcă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faci un trup întreg din mădular.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Mă-mbii frumos. Trufaşe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Găteşte-te de ziua judecăţii.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isprăvit cu tremurul de frică,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lesne-a dobândi ce este-al tău.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Scroop, pe unde-i unchiul meu cu oastea-i?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ţi-e chipu-amar, vorbeşte dulce!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Scroop: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Privind la cer zic oamenii că află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fi-va vreme rea, ori vreme bună;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privindu-mi chipul mohorât,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Poţi şti povestea grea ce va s-o spună.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Călăul sunt, ce schingiuie cu-ncetul;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Păstrai la urmă ce-i mai rău de spus.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York, unchiul tău, s-a dat cu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Castelele-ţi din miazănoapte-s luate,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gentilomii tăi din sud, trecuţi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arme tot la el.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Destule-ai spus!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Afurisit să fii că mi-ai răpit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Dulceaţa deznădejdii mele, vere.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născoceşti, să mai mă-mbărbătezi?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Îl voi urî pe veci pe-acela care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umblă să mă-mbărbăteze încă.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Flint m-oi duce, să sfârşesc acolo.</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Sub al nenorocirii jug, regeşte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cad. La vatră, restul oastei mele,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are un ogor, mai de nădejde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al meu. Să nu cercaţi vreun sfat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De-nduplecare; sunt nestrămutat.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Maria ta, o vorbă!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răneşte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două ori, vreun nou linguşitor.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vatră, toţi! Din noaptea mea să treceţi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Bolingbroke, spre luminoşii-i zori.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46E6D"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Wales. Dinaintea castelului Flint.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cu tobe şi stindarde, </w:t>
      </w:r>
      <w:r w:rsidRPr="000D58B8">
        <w:rPr>
          <w:rFonts w:ascii="Bookman Old Style" w:hAnsi="Bookman Old Style" w:cs="Bookman Old Style"/>
          <w:i/>
          <w:iCs/>
          <w:color w:val="333333"/>
          <w:sz w:val="28"/>
          <w:szCs w:val="28"/>
        </w:rPr>
        <w:t>Bolingbroke cu oastea</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i/>
          <w:iCs/>
          <w:color w:val="333333"/>
          <w:sz w:val="28"/>
          <w:szCs w:val="28"/>
        </w:rPr>
        <w:t>York</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Northumberland</w:t>
      </w:r>
      <w:r w:rsidRPr="000D58B8">
        <w:rPr>
          <w:rFonts w:ascii="Bookman Old Style" w:hAnsi="Bookman Old Style" w:cs="Bookman Old Style"/>
          <w:color w:val="333333"/>
          <w:sz w:val="28"/>
          <w:szCs w:val="28"/>
        </w:rPr>
        <w:t xml:space="preserve"> şi alţii.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aflat-am, Velşii-s risipiţi,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Salisbury l-întâmpină pe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pe coastă, cu câţiva prieteni.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e-o veste bună, Richard dară,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află-ascuns pe-aici în vreun bârlog.</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 ţi-ar şedea, 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Spunându-i rege. Vai de ceasul când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rege uns se-ascunde-ntr-un bârlog.</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cer iertare, n-aţi înţeles bine,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Uitai de titlu doar vorbind pe scurt.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Cândva de-ai fi vorbit la fel de scurt,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scurt, te-ar fi scurtat şi el cu-un cap.</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unchiule, nu-ntinde prea mult coarda.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tu, de nu te-ntinde, nepoţele,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Mult prea departe; Dumnezeu te vede!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ştiu, şi voii sale mă supun.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cine vine?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Harry, bun venit,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Castelul nu voieşte-a se preda?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Castelul, din porunca regelui,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Se-mpotriveşte.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Numai din poruncă?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regele?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ş</w:t>
      </w:r>
      <w:r w:rsidRPr="000D58B8">
        <w:rPr>
          <w:rFonts w:ascii="Bookman Old Style" w:hAnsi="Bookman Old Style" w:cs="Bookman Old Style"/>
          <w:color w:val="000000"/>
          <w:sz w:val="28"/>
          <w:szCs w:val="28"/>
        </w:rPr>
        <w:t xml:space="preserve">i el e-acolo,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Printre zidiri adastă riga 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el sunt lorzii Aumerle şi Salisbury,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 Stephen Scroop, şi unul în sutană,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sfânt părinte, nu ştiu cine 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fi episcopul de Carlisle, poate.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Bolingbroke</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(către 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Nobile lord,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zidurile-acestui vechi castel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 şi sună trâmbiţa de-aramă,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dărâmatele-i urechi, cu spusa;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Harry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Richard-rege îi sărută mâna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ngenunchiat; şi cu credinţa-n suflet,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plecăciune, vine către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pună la picioare armele,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numai dacă-i mântuie surghiunul,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Pământurile i le-napoiază,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Chezăşindu-i libertatea. Însă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îmi voi desfăşura puterea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Spălând această pulbere de vară.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ploi de sânge din englejii-ucişi.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Bolingbroke departe-i gândul ăsta,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Puhoiul roşu să inunde plaiul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verde-al rigăi Richard. Voi s-arăt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Adânca-mi supuşenie şi iubire.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Mergi dar de-i spune. Între timp păşi-vom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Pe-acest covor de iarbă al câmpiei.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Mărşălui-vom fără zvon de tobe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de pe-aceste biete metereze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Cuvântul nostru bine să-l priceapă.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cred că riga Richard şi cu mine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Ne-om întâlni cu-aceeaşi hainie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Ca focul şi cu apa dârz izbite</w:t>
      </w:r>
      <w:r w:rsidRPr="000D58B8">
        <w:rPr>
          <w:rFonts w:ascii="Bookman Old Style" w:hAnsi="Bookman Old Style" w:cs="Bookman Old Style"/>
          <w:color w:val="FF6600"/>
          <w:sz w:val="28"/>
          <w:szCs w:val="28"/>
          <w:vertAlign w:val="superscript"/>
        </w:rPr>
        <w:footnoteReference w:id="188"/>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când lăcrimează-n ceruri norii;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furios, iar eu ploindu-mi apa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glie; către ea şi nu spre 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să vedem ce face Richard.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(Răsună trâmbiţa trimisului, căreia o alta îi răspunde din castel. Fanfară. Apar pe ziduri regele Richard, episcopul de Carlisle, Aumerle, Scroop şi Salisbury.)</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Priviţi, se-arată Richard regele,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soarele îmbujorat de furii,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poarta aurorii-nvăpăiate,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vede norii, negrii pizmătareţi,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Asupră-i năvăliţi să-i adumbrească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Măreţul drum pe cer spre asfinţit.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Arată tot a rege; iată-i ochii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şoim, lucind de mândră maiestate,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nenoroc, cum poate vreo năpastă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Lovi frumoasa frunte ce se-arată!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Suntem înmărmuriţi; noi aşteptarăm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Genunchiul temător să ţi-l îndoi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c</w:t>
      </w:r>
      <w:r w:rsidRPr="000D58B8">
        <w:rPr>
          <w:rFonts w:ascii="Bookman Old Style" w:hAnsi="Bookman Old Style" w:cs="Bookman Old Style"/>
          <w:i/>
          <w:iCs/>
          <w:color w:val="333333"/>
          <w:sz w:val="28"/>
          <w:szCs w:val="28"/>
        </w:rPr>
        <w:t>ătre 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tot credeam că-ţi suntem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suntem, cum şi-ngăduie genunchiu-ţi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Să-şi uite cuvenita-ndatorire?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arată-ne prea sfânta mână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de pe tron ne-a coborât. Noi ştim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n-ar putea vreo pământească mână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atingă schiptrul; numai dacă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N-ar fi a unui hoţ uzurpator.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tu crezi că toţi, la fel cu tine,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depărtat cu sufletul de mine,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Că-s părăsit şi fără de prieteni,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ştii, că Domnul, cel atotputernic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Ocrotitor al meu, adună-n nouri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Oştirile de ciumă, să lovească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Pe-ai voştri prunci, născuţi şi nenăscuţi,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Vasali ce-aţi cutezat s-ameninţaţi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capul şi coroana-mi glorioasă.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Bolingbroke să-i spui (e colo-mi pare)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fiecare pas al lui prin ţara-mi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Trădare-i. A venit să cerceteze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Diata sângerosului război;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mai-nainte de-a purta cu pace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Coroana asta, zece mii de alte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Coroane-nsângerate de feciori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mamelor engleze înflori-vor,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Schimbând paloarea feciorească-a păcii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roşie mânie şi-adăpa-vor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sânge frate, plaiul Engliterei</w:t>
      </w:r>
      <w:r w:rsidRPr="000D58B8">
        <w:rPr>
          <w:rFonts w:ascii="Bookman Old Style" w:hAnsi="Bookman Old Style" w:cs="Bookman Old Style"/>
          <w:color w:val="FF6600"/>
          <w:sz w:val="28"/>
          <w:szCs w:val="28"/>
          <w:vertAlign w:val="superscript"/>
        </w:rPr>
        <w:footnoteReference w:id="189"/>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Ferească regele din cer, ca regele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Stăpânul nostru, armele să vadă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Vrăjmaşe ridicându-se-mpotrivă-i.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Harry Bolingbroke, nobilul său văr,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Smerit sărută mâna şi îţi jură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Pe-acel mormânt în care odihnesc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 strămoşului slăvite moaşte</w:t>
      </w:r>
      <w:r w:rsidRPr="000D58B8">
        <w:rPr>
          <w:rFonts w:ascii="Bookman Old Style" w:hAnsi="Bookman Old Style" w:cs="Bookman Old Style"/>
          <w:color w:val="FF6600"/>
          <w:sz w:val="28"/>
          <w:szCs w:val="28"/>
          <w:vertAlign w:val="superscript"/>
        </w:rPr>
        <w:footnoteReference w:id="190"/>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sângele regesc, ce deopotrivă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leagă, izvorât dintr-un izvor;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braţul de războinic al lui Gaunt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răposat; pe cinstea lui întreagă;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jură pe orice şi pe oricine,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n-a venit cu-alt gând aici decât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Să-şi cate dreptul său şi slobozirea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loc, să ceară în genunchi. Aceste,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Odată dobândite de la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Armurile şi le-o lăsa ruginei,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Sirepii înzăuaţi, la grajd; iar 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 pune inima în slujba voastră.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jură, pe dreptate, ca un prinţ,</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ca gentilom, îi dau crezare.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Northumberland, să-i spui răspunsul meu;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 venit e vărul regelui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 ce cerc i se va-mplini,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Fără crâcnire. Cum eşti bun de gură,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partea mea du-i numai vorbe bune.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(Northumberland se întoarce la Bolingbroke.)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spune-mi, vere, nu m-au înjosit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Smerenia-mi şi vorba cea blajină?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chem dar pe Northumberland să-i ducă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Mişelului sfidarea-mi, şi să pier?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Mai bine,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 cu dulceaţa vorbei;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vremea ne-o da oameni, şi ei, săbii.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Doamne sfinte, tocmai limba asta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i-a rostit sentinţa de exil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Obraznicului, să-l recheme astăzi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vorbe dulci! De ce nu-i tot atâta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mare cât durerea-mi, ori mai mic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cât mi-e numele. De ce nu uit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Ce-am fost, ori ce-am ajuns la vremea asta!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zbaţi trufaşă inimă; te las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slobodă să baţi, când ne bat alţii.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Northumberland se-ntoarce de la Bolingbroke.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 să facă riga? Să se plece?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va pleca. Şi fi-va detronat?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pierde dară numele de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ducă-se. Schimba-voi pe-o târsână,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Bogate giuvaeruri, iar pe-un schit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Castelul. Haine scumpe, pe o ţoală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cerşetor; tacâmul meu pe-un hârb,</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schiptrul pe-un toiag de pribegie;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Supuşii, pe vreun chip săpat în lemn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Regatul meu, pe-un biet mormânt sărman,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biet, pierdut mormânt; ori să mă-ngroape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drumul mare, lumea să mă bată;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Supuşii să mă calce în picioare.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zdrobescu-mi inima acum.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plângi, vere drag, Aumerle? Cernim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lacrimile noastre neştiute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vremi; zăporul lor va trece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holde să le-nece şi la foame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osândească ţara răzvrătită?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ne-om juca cu lacrimile astăzi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Făcând un rămăşag cu soarta 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le vărsăm pe-un loc, pân-o săpa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Gropi două cu acelaşi epitaf;</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„Zac două rude-aici, ce şi-au săpat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propriile lacrime mormântul”.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Voioşi ne-o face, astfel, suferinţa.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văd că spun prostii, mă fac de râs.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Northumberland, mărite prinţ,</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spune riga Bolingbroke? Primeşte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Măria sa ca Richard să trăiască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 ce Richard moare? Faţa 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nseamnă: Bolingbroke a zis că</w:t>
      </w:r>
      <w:r w:rsidRPr="000D58B8">
        <w:rPr>
          <w:rFonts w:ascii="Bookman Old Style" w:hAnsi="Bookman Old Style" w:cs="Bookman Old Style"/>
          <w:i/>
          <w:iCs/>
          <w:color w:val="000000"/>
          <w:sz w:val="28"/>
          <w:szCs w:val="28"/>
        </w:rPr>
        <w:t xml:space="preserve"> da.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v-aşteaptă-n curtea cea de jos.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vreţi, să coborâţi.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Cobor, cobor, precum Phaëton</w:t>
      </w:r>
      <w:r w:rsidRPr="000D58B8">
        <w:rPr>
          <w:rFonts w:ascii="Bookman Old Style" w:hAnsi="Bookman Old Style" w:cs="Bookman Old Style"/>
          <w:color w:val="FF6600"/>
          <w:sz w:val="28"/>
          <w:szCs w:val="28"/>
          <w:vertAlign w:val="superscript"/>
        </w:rPr>
        <w:footnoteReference w:id="191"/>
      </w:r>
      <w:r w:rsidRPr="000D58B8">
        <w:rPr>
          <w:rFonts w:ascii="Bookman Old Style" w:hAnsi="Bookman Old Style" w:cs="Bookman Old Style"/>
          <w:color w:val="000000"/>
          <w:sz w:val="28"/>
          <w:szCs w:val="28"/>
        </w:rPr>
        <w:t xml:space="preserve"> însuşi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Neputincios să-şi strune nărăvaşii,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curtea cea de jos? Scoboară regii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Să-ntâmpine trădarea şi s-o ierte,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curtea cea mai josnică scoboară;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Jos, rege! Noaptea cucuvele ţipă,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unde ziua zboară ciocârlia.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(Pleacă de pe metereze.)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spune regele?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Tristeţea-adâncă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face să grăiască într-aiurea;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iată-l.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Richard şi suita.)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Staţi deoparte, şi-arătaţi-i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Supunere, Slăvite…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ngenunchează.)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Nu-ţi pleca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Genunchii princiari ca sluta ţărnă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fie mândră că i-a sărutat.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bine-ar fi în inimă să simt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Căldura dragostei ce-mi porţi, decât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Rănitu-mi ochi să-ţi vadă plecăciunea.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Iubite vere, haide, te ridică,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Ţi-e inima înaltă, ştim, pe-atâta,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şi arată fruntea.)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dacă te arată scund genunchiul.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Mărite lord, vin pentru dreptul meu.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meu e-al tău, şi eu, şi toate cele.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Alăturea să-mi fiţi, temute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cât, din plin, o merită credinţa-mi.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plin o meriţi, tu şi toţi acei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vor să şi-o câştige prin putere!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mâna, unchiule. Şi nu mai plânge.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Dovada dragostei nu-i leac de rele.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vere, mult prea tânăr, să-ţi fiu tată,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tu prea vârstnic ca să-mi fii fecior</w:t>
      </w:r>
      <w:r w:rsidRPr="000D58B8">
        <w:rPr>
          <w:rFonts w:ascii="Bookman Old Style" w:hAnsi="Bookman Old Style" w:cs="Bookman Old Style"/>
          <w:color w:val="FF6600"/>
          <w:sz w:val="28"/>
          <w:szCs w:val="28"/>
          <w:vertAlign w:val="superscript"/>
        </w:rPr>
        <w:footnoteReference w:id="192"/>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vrei să ai, ţi-oi da de bunăvoie,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nu te poţi împotrivi puterii.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Pornim spre Londra, – vere, vrei aşa?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Da,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 cată să zic; da.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(Trâmbiţe. Ies.)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4</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Langley. Grădina ducelui de 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regina</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două doamne</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joc să născocim aci-n grădină,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grijile să le mai depărtăm?</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I-a doamnă: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Popice, doamnă.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căci mă va face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cuget cât de zgrunţuroasă-i lumea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soarta-mi se rostogoleşte.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I-a doamnă: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dănţuim, dar.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pot ţine pasul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bucurie, când pierdui măsura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suferinţă. Deci nu danţuri, dragă.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I-a doamnă: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povestim istorii.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glumeţe,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triste?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I-a doamnă: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De-amândouă.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 voi,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De-or fi glumeţe, tot m-or întrista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Ştiind că nu am drept la veselie,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cele triste vin să mă-ntristeze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rău; ce am nu vreau de două ori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fără rost să plâng ceea ce n-am.</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I-a doamnă: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Cânta-voi, doamnă.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ai de 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mi-ai place, dac-ai jelui.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I-a doamnă: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Jeli-voi, doamnă, dacă vă alină.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 m-aş jelui, de-ar fi aşa,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ţi-aş cere lacrimi pentru asta.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Ascultă. Vine grădinarul. Iute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ascundem, să aflăm ce spune.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Pun rămăşag pe-a mea nenorocire,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iarăşi tăinui-vor despre stat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e când se schimbă lumea. Vine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Năpastă grea să-ntâmpine năpasta.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(Regina şi doamnele se retrag.)</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i</w:t>
      </w:r>
      <w:r w:rsidRPr="000D58B8">
        <w:rPr>
          <w:rFonts w:ascii="Bookman Old Style" w:hAnsi="Bookman Old Style" w:cs="Bookman Old Style"/>
          <w:i/>
          <w:iCs/>
          <w:color w:val="333333"/>
          <w:sz w:val="28"/>
          <w:szCs w:val="28"/>
        </w:rPr>
        <w:t>ntră grădinarul şi doi servitori.)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Grădinarul: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Legaţi cu grijă zarzării de colo,</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precum fiul cel risipitor,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mpovărează părinteasca mână;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Daţi sprijin ramurilor ce se pleacă.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tu, precum călăul, vezi de taie,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Lăstarilor prea mari, degrabă, capul.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Egalitatea cată să domnească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Pe-acest meleag, iar eu, în vremea asta,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merge buruienile să smulg,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sug degeaba vlaga florilor.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I-ul servitor: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ce-am umbla să facem rânduire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noi aci, cercând a da o pildă,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doar grădina-ntreagă-a ţării noastre,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mare-nconjurată, ca zăplaz,</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buruieni, sărmana-i cotropită,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florile-i se-năbuşă prin straturi,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pomii de omidă-s plini; prăpădul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Domneşte-n ea, şi bunele-i legume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roase, din adânc, de coropişniţi.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Grădinarul: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Acuma fii pe pace, căci huzurul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Zăludei primăveri se desfrunzeşte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iarba rea ce-i sprijinea umbrarul,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Sugându-i viaţa pe ascuns, plivită-i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Bolingbroke. Vorbesc de buruieni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Earl de Wiltshire, Bashy, şi ca Green.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I-ul servitor: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morţi, adică?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Grădinarul: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iar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pus pe rege mâna. Ce păcat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n-a ştiut de ţară să grijească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noi grădina. Când le vine vremea,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spintecăm, în scoarţa pomilor,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Atâta cât să curgă sucul sevei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Ce-ar otrăvi, cu-a lui grăsime, trunchiul.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făcut la fel cu cei trufaşi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păstrat întreaga roadă-a lor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s-ar fi bucurat de ea în tihnă.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retezăm şi crăcile mai sterpe,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ramurile bune să rodească.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făcut la fel, purta coroana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n-ar fi fost silit s-o piardă astăzi,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pricina prea multei nepăsări.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I-ul servitor: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crezi că riga fi-va detronat?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Grădinarul: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fost îngenuncheat şi, fără vorbă,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fi-va detronat! Sosi scrisoare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Azi noapte la un prieten de-al lui 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Cu-amare veşti.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Mă-năbuşă nevoia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 vorbi!… Tu, care, ca Adam,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pus aicea şă-ngrijeşti grădina</w:t>
      </w:r>
      <w:r w:rsidRPr="000D58B8">
        <w:rPr>
          <w:rFonts w:ascii="Bookman Old Style" w:hAnsi="Bookman Old Style" w:cs="Bookman Old Style"/>
          <w:color w:val="FF6600"/>
          <w:sz w:val="28"/>
          <w:szCs w:val="28"/>
          <w:vertAlign w:val="superscript"/>
        </w:rPr>
        <w:footnoteReference w:id="193"/>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cutezaşi să-aduci asemenea veşti,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limba-ţi rea? Ce Evă, ori ce şarpe,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 îndemnat să zici de blestematul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Căzut? De ce spui că fu detronat?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îndrăzneşti, nevolnică ţărână,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prevesteşti căderea lui 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unde eşti? Vorbeşte, ticăloase!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Grădinarul: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Iertaţi-mă, slăvită doamnă, dară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nicio bucurie-n vestea mea;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adevăr grăit-am! Riga 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E-n mâinile lui Bolingbroke căzut.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cumpănă li-i pusă soarta azi.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Tipsia regelui îl ţine numai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el şi câteva deşertăciuni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mai curând îl trag în sus; cealaltă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Tipsie-i grea de Bolingbroke, puternic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ngreunat de pairii Engliterei;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Pierdută-i partea regelui 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Plecaţi la Londra şi-oţi afla acolo,</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Ceea ce lumea-ntreagă a aflat.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Nenorocire iute de picior,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către mine ştirea ta se-ndreaptă,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vreme ce o aflu cea din urmă?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vrut s-o aflu astfel, ca-ndelungă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să-mi fie suferinţa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oricui. Veniţi dar doamnelor,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Londra, – pe-al ei rege să-l întâmpin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nenoroc. De-aceea m-am născut,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Durerea mea să-mpodobească slava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Bolingbroke? Pentru această veste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veci, doresc altoiul, grădinare,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nu-ţi mai deie roadele prin pomi.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regina cu doamnele.)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Grădinarul: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Biată regină! Soarta să nu-ţi fie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Făr’ de noroc, eu închina-voi ţie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Măiestru-mi meşteşug. Şi-n acest loc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care-ai plâns o lacrimă amară,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Sădi-voi strat de flori de lăcrămioară;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creşte iute-n floare dorul strâns,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aminti de tine, care-ai plâns.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46E6D"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center"/>
        <w:outlineLvl w:val="3"/>
        <w:rPr>
          <w:rFonts w:ascii="Bookman Old Style" w:hAnsi="Bookman Old Style" w:cs="Bookman Old Style"/>
          <w:b/>
          <w:bCs/>
          <w:color w:val="000000"/>
          <w:sz w:val="28"/>
          <w:szCs w:val="28"/>
        </w:rPr>
      </w:pPr>
      <w:bookmarkStart w:id="19" w:name="bookmark62"/>
      <w:bookmarkEnd w:id="19"/>
      <w:r w:rsidRPr="000D58B8">
        <w:rPr>
          <w:rFonts w:ascii="Bookman Old Style" w:hAnsi="Bookman Old Style" w:cs="Bookman Old Style"/>
          <w:b/>
          <w:bCs/>
          <w:color w:val="000000"/>
          <w:sz w:val="28"/>
          <w:szCs w:val="28"/>
        </w:rPr>
        <w:t>Actul IV</w:t>
      </w:r>
    </w:p>
    <w:p w:rsidR="00746E6D" w:rsidRPr="000D58B8" w:rsidRDefault="00746E6D" w:rsidP="000D58B8">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color w:val="333333"/>
          <w:sz w:val="28"/>
          <w:szCs w:val="28"/>
        </w:rPr>
        <w:t>Londra. Westminster Hall</w:t>
      </w:r>
      <w:r w:rsidRPr="000D58B8">
        <w:rPr>
          <w:rFonts w:ascii="Bookman Old Style" w:hAnsi="Bookman Old Style" w:cs="Bookman Old Style"/>
          <w:color w:val="FF6600"/>
          <w:sz w:val="28"/>
          <w:szCs w:val="28"/>
          <w:vertAlign w:val="superscript"/>
        </w:rPr>
        <w:footnoteReference w:id="194"/>
      </w:r>
      <w:r w:rsidRPr="000D58B8">
        <w:rPr>
          <w:rFonts w:ascii="Bookman Old Style" w:hAnsi="Bookman Old Style" w:cs="Bookman Old Style"/>
          <w:i/>
          <w:iCs/>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Lorzii ecleziastici stau de-a dreapta tronului.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Lorzii laici de-a stânga. Comunele sunt jos.</w:t>
      </w:r>
    </w:p>
    <w:p w:rsidR="008F4F4F" w:rsidRDefault="00746E6D" w:rsidP="008F4F4F">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Bolingbroke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Aumerle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Surrey</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Northumberland</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Percy</w:t>
      </w:r>
      <w:r w:rsidRPr="000D58B8">
        <w:rPr>
          <w:rFonts w:ascii="Bookman Old Style" w:hAnsi="Bookman Old Style" w:cs="Bookman Old Style"/>
          <w:color w:val="333333"/>
          <w:sz w:val="28"/>
          <w:szCs w:val="28"/>
        </w:rPr>
        <w:t>,</w:t>
      </w:r>
      <w:r w:rsidR="008F4F4F">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Fitzwater</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alt lord</w:t>
      </w:r>
      <w:r w:rsidRPr="000D58B8">
        <w:rPr>
          <w:rFonts w:ascii="Bookman Old Style" w:hAnsi="Bookman Old Style" w:cs="Bookman Old Style"/>
          <w:color w:val="333333"/>
          <w:sz w:val="28"/>
          <w:szCs w:val="28"/>
        </w:rPr>
        <w:t xml:space="preserve">, </w:t>
      </w:r>
    </w:p>
    <w:p w:rsidR="00746E6D" w:rsidRPr="008F4F4F" w:rsidRDefault="00746E6D" w:rsidP="008F4F4F">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i/>
          <w:iCs/>
          <w:color w:val="333333"/>
          <w:sz w:val="28"/>
          <w:szCs w:val="28"/>
        </w:rPr>
        <w:t>episcopul de Carlisle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stareţul de Westminster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şi </w:t>
      </w:r>
      <w:r w:rsidRPr="000D58B8">
        <w:rPr>
          <w:rFonts w:ascii="Bookman Old Style" w:hAnsi="Bookman Old Style" w:cs="Bookman Old Style"/>
          <w:i/>
          <w:iCs/>
          <w:color w:val="333333"/>
          <w:sz w:val="28"/>
          <w:szCs w:val="28"/>
        </w:rPr>
        <w:t>curtea</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Ofiţerii</w:t>
      </w:r>
      <w:r w:rsidRPr="000D58B8">
        <w:rPr>
          <w:rFonts w:ascii="Bookman Old Style" w:hAnsi="Bookman Old Style" w:cs="Bookman Old Style"/>
          <w:color w:val="333333"/>
          <w:sz w:val="28"/>
          <w:szCs w:val="28"/>
        </w:rPr>
        <w:t xml:space="preserve">, în urmă, aducându-l pe </w:t>
      </w:r>
      <w:r w:rsidRPr="000D58B8">
        <w:rPr>
          <w:rFonts w:ascii="Bookman Old Style" w:hAnsi="Bookman Old Style" w:cs="Bookman Old Style"/>
          <w:i/>
          <w:iCs/>
          <w:color w:val="333333"/>
          <w:sz w:val="28"/>
          <w:szCs w:val="28"/>
        </w:rPr>
        <w:t>Bagot</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vină Bagot!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Vorbeşte, Bagot, desluşit, şi spune,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Moartea lui Gloster cine i-a urzit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regele-mpreună, şi făptaşul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Năprasnicei sfârşiri ne spune cine-i?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Bagot: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de faţă-aduceţi pe lord Aumerle.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faţă, vere, vino să-l priveşti.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Bagot: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Aumerle, cutezătoarea-ţi limbă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 să dezmintă ce-a rostit odată,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vremea crudă, când ţintit fu Gloster,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Te-am auzit spunând; „Nu-i braţul meu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lung s-ajungă la Calais,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capul unchiului!” Şi alte vorbe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Rostişi, de pildă; „O mie de coroane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Regeşti aş lepăda decât s-ajungă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ţară iarăşi, Bolingbroke” şi-apoi;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fericire-ar fi pe Englitera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să moară el”.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nobili lorzi,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să răspund acestui josnic om?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mă scobor, la fel plătindu-i şi 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altfel necinstit de el aş fi,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mârşavele-i buze; ’ţi zvârl zălogul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moarte. Şi în inimă-ţi înfig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spadă-a mea, cu toate 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Ţi-e sângele spurcat şi mi-o pătează,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Şi-oi dovedi scornirea şi minciuna.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Bagot, eu nu-ţi îngădui să-l ridici.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Afar’ de unul aş fi vrut, oricare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ăst sobor, să-mi stea la provocare.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Fitzwater: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Virtutea-ţi dacă cere-un sânge nobil.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zălogul tău ţi-l zvârl pe-al meu.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Aumerle, pe soarele ce luminează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jur c-am auzit cum te mândreai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pricina uciderii lui Gloster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tu. Iar dacă negi, eşti mincinos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Şi-ţi voi ’plânta în inimă minciuna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vârful spadei mele</w:t>
      </w:r>
      <w:r w:rsidRPr="000D58B8">
        <w:rPr>
          <w:rFonts w:ascii="Bookman Old Style" w:hAnsi="Bookman Old Style" w:cs="Bookman Old Style"/>
          <w:color w:val="FF6600"/>
          <w:sz w:val="28"/>
          <w:szCs w:val="28"/>
          <w:vertAlign w:val="superscript"/>
        </w:rPr>
        <w:footnoteReference w:id="195"/>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cutezi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S-ajungi, mişele, ziua ceea tu.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Fitzwater: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viaţa mea, aş vrea să fie azi.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Fitzwater, iadul ţi-e răsplata dreaptă.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Aumerle, tu minţi. Iar cinstea-i n-are pată,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cum eşti nedrept în toate tu.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De-aceea-ţi zvârl zălogul meu, dovada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S-o-nfig în pieptul tău. Ridică-l, dar.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nu-l voi ridica, să-mi putrezească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De-apururi mâinile şi niciodată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mai tragă-n coifuri de duşman.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Un lord: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glia asta jur că minţi, 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te desfid pe tot ce e pe lume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Şi-ţi strig pe faţă că eşti trădător,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zori de zi şi până-n fapt de seară.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Poftim zălogul. Ia-l, dacă cutezi.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 doreşte încă-a mă desfide?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toţi răspund. În pieptul meu pulsează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Inimi o mie gata să înfrunte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douăzeci de mii de inşi ca voi.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Surrey: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Fitzwater, eu ţin minte bine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cu Aumerle şedeaţi, atunci, de vorbă.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Fitzwater: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drept, eraţi, milord, pe-atunci de faţă;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Mărturisiţi că spus-am adevărul.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Surrey: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nu-i adevărat; priveşte cerul.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Fitzwater: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Minţi, Surrey!</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Surrey: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Copile fără cinste, vorba asta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cântări prea greu în răzbunarea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care te voi îngropa-n ţarină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tine şi minciuna-ţi dimpreună,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groapa unde zace tatăl tău.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Dovadă, iată, zvârl zălogul cinstei,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pune-l la-ncercare, de cutezi.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Fitzwater: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tu dai pinteni calului cel iute!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cum îndrăznesc să mă hrănesc,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beau, ori să răsuflu, să trăiesc,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fel aş îndrăzni să-l prind pe Surrey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Oriunde şi să-l scuip, pentru minciuna-i,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minte, minte; şi mă leg s-o spun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Că-ţi voi plăti năprasnică răsplată.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cum cred în mântuirea mea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Aci sau pe cea lume, cred că 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vinovat. De-altfel mi-a spus-o însuşi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Norfolk cel surghiunit precum că tu,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Aumerle, ai fi trimis doi inşi în Franţa,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duce să-l omoare, la Calais.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împrumute un creştin zălogul,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Dovadă să arăt că Norfolk minte.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iată unul. Îl azvârl în cazul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Norfolk va veni s-adeverească.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lupte voi să se amâne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 ce Norfolk se va-ntoarce-n ţară,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se va-ntoarce, chiar duşman de-mi este,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Şi-i voi înapoia tot ce-i al său,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Avere şi onoruri. Şi-i voi cere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Să-ndrepte mărturia lui Aumerle.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Episcopul: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ziua-aceea nu va fi în veci.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Carlisle: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multe ori, pe surghiunitul Norfolk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Vrăşmaşii crucii l-au văzut luptând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ţara sfântă pentru Crist. Şi valuri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sânge-n fost vărsat printre păgâni.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urmă-n tihnă în Italia dânsul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potolit, murind pe ţărm venet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Şi-i îngropat acolo, iară duhul,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Iisus Cristos i l-a primit în ceruri,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pentru dânsul mult s-a războit.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Episcope, cum, Norfolk a murit?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Carlisle: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Ştiu că e mort cum ştiu că eu sunt viu.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pace odihnească dar, la sânul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Abraham!</w:t>
      </w:r>
      <w:r w:rsidRPr="000D58B8">
        <w:rPr>
          <w:rFonts w:ascii="Bookman Old Style" w:hAnsi="Bookman Old Style" w:cs="Bookman Old Style"/>
          <w:color w:val="FF6600"/>
          <w:sz w:val="28"/>
          <w:szCs w:val="28"/>
          <w:vertAlign w:val="superscript"/>
        </w:rPr>
        <w:footnoteReference w:id="196"/>
      </w:r>
      <w:r w:rsidRPr="000D58B8">
        <w:rPr>
          <w:rFonts w:ascii="Bookman Old Style" w:hAnsi="Bookman Old Style" w:cs="Bookman Old Style"/>
          <w:color w:val="000000"/>
          <w:sz w:val="28"/>
          <w:szCs w:val="28"/>
        </w:rPr>
        <w:t xml:space="preserve"> Lorzi, pricina se-amână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 ce hotărî-voi judecata.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York şi suita lui.)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Slăvite duce de Lancaster, viu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partea lui Richard, nefericitul,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 de bună voie te adoptă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Moştenitor şi-ncredinţează schiptrul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Regeştii tale mâini. Pe tron te urcă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drept moştenitor al său. Trăiască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Regele Henry, al patrulea pre nume!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numele lui Dumnezeu, sunt rege!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Carlisle: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Ferească sfântul! Dacă-ntreg soborul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Acesta înţelege strâmb vorbirea-mi,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adevărul, totuşi, îl voi spune.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Şi-orice nobil din acest sobor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Ce-ar judeca cinstit pe bunul 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ndată s-ar feri de-un greu păcat.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poate un supus să-l judece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rege?</w:t>
      </w:r>
      <w:r w:rsidRPr="000D58B8">
        <w:rPr>
          <w:rFonts w:ascii="Bookman Old Style" w:hAnsi="Bookman Old Style" w:cs="Bookman Old Style"/>
          <w:color w:val="FF6600"/>
          <w:sz w:val="28"/>
          <w:szCs w:val="28"/>
          <w:vertAlign w:val="superscript"/>
        </w:rPr>
        <w:footnoteReference w:id="197"/>
      </w:r>
      <w:r w:rsidRPr="000D58B8">
        <w:rPr>
          <w:rFonts w:ascii="Bookman Old Style" w:hAnsi="Bookman Old Style" w:cs="Bookman Old Style"/>
          <w:color w:val="000000"/>
          <w:sz w:val="28"/>
          <w:szCs w:val="28"/>
        </w:rPr>
        <w:t xml:space="preserve"> Iară dintre cei de faţă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Supuşi suntem cu toţii rigăi 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orice fur este chemat să-şi spună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Cuvântul înainte de sentinţă,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s-ar putea să lepădăm dreptatea,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Când este vorba de-un ales de </w:t>
      </w:r>
      <w:r w:rsidRPr="000D58B8">
        <w:rPr>
          <w:rFonts w:ascii="Bookman Old Style" w:hAnsi="Bookman Old Style" w:cs="Bookman Old Style"/>
          <w:caps/>
          <w:color w:val="000000"/>
          <w:sz w:val="28"/>
          <w:szCs w:val="28"/>
        </w:rPr>
        <w:t>s</w:t>
      </w:r>
      <w:r w:rsidRPr="000D58B8">
        <w:rPr>
          <w:rFonts w:ascii="Bookman Old Style" w:hAnsi="Bookman Old Style" w:cs="Bookman Old Style"/>
          <w:color w:val="000000"/>
          <w:sz w:val="28"/>
          <w:szCs w:val="28"/>
        </w:rPr>
        <w:t>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Sfinţit prin mir şi-ncoronat de mult,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judece cei mai prejos de 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încă dânsul nefiind de faţă?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iartă Dumnezeu ca-n ţări creştine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nţelepţite inimi să primească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făptui o negrăită faptă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hainie neagră şi necinste!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Vorbesc unor supuşi, ca un supus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Şi-s hotărât să-mi apăr regele!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de Hereford ce-l numirăţi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regele lui Hereford îl trădează,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de-l încoronaţi, vă prorocesc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sângele englez va umple glia,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Viitorimea-n veci de veci va plânge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crimă. Pacea va fugi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turci şi sarasini să-şi afle locul,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Lăsând în ţara asta doar tărâmuri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lupte şi războaie între fraţi;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Dezordinea şi ura şi răscoala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Sălăşlui-vor pururi pe aici,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Golgotă</w:t>
      </w:r>
      <w:r w:rsidRPr="000D58B8">
        <w:rPr>
          <w:rFonts w:ascii="Bookman Old Style" w:hAnsi="Bookman Old Style" w:cs="Bookman Old Style"/>
          <w:color w:val="FF6600"/>
          <w:sz w:val="28"/>
          <w:szCs w:val="28"/>
          <w:vertAlign w:val="superscript"/>
        </w:rPr>
        <w:footnoteReference w:id="198"/>
      </w:r>
      <w:r w:rsidRPr="000D58B8">
        <w:rPr>
          <w:rFonts w:ascii="Bookman Old Style" w:hAnsi="Bookman Old Style" w:cs="Bookman Old Style"/>
          <w:color w:val="000000"/>
          <w:sz w:val="28"/>
          <w:szCs w:val="28"/>
        </w:rPr>
        <w:t xml:space="preserve"> va fi, de hârci o ţară,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ridicaţi o casă contra altei,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cruntă duşmănie-o să se işte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n-a mai fost pe-o ţară blestemată!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Feriţi-vă de răul ăsta mare,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mpotriviţi-vă din răsputeri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nu cumva din tată-n fiu, urmaşii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strige către voi; „Nenorocire!”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Vorbit-aţi bine, sir. Iar pentru trudă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arestez ca trădător, pe loc,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de Westminster, te-nsărcinez</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ţii închis până la judecată.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Binevoiţi, milorzi, să aprobaţi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Camerei Comunelor dorinţă?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Richard mergeţi de-l aduceţi, faţă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toată lumea să abdice, astfel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fără de bănat să fie totul.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eu îi voi sluji de călăuză.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Lorzi, voi, cei arestaţi, vă pregătiţi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Zălogul, pentru ziua judecăţii.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Carlisle):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Iubirii tale nu suntem datornici,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n-aşteptăm nici sprijin de la tine.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iarăşi York, cu regele Richard şi ofiţerii purtând coroana.)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pentru ce am fost chemat la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de-a mă lepăda de gânduri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Regeşti de-odinioară? N-am deprins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linguşirea, nici îngenuncherea;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N-avu durerea vreme să mă-nveţe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fiu supus. Mi-aduc şi-acum aminte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toţi aceşti curteni. Erau ai mei.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ei strigau în cor; „mărire ţie”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Iuda către Crist? Din doisprezece,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el doar unul singur l-a trădat,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pe mine toţi, din multe mii.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Trăiască regele! N-aud pe nimeni,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strig şi eu răspund. Atunci, trăiască!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Atâta timp cât cerul tot mai ştie…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pentru ce am fost chemat aici?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faci, de bunăvoie, ceea 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Sătul de tron, te-ai oferit să faci;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statul şi coroana să le laşi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Henry Bolingbroke.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Daţi-mi coroana. Iată, vere, ia-o;</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parte ţine-o tu, de alta, 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ea, la mijloc, e ca o fântână,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Căldările-i în cumpănă ţinând;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cea de sus e goală şi coboară,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urcă-ncet, dar plină, cea de jos.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vadra mea de lacrimi mi-am băut-o;</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Acuma urcă spre-nălţime tu.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Credeam că vrei s-o laşi de bunăvoie.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Coroana, da. Dar nu mă lasă încă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Durerea mea. Regatul mi-l poţi lua,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nu-mi poţi lua durerea cea adâncă.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griji îmi dai o parte, cu regatul.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Acelea nu-mi răpesc pe celelalte.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grija mea e că-mi pierd grijile;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a ta e să le dobândeşti.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Mă-ngrijorează grijile pierdute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Odată cu coroana ce-mi răpeşti.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tot nu te-nvoieşti să laşi coroana?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da şi nu; da – nu; eu nu-s nimic,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nu şi nu, căci nu am ce să-ţi las.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voi să lepăd de la mine totul;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Alung daraua asta de pe cap,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las din mână schiptrul ăsta greu,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Şi-mi smulg din piept trufia mea regească,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lacrimi sfântul mir mi-l şterg din frunte,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mâna mea mă lepăd de coroană,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limba mea, mă las de ţara-mi sfântă,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vă dezleg de strâmbul jurământ,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părăsesc tot fastul maiestăţii,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Conacele şi rentele şi totul;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Abrog statute, acte şi decrete,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Dumnezeu să-mi ierte trădătorii,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ţi-i păstreze ţie credincioşi…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mine, cel ce n-am nimica, domnul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mă-ncarce cu păreri de rău.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ţie, că ai totul, să-ţi mai dea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tot ce vrei, mai mult decât poţi duce,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tot domneşti pe scaunul lui 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Richard să se-mpace c-un mormânt.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Regelui Henry, îi va zice 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nu mai este rege; la mulţii ani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zile luminoase să domnească!…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e ceva?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Nimic, doar să citeşti.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i dă o hârtie.)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Aceste-nvinuiri şi-aceste crime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Ce-ai făptuit domnia-ta şi-ai tăi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Protivnici propăşirii ţării-aceste,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Urmează-aci să le mărturiseşti,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ştie lumea că pe drept cuvânt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fost ieşit din scaunul domniei.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fac eu asta? Vrei să deapăn 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Urzeala unor nebunii trecute?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Northumberland, de-aş trece-n catastif</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Trecutele-ţi greşeli, ţi-ar fi ruşine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le auzi rostite-aici, de faţă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Cu-această adunare prea aleasă.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însemna, de pildă, laolaltă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detronarea unui rege uns,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Călcarea jurământului depus,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Şi-aş însemna pătatul rând acesta,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Trecut în cartea cerului cu roşu.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mulţi din câţi priviţi acum la mine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Şi-mi contemplaţi năprasnica durere,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dacă unii, ca acel Pilat</w:t>
      </w:r>
      <w:r w:rsidRPr="000D58B8">
        <w:rPr>
          <w:rFonts w:ascii="Bookman Old Style" w:hAnsi="Bookman Old Style" w:cs="Bookman Old Style"/>
          <w:color w:val="FF6600"/>
          <w:sz w:val="28"/>
          <w:szCs w:val="28"/>
          <w:vertAlign w:val="superscript"/>
        </w:rPr>
        <w:footnoteReference w:id="199"/>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Păreţi miloşi, spălându-vă pe mâini,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ce m-aţi răstignit, să ţineţi minte;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apă să vă spele de păcat.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citiţi degrabă, cele scrise.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Mi-s ochii plini de lacrimi şi de vise;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sarea lor nu m-a orbit destul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nu-i pot vedea pe trădători.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uit la mine-ntâi şi văd trădarea,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am răbdat să detronaţi un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jefuiţi de glorie, o sclavă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faceţi din slăvita-i maiestate,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din stăpânul ţării, un argat.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Nu-s lordul tău, trufaş obraznic, nu-s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nimănui. N-am titlu, n-am nici nume</w:t>
      </w:r>
      <w:r w:rsidRPr="000D58B8">
        <w:rPr>
          <w:rFonts w:ascii="Bookman Old Style" w:hAnsi="Bookman Old Style" w:cs="Bookman Old Style"/>
          <w:color w:val="FF6600"/>
          <w:sz w:val="28"/>
          <w:szCs w:val="28"/>
          <w:vertAlign w:val="superscript"/>
        </w:rPr>
        <w:footnoteReference w:id="200"/>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fost uzurpat totul. Vai, ce 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Cernită apucai, să treacă anii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ierni şi să nu ştiu cum mă numesc.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doar un rege de zăpadă, pus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soarele lui Bolingbroke, să piară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Ridicol, strop cu strop. Mărite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mai am vreo trecere, fii bun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Şi-ngăduie s-aduc o oglindă,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să-mi arate chipul unui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şi-a pierdut regatul la mezat.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i se-aducă una de cleştar!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un curtean.)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pân-atunci, citeşte acuzarea.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n-am murit, şi-ncepi să mă sfâşii!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Nu-l mai zori, milord Northumberland.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Comunele vor fi neliniştite.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 fi prea liniştite, căci citi-voi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eu un lung pomelnic de păcate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Şi-acela-s eu.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omul cu oglinda.)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Privindu-mă de-aproape;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dă-mi oglinda, şi vi-l voi citi.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n-am obrajii plini de zbârcituri?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câte palme-mi trase suferinţa,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urmă n-a lăsat? Minciună.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Linguşitoare-oglindă, cum curtenii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vremea mea cea bună, aşa mă minţi;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Acesta-i chipul celui ce-altădată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şi găzduia o mie de curteni?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chipul ce orbea de-atâtea raze,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se spunea, chiar soarele din cer?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cel ce s-a zvârlit în jocuri proaste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 fost zvârlit şi el de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aburos e-al gloriei pahar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mai firav decât acest cleştar…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(Trânteşte oglinda de podea.)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sfărâmat în zeci de cioburi, iată,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asta, rege care taci, învaţă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strică suferinţa orice faţă.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suferinţei umbră ţi-a stricat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feţei tale umbră…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ai spus;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suferinţei mele umbră? Ha!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foarte-adevărat că suferinţa-mi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dinăuntru roade, iar suspinul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bocetul sunt numai biete umbre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 durerii mele nevăzute.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Acolo, în tăcere, e substanţa,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Şi-ţi mulţumesc de bunătate,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nu-mi dai numai pricina durerii,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mă şi-nveţi s-o aflu şi s-o plâng.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vreau ceva şi-apoi nu te mai tulbur.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să-mi acorzi?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S-aud, iubite vere.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Iubite vere, zici? Deci sunt mai mare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un rege chiar, de vreme 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domneam cândva, linguşitorii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Mi-erau supuşi; iar eu supus fiind,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linguşeşte-un rege; nu mai am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Nimica de cerşit, căci prea sunt mare.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spune.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mi-o vei îngădui?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Lasă-mă să plec, acuma.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Oriunde vrei, departe doar de tine.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să-l ducă cineva la turn.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ducă</w:t>
      </w:r>
      <w:r w:rsidRPr="000D58B8">
        <w:rPr>
          <w:rFonts w:ascii="Bookman Old Style" w:hAnsi="Bookman Old Style" w:cs="Bookman Old Style"/>
          <w:color w:val="FF6600"/>
          <w:sz w:val="28"/>
          <w:szCs w:val="28"/>
          <w:vertAlign w:val="superscript"/>
        </w:rPr>
        <w:footnoteReference w:id="201"/>
      </w:r>
      <w:r w:rsidRPr="000D58B8">
        <w:rPr>
          <w:rFonts w:ascii="Bookman Old Style" w:hAnsi="Bookman Old Style" w:cs="Bookman Old Style"/>
          <w:color w:val="000000"/>
          <w:sz w:val="28"/>
          <w:szCs w:val="28"/>
        </w:rPr>
        <w:t>… Cu şoşele şi momele,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V-aţi cocoţat pe drepturile mele.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Richard, câţiva lorzi şi garda.)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miercuri vom plini încoronarea</w:t>
      </w:r>
      <w:r w:rsidRPr="000D58B8">
        <w:rPr>
          <w:rFonts w:ascii="Bookman Old Style" w:hAnsi="Bookman Old Style" w:cs="Bookman Old Style"/>
          <w:color w:val="FF6600"/>
          <w:sz w:val="28"/>
          <w:szCs w:val="28"/>
          <w:vertAlign w:val="superscript"/>
        </w:rPr>
        <w:footnoteReference w:id="202"/>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Lorzi, să fiţi gata, să ne bucurăm.</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toţi, afară de stareţul de Westminster, episcopul de Carlisle şi Aumerle.)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Westminster: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trist spectacol ne-a fost dat să stăm.</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Carlisle: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Nenorocirea va veni pe urmă,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pruncii nenăscuţi o vor simţi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ascuţit ca spinul cum înţeapă.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cuvioase feţe, nu se poate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Cumva să ne scăpăm de la pieire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Regatul?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Westminster: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Mai-nainte de-a vă spune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Deschis, aş vrea să-mi juruiţi aci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taina veţi păstra-o neclintit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că-mi veţi împlini oricând porunca.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Vi-i fruntea-ngândurată, inima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Vi-i grea de-obidă şi nemulţumire.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Veniţi la mine, să cinaţi. Acolo</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tainic plan al meu vă voi supune,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Făcut să ne aducă vremi mai bune.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46E6D"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center"/>
        <w:outlineLvl w:val="3"/>
        <w:rPr>
          <w:rFonts w:ascii="Bookman Old Style" w:hAnsi="Bookman Old Style" w:cs="Bookman Old Style"/>
          <w:b/>
          <w:bCs/>
          <w:color w:val="000000"/>
          <w:sz w:val="28"/>
          <w:szCs w:val="28"/>
        </w:rPr>
      </w:pPr>
      <w:bookmarkStart w:id="20" w:name="bookmark66"/>
      <w:bookmarkEnd w:id="20"/>
      <w:r w:rsidRPr="000D58B8">
        <w:rPr>
          <w:rFonts w:ascii="Bookman Old Style" w:hAnsi="Bookman Old Style" w:cs="Bookman Old Style"/>
          <w:b/>
          <w:bCs/>
          <w:color w:val="000000"/>
          <w:sz w:val="28"/>
          <w:szCs w:val="28"/>
        </w:rPr>
        <w:t>Actul V</w:t>
      </w:r>
    </w:p>
    <w:p w:rsidR="00746E6D" w:rsidRPr="000D58B8" w:rsidRDefault="00746E6D" w:rsidP="000D58B8">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Londra. O uliţă spre turn.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regina</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doamnele</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 ici va trece regele. E drumul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turnul rău durat</w:t>
      </w:r>
      <w:r w:rsidRPr="000D58B8">
        <w:rPr>
          <w:rFonts w:ascii="Bookman Old Style" w:hAnsi="Bookman Old Style" w:cs="Bookman Old Style"/>
          <w:color w:val="FF6600"/>
          <w:sz w:val="28"/>
          <w:szCs w:val="28"/>
          <w:vertAlign w:val="superscript"/>
        </w:rPr>
        <w:footnoteReference w:id="203"/>
      </w:r>
      <w:r w:rsidRPr="000D58B8">
        <w:rPr>
          <w:rFonts w:ascii="Bookman Old Style" w:hAnsi="Bookman Old Style" w:cs="Bookman Old Style"/>
          <w:color w:val="000000"/>
          <w:sz w:val="28"/>
          <w:szCs w:val="28"/>
        </w:rPr>
        <w:t xml:space="preserve"> de Iuliu Cezar,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sânu-i cel de cremene, în care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Stăpânul meu e prins de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mai odihnim o clipă, dacă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Pe-acest pământ rebel mai e odihnă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soţia unui rege drept.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regele Richard ca garda.)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ncet, priviţi, sau nu, nu mai priviţi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ofilită floare, ochi,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Uitaţi-vă şi vă topiţi în rouă,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răcoriţi cu lacrămi de iubire.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tu, mai pustiit ca vechea Troie</w:t>
      </w:r>
      <w:r w:rsidRPr="000D58B8">
        <w:rPr>
          <w:rFonts w:ascii="Bookman Old Style" w:hAnsi="Bookman Old Style" w:cs="Bookman Old Style"/>
          <w:color w:val="FF6600"/>
          <w:sz w:val="28"/>
          <w:szCs w:val="28"/>
          <w:vertAlign w:val="superscript"/>
        </w:rPr>
        <w:footnoteReference w:id="204"/>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cinstei pildă, tu, mormânt de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Richard rege, fu, palat frumos,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să găzduieşti durerea hâdă,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în tavernă-i oaspe azi triumful?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 uni, frumoasa mea soţie,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Cu-ndurerarea, să-mi grăbeşti sfârşitul.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Deprinde-te să crezi, o, suflet blând,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tot ce-a fost n-a fost decât un vis,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care ne-am trezit aflând ce sunt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adevăr; al trebuinţei frate,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care m-am legat de-acum pe veci.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Francia te du, pe la vreun schit,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Sfinţenia vieţii noi să-ncununeze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viaţă rea ce ne-a pierdut coroana.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al meu Richard s-a schimbat atât,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Slăbind la chip, şi suflet, dintr o 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 detronat şi mintea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Şi inima ţi-a luat? Murindul leu</w:t>
      </w:r>
      <w:r w:rsidRPr="000D58B8">
        <w:rPr>
          <w:rFonts w:ascii="Bookman Old Style" w:hAnsi="Bookman Old Style" w:cs="Bookman Old Style"/>
          <w:color w:val="FF6600"/>
          <w:sz w:val="28"/>
          <w:szCs w:val="28"/>
          <w:vertAlign w:val="superscript"/>
        </w:rPr>
        <w:footnoteReference w:id="205"/>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îşi mai zvârle gheara, sfâşiind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Pământul şi nu vrea să-ngenuncheze;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tu ca un şcolar îţi iei papara?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Săruţi vergeaua? Te smereşti primind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Bătaia lor de joc, tu, leul,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fiarelor sălbatice?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fiarelor; de n-ar fi fost aşa,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fi şi-acuma rege, peste oameni.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Regina mea cea bună de-altădată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Găteşte-te să pleci acum în Franţa;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Gândeşte c-am murit şi că de-aici,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patul morţii, bun rămas ţi-am spus.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nopţi de iarnă lungi, vei sta la foc,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oameni mai bătrâni ce povesti-vor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Poveşti din vremi de jale, de demult;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când va fi să-ţi zică noapte bună,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răsplăteşti supunându-le şi tu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Povestea tristă a căderii mele,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lăcrămând, să plece la culcare.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Butucii din cămin te-or asculta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drag, de milă unii se vor stinge,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plângă, cu cenuşă</w:t>
      </w:r>
      <w:r w:rsidRPr="000D58B8">
        <w:rPr>
          <w:rFonts w:ascii="Bookman Old Style" w:hAnsi="Bookman Old Style" w:cs="Bookman Old Style"/>
          <w:color w:val="FF6600"/>
          <w:sz w:val="28"/>
          <w:szCs w:val="28"/>
          <w:vertAlign w:val="superscript"/>
        </w:rPr>
        <w:footnoteReference w:id="206"/>
      </w:r>
      <w:r w:rsidRPr="000D58B8">
        <w:rPr>
          <w:rFonts w:ascii="Bookman Old Style" w:hAnsi="Bookman Old Style" w:cs="Bookman Old Style"/>
          <w:color w:val="000000"/>
          <w:sz w:val="28"/>
          <w:szCs w:val="28"/>
        </w:rPr>
        <w:t>, iară alţii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vor cerni cu negrul lor cărbune,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Aflând cum a căzut un rege drept</w:t>
      </w:r>
      <w:r w:rsidRPr="000D58B8">
        <w:rPr>
          <w:rFonts w:ascii="Bookman Old Style" w:hAnsi="Bookman Old Style" w:cs="Bookman Old Style"/>
          <w:color w:val="FF6600"/>
          <w:sz w:val="28"/>
          <w:szCs w:val="28"/>
          <w:vertAlign w:val="superscript"/>
        </w:rPr>
        <w:footnoteReference w:id="207"/>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Northumberland, cu suita.)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azi Bolingbroke s-a răzgândit: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Pomfret</w:t>
      </w:r>
      <w:r w:rsidRPr="000D58B8">
        <w:rPr>
          <w:rFonts w:ascii="Bookman Old Style" w:hAnsi="Bookman Old Style" w:cs="Bookman Old Style"/>
          <w:color w:val="FF6600"/>
          <w:sz w:val="28"/>
          <w:szCs w:val="28"/>
          <w:vertAlign w:val="superscript"/>
        </w:rPr>
        <w:footnoteReference w:id="208"/>
      </w:r>
      <w:r w:rsidRPr="000D58B8">
        <w:rPr>
          <w:rFonts w:ascii="Bookman Old Style" w:hAnsi="Bookman Old Style" w:cs="Bookman Old Style"/>
          <w:color w:val="000000"/>
          <w:sz w:val="28"/>
          <w:szCs w:val="28"/>
        </w:rPr>
        <w:t xml:space="preserve"> vei fi dus şi nu la turn.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doamnă, am poruncă să vă spun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va să mergeţi cu grăbire-n Franţa</w:t>
      </w:r>
      <w:r w:rsidRPr="000D58B8">
        <w:rPr>
          <w:rFonts w:ascii="Bookman Old Style" w:hAnsi="Bookman Old Style" w:cs="Bookman Old Style"/>
          <w:color w:val="FF6600"/>
          <w:sz w:val="28"/>
          <w:szCs w:val="28"/>
          <w:vertAlign w:val="superscript"/>
        </w:rPr>
        <w:footnoteReference w:id="209"/>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Northumberland, tu, scara cea pe care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Urcat-a Bolingbroke la tronul meu,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multe ceasuri depăna-va vremea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Şi-al tău păcat de moarte, ce-nfloreşte,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putrezi-nainte de-a da-n pârg;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dacă azi cu tine-mparte ţara,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dă puţin, căci tu i-ai dat lui totul;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socoti-va, prea curând, că omul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poate face regi pe căi cotite,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poate şi răsface, la o toană;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Prietenia răilor prieteni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Aduce după ea şi frica, frica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Devine ură şi-apoi îi asmute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unul, sau pe amândoi, la rele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Şi-i duce la o moarte meritată.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capul meu să cadă tot păcatul,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gata. Bun rămas îţi ia, să mergem.</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O dublă despărţenie? Răi oameni,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Ce rupeţi două sfinte legături;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Cea între mine şi coroana mea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Şi-apoi căsătoria!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Regină):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napoiază-mi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Sărutul ce ne-a juruit iubirea,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Deşi sărutul e făcut să lege</w:t>
      </w:r>
      <w:r w:rsidRPr="000D58B8">
        <w:rPr>
          <w:rFonts w:ascii="Bookman Old Style" w:hAnsi="Bookman Old Style" w:cs="Bookman Old Style"/>
          <w:color w:val="FF6600"/>
          <w:sz w:val="28"/>
          <w:szCs w:val="28"/>
          <w:vertAlign w:val="superscript"/>
        </w:rPr>
        <w:footnoteReference w:id="210"/>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Desparte-ne, Northumberland. Eu plec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miazănoapte, unde gerul aspru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boli pândeşte clima. Iar soţia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Franţa se călătoreşte, – acolo</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unde mi-a sosit, împodobită,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dulcea lună mai, şi alungată-i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luna lui noiembre-nnegurată.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cum să mă despart? De ce să plec?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mea, da, vor să ne despartă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mâinile şi inimile-odată.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Trimite-ne-n surghiun pe amândoi.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blândeţe fără-nţelepciune.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rege unde-l duci, mă duc şi eu.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Alături vom avea de jeluit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singură durere. Plângi în Franţa,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voi plânge-aici! Mai bine-aşa,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mai rău. Te du, dar, şi măsoară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plâns şi bocet, calea ta şi-a mea.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nesfârşită cale de suspine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drumul lung.</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fiecare pas,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două ori voi plânge, să nu-mi fie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scurt al meu. Logodna-ntru durere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ne-o scurtăm cu-această cununie;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sărut ce gura ne-o uneşte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Inima mea ţi-o dă şi-mi da pe-a 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(O sărută.)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Regina: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inima-ndărăt. Ar fi rău schimbul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ţi-o păstrez pe-a ta, ca s-o ucid.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sărută iarăşi.)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Acuma, când mi-am luat-o, de plecare,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 să mă cufund în disperare.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chinuim mai tare, amânând.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 iarăşi; e-al durerii rând.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încăpere în palatul ducelui de 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York</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ducesa</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când lacrimile ne-au oprit,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Făgăduiseşi parcă-a-mi povesti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s-a-ntâmplat cu cei doi veri</w:t>
      </w:r>
      <w:r w:rsidRPr="000D58B8">
        <w:rPr>
          <w:rFonts w:ascii="Bookman Old Style" w:hAnsi="Bookman Old Style" w:cs="Bookman Old Style"/>
          <w:color w:val="FF6600"/>
          <w:sz w:val="28"/>
          <w:szCs w:val="28"/>
          <w:vertAlign w:val="superscript"/>
        </w:rPr>
        <w:footnoteReference w:id="211"/>
      </w:r>
      <w:r w:rsidRPr="000D58B8">
        <w:rPr>
          <w:rFonts w:ascii="Bookman Old Style" w:hAnsi="Bookman Old Style" w:cs="Bookman Old Style"/>
          <w:color w:val="000000"/>
          <w:sz w:val="28"/>
          <w:szCs w:val="28"/>
        </w:rPr>
        <w:t xml:space="preserve"> la Londra.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Unde-am rămas?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acel trist pasaj</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 mâini de mitocan zvârleau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Lături, de la fereştri, pe Richard-rege.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spuneam, măritul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Călare pe un iute armăsar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se lăsa strunit ca de-un stăpân,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Trecea la pas, dar mândru, înainte,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toţi strigau; „Trăiască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Şi-ai fi zis că nu era fereastră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târgul tot, să nu se-arate-n stradă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Zgâindu-şi mii de ochi, bătrâni şi tineri,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Şi cu pereţii cei împodobiţi</w:t>
      </w:r>
      <w:r w:rsidRPr="000D58B8">
        <w:rPr>
          <w:rFonts w:ascii="Bookman Old Style" w:hAnsi="Bookman Old Style" w:cs="Bookman Old Style"/>
          <w:color w:val="FF6600"/>
          <w:sz w:val="28"/>
          <w:szCs w:val="28"/>
          <w:vertAlign w:val="superscript"/>
        </w:rPr>
        <w:footnoteReference w:id="212"/>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strige-n cor: „Bolingbroke, bun venit!”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el privind la dreapta şi la stânga,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capul gol, plecându-se mai jos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coama armăsarului, zicea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rândul său: „Compatrioţi iubiţi,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mulţumesc!” Şi-o lua de la-nceput,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Cu-alaiul petrecându-l mai departe.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bietul Richard! Şi el ce făcea?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la teatru</w:t>
      </w:r>
      <w:r w:rsidRPr="000D58B8">
        <w:rPr>
          <w:rFonts w:ascii="Bookman Old Style" w:hAnsi="Bookman Old Style" w:cs="Bookman Old Style"/>
          <w:color w:val="FF6600"/>
          <w:sz w:val="28"/>
          <w:szCs w:val="28"/>
          <w:vertAlign w:val="superscript"/>
        </w:rPr>
        <w:footnoteReference w:id="213"/>
      </w:r>
      <w:r w:rsidRPr="000D58B8">
        <w:rPr>
          <w:rFonts w:ascii="Bookman Old Style" w:hAnsi="Bookman Old Style" w:cs="Bookman Old Style"/>
          <w:color w:val="000000"/>
          <w:sz w:val="28"/>
          <w:szCs w:val="28"/>
        </w:rPr>
        <w:t>, ochii celor mulţi,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un actor iubit din scenă iese,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Privesc pieziş la cel ce intră-n urmă-i,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Gândind ce plicticos va fi-n tiradă,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chiar mai rău, în silă l-au primit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bietul Richard, când s-a-ntors acasă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nicio limbă bun venit nu-i spuse;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pulbere-i zvârleau în cap golanii,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timp ce el se scutura c-un zâmbet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De-amărăciune, stăpânindu-şi plânsul.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n-ar fi oţelit, cu gând anume,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oamenilor inimi, Dumnezeu,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Toţi ar fi fost mişcaţi, barbarii înşişi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L-ar fi jelit pe Richard. Cerul însă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vrut să fie-aşa şi ne plecăm.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Bolingbroke îi suntem azi supuşi,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îi recunosc această cinste.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Aumerle.)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fiul meu, Aumerle.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Aumerle a fost;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mai e, ca prieten al lui 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doamnă, Rutland să-l numeşti acum</w:t>
      </w:r>
      <w:r w:rsidRPr="000D58B8">
        <w:rPr>
          <w:rFonts w:ascii="Bookman Old Style" w:hAnsi="Bookman Old Style" w:cs="Bookman Old Style"/>
          <w:color w:val="FF6600"/>
          <w:sz w:val="28"/>
          <w:szCs w:val="28"/>
          <w:vertAlign w:val="superscript"/>
        </w:rPr>
        <w:footnoteReference w:id="214"/>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pentru-a lui credinţă-n noul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chezăşie-i sunt, în Parlament.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Bine-ai venit, băiete; cine sunt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Acuma, toporaşii ce smălţează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Rochiţa verde-a noii primăveri?</w:t>
      </w:r>
      <w:r w:rsidRPr="000D58B8">
        <w:rPr>
          <w:rFonts w:ascii="Bookman Old Style" w:hAnsi="Bookman Old Style" w:cs="Bookman Old Style"/>
          <w:color w:val="FF6600"/>
          <w:sz w:val="28"/>
          <w:szCs w:val="28"/>
          <w:vertAlign w:val="superscript"/>
        </w:rPr>
        <w:footnoteReference w:id="215"/>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nu ştiu, doamnă, şi nici nu-mi prea pasă;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De-i unul sau mai mulţi, să-i ştie cerul.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cum te porţi cu primăvara asta,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te pierzi-nainte de-a-nflori.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nou la Oxford? Sunt serbări acolo?</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câte-am auzit, milord, mai sunt.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duci şi tu?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vrea Domnul, poate.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Ce-i cu pecetea care-ţi iese colo?</w:t>
      </w:r>
      <w:r w:rsidRPr="000D58B8">
        <w:rPr>
          <w:rFonts w:ascii="Bookman Old Style" w:hAnsi="Bookman Old Style" w:cs="Bookman Old Style"/>
          <w:color w:val="FF6600"/>
          <w:sz w:val="28"/>
          <w:szCs w:val="28"/>
          <w:vertAlign w:val="superscript"/>
        </w:rPr>
        <w:footnoteReference w:id="216"/>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ce-ai îngălbenit? Ia, dă-mi scrisoarea.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nimica.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Dă-mi-o, deci, s-o văd.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vă implor să nu mi-o cereţi, totuşi;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E-un lucru nensemnat, dar am motive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voiesc s-o vadă careva.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pentru-aceleaşi pricini, eu ţi-o cer,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domnule, mă tem…</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te temi?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negreşit vreun zapis iscălit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dânsul pentru haina de paradă.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zapis iscălit de el? Ce fel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zapis tăinuit în sân?</w:t>
      </w:r>
      <w:r w:rsidRPr="000D58B8">
        <w:rPr>
          <w:rFonts w:ascii="Bookman Old Style" w:hAnsi="Bookman Old Style" w:cs="Bookman Old Style"/>
          <w:color w:val="FF6600"/>
          <w:sz w:val="28"/>
          <w:szCs w:val="28"/>
          <w:vertAlign w:val="superscript"/>
        </w:rPr>
        <w:footnoteReference w:id="217"/>
      </w:r>
      <w:r w:rsidRPr="000D58B8">
        <w:rPr>
          <w:rFonts w:ascii="Bookman Old Style" w:hAnsi="Bookman Old Style" w:cs="Bookman Old Style"/>
          <w:color w:val="000000"/>
          <w:sz w:val="28"/>
          <w:szCs w:val="28"/>
        </w:rPr>
        <w:t xml:space="preserve"> Nebuno!</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Băiete, dă-mi scrisoarea.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 iertare,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pot s-o arăt.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poruncesc!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dă-mi-o!</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(I-o smulge şi citeşte.)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Trădare! Trădător nebun! Nemernic!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ce este?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Hei, un slujitor!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un slujitor.)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înşăueze calul! Doamne sfinte,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mişelie!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e? Ce se-ntâmplă?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mi se-aducă cizmele! Mai iute!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cinstea şi pe viaţa mea, mă duc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spun pe ticălos.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ce se-ntâmplă?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taci, femeie fără minte!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tac,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Băiete, ce e? Ce-nsemnează asta?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liniştită, mamă. Nu-i nimic,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viaţa voi plăti.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viaţa, ce?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slujitorul cu cizmele.)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cizmele. Vreau să mă duc la rege.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Ducesa</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(arătându-l pe slujitor):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Loveşte-l, Aumerle. Ce-ai înmărmurit?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ieşi, mişele. Piei din ochii mei!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cizmele, ţi-am spus.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York, ce-ai de gând? Nu vrei s-ascunzi greşeala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Copilului? Mi-e singurul copil.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altul nu voi mai putea avea,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vremea a trecut. Vrei să lipseşti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singurul copil, bătrâna-mi viaţă?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numele de mamă să mi-l iei?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Nu-ţi seamănă, nu-i şi copilul tău?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o nebună. Poţi tu tăinui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conspiraţie-atât de ticăloasă?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Doisprezece din ei s-au juruit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Şi-au iscălit cu toţii legământul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De-a-l omorî pe rege, la Oxford!</w:t>
      </w:r>
      <w:r w:rsidRPr="000D58B8">
        <w:rPr>
          <w:rFonts w:ascii="Bookman Old Style" w:hAnsi="Bookman Old Style" w:cs="Bookman Old Style"/>
          <w:color w:val="FF6600"/>
          <w:sz w:val="28"/>
          <w:szCs w:val="28"/>
          <w:vertAlign w:val="superscript"/>
        </w:rPr>
        <w:footnoteReference w:id="218"/>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se va duce. Îl vom ţine-aici.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ce-o să poată face?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napoi!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al meu, de douăzeci de ori,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 l-aş da-n vileag!</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De-ai fi răbdat,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cât am suferit, ca mamă, 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Mult mai milos ai fi! Acum pricep.</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bănuieşti că n-am fost credincioasă,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că-i copil din flori! Iubite, 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Iubitul meu bărbat, nu crede asta,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seamănă ca nimenea pe lume.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mie şi nici altor dintr-ai mei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seamănă şi totuşi îl iubesc!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lături, îndărătnică femeie!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Aumerle, fugi după el, încalecă,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 pinten ca s-ajungi întâi la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cere-i mila, până să te-acuze.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eu nu-ntârzii; cât sunt de bătrână,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călări, cu York, cât pot de iute;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mă voi mai ridica de jos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 ce Bolingbroke nu te-o ierta.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du-te. Pleacă!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Windsor. O încăpere a palatului.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Bolingbroke</w:t>
      </w:r>
      <w:r w:rsidRPr="000D58B8">
        <w:rPr>
          <w:rFonts w:ascii="Bookman Old Style" w:hAnsi="Bookman Old Style" w:cs="Bookman Old Style"/>
          <w:color w:val="333333"/>
          <w:sz w:val="28"/>
          <w:szCs w:val="28"/>
        </w:rPr>
        <w:t xml:space="preserve">, ca rege; </w:t>
      </w:r>
      <w:r w:rsidRPr="000D58B8">
        <w:rPr>
          <w:rFonts w:ascii="Bookman Old Style" w:hAnsi="Bookman Old Style" w:cs="Bookman Old Style"/>
          <w:i/>
          <w:iCs/>
          <w:color w:val="333333"/>
          <w:sz w:val="28"/>
          <w:szCs w:val="28"/>
        </w:rPr>
        <w:t>Henry Percy</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alţi lorzi</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Cine-ar putea afla pe unde umblă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Neisprăvitul meu de fiu?</w:t>
      </w:r>
      <w:r w:rsidRPr="000D58B8">
        <w:rPr>
          <w:rFonts w:ascii="Bookman Old Style" w:hAnsi="Bookman Old Style" w:cs="Bookman Old Style"/>
          <w:color w:val="FF6600"/>
          <w:sz w:val="28"/>
          <w:szCs w:val="28"/>
          <w:vertAlign w:val="superscript"/>
        </w:rPr>
        <w:footnoteReference w:id="219"/>
      </w:r>
      <w:r w:rsidRPr="000D58B8">
        <w:rPr>
          <w:rFonts w:ascii="Bookman Old Style" w:hAnsi="Bookman Old Style" w:cs="Bookman Old Style"/>
          <w:color w:val="000000"/>
          <w:sz w:val="28"/>
          <w:szCs w:val="28"/>
        </w:rPr>
        <w:t xml:space="preserve"> Trecut-au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 de trei luni de când nu ştiu.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pacoste mai grea pe capul nostru.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deie Domnul, teafăr să-l găsim;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Londra întrebaţi, pe la taverne;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spune că pe-acolo-şi face veacul,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fel de fel de păcătoşi, pierdut;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mai întâmplă, zice-se, să şadă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pândă prin coclauri mai ferite,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jefuiască trecătorii noştri.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el, băiatul ăsta muieratic,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şi face-o cinste din a întreţine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liotă de vagabonzi.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pe prinţ, acum vreo două zile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L-am întâlnit. Şi l-am chemat la Oxford.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ce-a răspuns stricatul?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răspuns…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se va duce într-o casă 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 la cea din urmă târâtură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lua mănuşa, şi-n onoarea 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răsturna pe orice cavaler.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Stricat fără nădejde; totuşi, sper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licărire de schimbare-n bine,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care-o văd crescând în viitor.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cine vine?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Aumerle, grăbit.)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Unde-i regele?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Ce-nseamnă, vere, spaima asta mare?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aibă ceru-n pază, maiestate!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Vreau să vă spun ceva, în patru ochi.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Retrageţi-vă, singuri ne lăsaţi.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(Percy şi lorzii ies.)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prindă rădăcini genunchii-n ţărnă,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ngenunchează.)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limba să mi se lipească-n gură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mă ridic, ori de vorbesc, ’nainte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îi iertat.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Greşeala-i făptuită,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pusă doar la cale? Dacă nu-i.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oricât de grea ar fi, te iert,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prieteni să ţi-o dobândesc.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îngăduiţi-mi cheia asta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răsucesc în broască, să nu intre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Nimeni ’nainte de-a vă spune totul.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 precum vrei.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(Aumerle zăvorăşte uşa.)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York</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(de afară):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nu te-ncrede. Fii de veghe,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dinaintea ta e-un trădător.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Bolingbroke </w:t>
      </w:r>
      <w:r w:rsidRPr="000D58B8">
        <w:rPr>
          <w:rFonts w:ascii="Bookman Old Style" w:hAnsi="Bookman Old Style" w:cs="Bookman Old Style"/>
          <w:i/>
          <w:iCs/>
          <w:color w:val="333333"/>
          <w:sz w:val="28"/>
          <w:szCs w:val="28"/>
        </w:rPr>
        <w:t>(trăgând sabia):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Mişele, n-ai să-mi scapi.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stăpâneşti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Răzbunătoarea mână. Nu te teme.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York</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(de afară):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Deschide uşa, rege prea semeţ!</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dragul tău, vrei să-ţi trădez credinţa?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Deschide uşa-ndată, sau o sparg!</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(Bolingbroke deschide uşa. Intră York.)</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unchiule? Vorbeşte. Stai, răsuflă,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spune-ne, primejdia cât de-aproape-i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putem, la vreme, apăra.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Priveşte-acest înscris şi vei afla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Trădarea ce nu pot să ţi-o spun 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osteneală.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Aumerle: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ce citeşti,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aminteşti ce mi-ai făgăduit.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mă căiesc. Nu citi-al meu nume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Pe-acest răvaş, căci nu-i tot una mâna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inima.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da, când iscălişi,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 tot una, ticăloase! Iată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nscrisul; i l-am smuls din sân, şi-acuma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Căinţa-i izvorăşte doar din frică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din credinţă! Uită-ţi milostenia!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hrăneşti la sânul tău un şarpe</w:t>
      </w:r>
      <w:r w:rsidRPr="000D58B8">
        <w:rPr>
          <w:rFonts w:ascii="Bookman Old Style" w:hAnsi="Bookman Old Style" w:cs="Bookman Old Style"/>
          <w:color w:val="FF6600"/>
          <w:sz w:val="28"/>
          <w:szCs w:val="28"/>
          <w:vertAlign w:val="superscript"/>
        </w:rPr>
        <w:footnoteReference w:id="220"/>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Cutezătoare, cruntă şi mârşavă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Trădare! Tată bun, cu fiu mişel!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Izvor de-argint, cu undă prea curată,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care un pârâu murdar se scurge,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Murdar şi el şi murdărind pe alţii!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Prisosul tău de cinste a rodit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Necinste, dar curata-ţi bunătate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Greşeala lui de moarte-acum i-o iartă.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Virtutea mea-i mijlocitoarea 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cheltuieşte cinstea, pe necinste,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fiii cei risipitori averea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Părinţilor prea strângători. Onoarea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va rămâne decât prin pieirea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Dezonoratului, sau viaţa 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fi ruşinea vieţii mele. Sire,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Lăsându-i viaţa, mă omori pe mine,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Ucizi un om cinstit, pentr-un mişel.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Ducesa </w:t>
      </w:r>
      <w:r w:rsidRPr="000D58B8">
        <w:rPr>
          <w:rFonts w:ascii="Bookman Old Style" w:hAnsi="Bookman Old Style" w:cs="Bookman Old Style"/>
          <w:i/>
          <w:iCs/>
          <w:color w:val="333333"/>
          <w:sz w:val="28"/>
          <w:szCs w:val="28"/>
        </w:rPr>
        <w:t>(de afară):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pentru Dumnezeu, dă-mi drumul.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cine strigă-acolo atât de tare?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o femeie, care ţi-e mătuşă,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Mărite rege. Eu sunt. Fie-ţi milă!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cerşetoare care azi cerşeşte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ntâia oară!…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 se schimbă scena;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w:t>
      </w:r>
      <w:r w:rsidRPr="000D58B8">
        <w:rPr>
          <w:rFonts w:ascii="Bookman Old Style" w:hAnsi="Bookman Old Style" w:cs="Bookman Old Style"/>
          <w:i/>
          <w:iCs/>
          <w:color w:val="000000"/>
          <w:sz w:val="28"/>
          <w:szCs w:val="28"/>
        </w:rPr>
        <w:t xml:space="preserve"> Regele şi Cerşetoarea</w:t>
      </w:r>
      <w:r w:rsidRPr="000D58B8">
        <w:rPr>
          <w:rFonts w:ascii="Bookman Old Style" w:hAnsi="Bookman Old Style" w:cs="Bookman Old Style"/>
          <w:color w:val="FF6600"/>
          <w:sz w:val="28"/>
          <w:szCs w:val="28"/>
          <w:vertAlign w:val="superscript"/>
        </w:rPr>
        <w:footnoteReference w:id="221"/>
      </w:r>
      <w:r w:rsidRPr="000D58B8">
        <w:rPr>
          <w:rFonts w:ascii="Bookman Old Style" w:hAnsi="Bookman Old Style" w:cs="Bookman Old Style"/>
          <w:color w:val="000000"/>
          <w:sz w:val="28"/>
          <w:szCs w:val="28"/>
        </w:rPr>
        <w:t xml:space="preserve"> trecem,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jucăm. Hai, văr primejdios,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Dă-i drumul mamei tale înlăuntru;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 c-a venit să-ţi ceară mântuirea.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De-l vei ierta, oricine ţi-ar mai cere-o,</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Iertarea asta cheamă noi păcate,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mădularu-i obrintit, îl taie,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scape celelalte sănătoase.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ducesa.)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rege să nu-l crezi pe-acest hapsân.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Acela ce pe el nu se iubeşte,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nimeni nu iubeşte.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femeie,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vrei, aici? Ori sânul tău bătrân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 să-l mai alăpteze pe-acest şarpe?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Iubite York, fii bun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ngenunchează.)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ascultă.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Ridică-te, mătuşă.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 rog!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vreau să rămân şi niciodată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voi mai şti ce este fericirea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mi-o vei fi dat, iertând pe Rutland,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Copilul meu cel vinovat.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Aumerle </w:t>
      </w:r>
      <w:r w:rsidRPr="000D58B8">
        <w:rPr>
          <w:rFonts w:ascii="Bookman Old Style" w:hAnsi="Bookman Old Style" w:cs="Bookman Old Style"/>
          <w:i/>
          <w:iCs/>
          <w:color w:val="333333"/>
          <w:sz w:val="28"/>
          <w:szCs w:val="28"/>
        </w:rPr>
        <w:t>(îngenunchind):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Adaug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rugămintea mamei, pe a mea.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York</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(îngenunchează):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ndoi genunchii-aceştia credincioşi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Cerându-ţi să n-asculţi cerinţa lor;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Greşeşti, dacă te laşi înduplecat.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Vorbeşte el din inimă? Priviţi-l!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ochii lui nu-s lacrimi. Într-o doară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 drumul vorbelor din gură,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vorbirea noastră e din suflet.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vârful buzelor se roagă, parcă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Dorind să nu-l asculte nimeni, iară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ne rugăm din inimă, din viaţă.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Slăbite mădularele-i ar vrea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se ridice din îngenunchiere;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genunchii noştri prea plecaţi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prinde rădăcini pe-aceste lespezi.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roagă din făţărnicie, doamne,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noi adânc şi din credinţă dreaptă.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rugămintea noastră, cade-o alta;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Pogoară deci iertarea ta înaltă.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Ridică-te, mătuşă.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 spune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Ridică-te, ci mai-nainte; iert!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ţi-aş fi fost eu doica, să te-nvăţ</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Vorbirea, mai întâi te-aş fi-nvăţat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Cuvântul; iert. Hai, iartă, rege bun!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Azi mila să te-nveţe a-l rosti.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scurt cuvântul, dar cu-atât mai dulce.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altu-n lume potrivit cu tine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cuvântul ăsta, de iertare.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Rosteşte-l franţuzeşte;</w:t>
      </w:r>
      <w:r w:rsidRPr="000D58B8">
        <w:rPr>
          <w:rFonts w:ascii="Bookman Old Style" w:hAnsi="Bookman Old Style" w:cs="Bookman Old Style"/>
          <w:i/>
          <w:iCs/>
          <w:color w:val="000000"/>
          <w:sz w:val="28"/>
          <w:szCs w:val="28"/>
        </w:rPr>
        <w:t xml:space="preserve"> Pardonnes-moy</w:t>
      </w:r>
      <w:r w:rsidRPr="000D58B8">
        <w:rPr>
          <w:rFonts w:ascii="Bookman Old Style" w:hAnsi="Bookman Old Style" w:cs="Bookman Old Style"/>
          <w:color w:val="FF6600"/>
          <w:sz w:val="28"/>
          <w:szCs w:val="28"/>
          <w:vertAlign w:val="superscript"/>
        </w:rPr>
        <w:footnoteReference w:id="222"/>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Iertarea vrei s-o faci neiertătoare,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crud bărbat şi nemilos stăpân,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vorba vrei s-o-ntorci să-şi stea-mpotrivă.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Zi-i, iert, precum se iartă-n ţara noastră;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înţeleg francezii noi nu ştim.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ochii tăi citesc cuvântul drept.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Rosteşte-l dar. Ascultă-ţi inima;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Ne-ai auzit plângând şi implorând,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ne milostiveşte cu iertarea.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Ridică-te, mătuşă.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cer să mă ridic; eu cer să ierţi.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iert, cum Dumnezeu mă va ierta.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Ferice de genunchiul ce se pleacă.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tot mă tem. Mai spune înc-odată.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Spunând de două ori, ierţi doar odată,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mai temeinic ierţi.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iert, mătuşă.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inimă.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zeu eşti, pe pământ.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despre-al nostru credincios cumnat</w:t>
      </w:r>
      <w:r w:rsidRPr="000D58B8">
        <w:rPr>
          <w:rFonts w:ascii="Bookman Old Style" w:hAnsi="Bookman Old Style" w:cs="Bookman Old Style"/>
          <w:color w:val="FF6600"/>
          <w:sz w:val="28"/>
          <w:szCs w:val="28"/>
          <w:vertAlign w:val="superscript"/>
        </w:rPr>
        <w:footnoteReference w:id="223"/>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Abatele de Westminster şi ceilalţi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tagma lor cu care s-a-nhăitat,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Distrugerea-i va urmări, ca umbra.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Unchiule York, trimite deci la Oxford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Destule oşti să-i prindă, unde sunt.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Jur că nu vor scăpa cu viaţă-n lume,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De-i voi afla. Grăbeşte, unchiule.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 vere. Bine s-a rugat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Măicuţa ta. Fii bun, cu-adevărat.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Ducesa: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Copilul meu cel vechi, hai vino-acasă,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Dumnezeu să mi-te reînnoiască.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46E6D"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4</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Exton</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un slujitor</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Exton: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auzit cum a spus regele;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oare-un prieten să mă scape-odată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De-această spaimă vie?” Nu-i aşa?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Slujitorul: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chiar aşa a spus.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Exton: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oare, un prieten?”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spus de două ori şi-a stăruit.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Slujitorul: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aşa.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Exton: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când a spus,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mine s-a uitat, zicându-mi parcă;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vrea să fii acela ce mi-ar smulge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inimă această spaimă vie;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se gândea la regele din Pomfret.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regelui prieten sunt. Curaj,</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mergem. Voi să-l scap de-acel vrăjmaş.</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21" w:name="bookmark71"/>
      <w:bookmarkEnd w:id="21"/>
      <w:r w:rsidRPr="000D58B8">
        <w:rPr>
          <w:rFonts w:ascii="Bookman Old Style" w:hAnsi="Bookman Old Style" w:cs="Bookman Old Style"/>
          <w:b/>
          <w:bCs/>
          <w:color w:val="333300"/>
          <w:sz w:val="28"/>
          <w:szCs w:val="28"/>
        </w:rPr>
        <w:t>Scena 5</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Pomfret. Turnul castelului.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regele Richard</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cercetat-am, cum aş compara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temniţă cu lumea largă;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cum atâţia oameni sunt pe lume,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Şi-aici un singur om, şi-acela-s 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izbutit să făuresc un gând.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Creierul meu e soţul minţii mele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pot s-o dovedesc; el este tatăl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amândoi îmi tot puiesc odrasle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gânduri care-mi populează lumea,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mică lume, răsculată,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nu-i vreun gând cu altul să se-mpace.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cele mai înalte, despre lucruri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Divine, se înfruntă, se ciocnesc;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Le zici:</w:t>
      </w:r>
      <w:r w:rsidRPr="000D58B8">
        <w:rPr>
          <w:rFonts w:ascii="Bookman Old Style" w:hAnsi="Bookman Old Style" w:cs="Bookman Old Style"/>
          <w:i/>
          <w:iCs/>
          <w:color w:val="000000"/>
          <w:sz w:val="28"/>
          <w:szCs w:val="28"/>
        </w:rPr>
        <w:t xml:space="preserve"> „Hai, gânduri mititele, treceţi”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Apoi, din nou:</w:t>
      </w:r>
      <w:r w:rsidRPr="000D58B8">
        <w:rPr>
          <w:rFonts w:ascii="Bookman Old Style" w:hAnsi="Bookman Old Style" w:cs="Bookman Old Style"/>
          <w:i/>
          <w:iCs/>
          <w:color w:val="000000"/>
          <w:sz w:val="28"/>
          <w:szCs w:val="28"/>
        </w:rPr>
        <w:t xml:space="preserve"> „Mai greu vă e să treceţi,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Decât cămilei prin urechi de ac”</w:t>
      </w:r>
      <w:r w:rsidRPr="000D58B8">
        <w:rPr>
          <w:rFonts w:ascii="Bookman Old Style" w:hAnsi="Bookman Old Style" w:cs="Bookman Old Style"/>
          <w:color w:val="FF6600"/>
          <w:sz w:val="28"/>
          <w:szCs w:val="28"/>
          <w:vertAlign w:val="superscript"/>
        </w:rPr>
        <w:footnoteReference w:id="224"/>
      </w:r>
      <w:r w:rsidRPr="000D58B8">
        <w:rPr>
          <w:rFonts w:ascii="Bookman Old Style" w:hAnsi="Bookman Old Style" w:cs="Bookman Old Style"/>
          <w:i/>
          <w:iCs/>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Semeţe gânduri pun la cale fapte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Miraculoase, ca şi cum aş vrea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Cu-aceste slabe unghii să-mi fac cale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zidul gros al lumii mele mici,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închisoare. Apoi pier,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sumeţia lor neputincioasă.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cele ce tânjesc la fericire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bucură că nu-s cele dintâi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nici cele din urmă prăbuşite,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fac cerşetorii, la butuc,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rabdă, socotind că sunt şi alţii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Ce-au suferit, sau suferă ruşinea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Şi-s parcă uşuraţi la gândul ăsta.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joc şi eu, singur, pe mai mulţi</w:t>
      </w:r>
      <w:r w:rsidRPr="000D58B8">
        <w:rPr>
          <w:rFonts w:ascii="Bookman Old Style" w:hAnsi="Bookman Old Style" w:cs="Bookman Old Style"/>
          <w:color w:val="FF6600"/>
          <w:sz w:val="28"/>
          <w:szCs w:val="28"/>
          <w:vertAlign w:val="superscript"/>
        </w:rPr>
        <w:footnoteReference w:id="225"/>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toţi nemulţumiţi; fie că-s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Şi-atunci trădarea face să doresc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fiu un cerşetor – aşa cum sunt;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Fie că sărăcia mă îndeamnă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cred că tot mai bine era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iar sunt rege; tot aşa mereu,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duce gândul tot la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că nimic nu sunt. Dar orice-aş fi.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orice om, de nu-i mai mult ca om.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poate fi vreodată mulţumit,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doar când nu va mai fi nimic.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(Muzică.)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muzică? Ha! Ascultaţi măsura;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neplăcută-i muzica frumoasă.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Măsura când lipseşte şi acordul!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fel e şi cu muzica vieţii.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Aci mi-aţin urechea la greşeli,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când aveam puterea, nu aveam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Urechi s-aplec la lipsa de măsură!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Ieri vremea mi-o pierdeam, iar astăzi vremea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E-aceea ce mă pierde; ea îşi face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mine orologiul care bate;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Minutele sunt gândurile mele,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ochii-mi sunt cadranul de suspine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degetul, ca un ciocan,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L-atinge, când îmi şterge lacrimile!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Acuma, sir, bătaia orei este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Suspinul ce-mi izbeşte-n inimă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Ca-n clopote; iar lacrima şi plânsul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Arată ceasul, ceasul meu cel rău,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Adus de-nvingătorul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Trufaş de bucurie-n timp ce eu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Stau ca un prost, făcând pe orologiul</w:t>
      </w:r>
      <w:r w:rsidRPr="000D58B8">
        <w:rPr>
          <w:rFonts w:ascii="Bookman Old Style" w:hAnsi="Bookman Old Style" w:cs="Bookman Old Style"/>
          <w:color w:val="FF6600"/>
          <w:sz w:val="28"/>
          <w:szCs w:val="28"/>
          <w:vertAlign w:val="superscript"/>
        </w:rPr>
        <w:footnoteReference w:id="226"/>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muzică mă-nebuneşte,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 vrea să tacă; poate că pe unii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Nebuni îi face oameni înţelepţi;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mine-i tocmai altfel. Dar, oricum,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Blagoslovit să fie cel ce-mi cântă!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E-un semn de dragoste, iar dragostea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Faţă de Richard e un juvaer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nu mai e la modă-n lumea asta.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un rândaş.)</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Rândaşul: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Mărire ţie, prinţule regesc!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mulţumesc, nobile sfetnic; cred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cel mai ieftin preţ ce ni se cade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mult prea scump. Ia spune, cine eşti?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 te-aduce aicea, unde nimeni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vine, decât amărâtul câine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Ce-mi dă tainul, să-mi lungească soarta.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Rândaşul: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Eram un biet rândaş la grajduri, rege,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eraţi rege; şi m-am dus la York,</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el mi-a-ngăduit să viu să-mi văd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Stăpânul de-altădată. Rău mi-a fost,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Londra, când văzui, la-ncoronare,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Bolingbroke, călare pe Barbary</w:t>
      </w:r>
      <w:r w:rsidRPr="000D58B8">
        <w:rPr>
          <w:rFonts w:ascii="Bookman Old Style" w:hAnsi="Bookman Old Style" w:cs="Bookman Old Style"/>
          <w:color w:val="FF6600"/>
          <w:sz w:val="28"/>
          <w:szCs w:val="28"/>
          <w:vertAlign w:val="superscript"/>
        </w:rPr>
        <w:footnoteReference w:id="227"/>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Ştiţi, armăsarul ce-l încălecaţi,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eu, cu trudă, l-am strunit.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Barbary? Prietene, ia spune-mi,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calul cum mergea sub el?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Rândaşul: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Semeţ;</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n-atingea pământul cu copita.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Semeţ, că-l călăreşte 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palma mea regală-i dam grăunţe;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Mârţoaga, şi-am cinstit-o mângâind-o,</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n-a sărit? Nu s-a trântit pe jos?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semeţia cade câteodată).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gâtul nu i-a frânt trufaşului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Uzurpator, înţepenit în şa?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Îţi cer iertare, calule! De ce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Ţi-aş cere să fii altfel, când menit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fost să fii ţinut în frâu de om?</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nu sunt cal şi totuşi duc povara,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un măgar, strunit de Bolingbroke.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paznicul, cu un blid.)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0D58B8">
        <w:rPr>
          <w:rFonts w:ascii="Bookman Old Style" w:hAnsi="Bookman Old Style" w:cs="Bookman Old Style"/>
          <w:i/>
          <w:iCs/>
          <w:color w:val="808000"/>
          <w:sz w:val="28"/>
          <w:szCs w:val="28"/>
        </w:rPr>
        <w:t>Paznicul</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(către rândaş)</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Mergi, mergi, prietene; nu-i loc de tine.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ţii la mine, vremea e să pleci.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Rândaşul: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limba nu cutează, inima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spune.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Paznicul: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vreţi să mâncaţi, milord?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Nu-ncep până nu guşti, ca-ntotdeauna</w:t>
      </w:r>
      <w:r w:rsidRPr="000D58B8">
        <w:rPr>
          <w:rFonts w:ascii="Bookman Old Style" w:hAnsi="Bookman Old Style" w:cs="Bookman Old Style"/>
          <w:color w:val="FF6600"/>
          <w:sz w:val="28"/>
          <w:szCs w:val="28"/>
          <w:vertAlign w:val="superscript"/>
        </w:rPr>
        <w:footnoteReference w:id="228"/>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Paznicul: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n-am voie; azi sir Pierce de Exton,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Trimis de rege, nu vrea să mă lase.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Henry de Lancaster</w:t>
      </w:r>
      <w:r w:rsidRPr="000D58B8">
        <w:rPr>
          <w:rFonts w:ascii="Bookman Old Style" w:hAnsi="Bookman Old Style" w:cs="Bookman Old Style"/>
          <w:color w:val="FF6600"/>
          <w:sz w:val="28"/>
          <w:szCs w:val="28"/>
          <w:vertAlign w:val="superscript"/>
        </w:rPr>
        <w:footnoteReference w:id="229"/>
      </w:r>
      <w:r w:rsidRPr="000D58B8">
        <w:rPr>
          <w:rFonts w:ascii="Bookman Old Style" w:hAnsi="Bookman Old Style" w:cs="Bookman Old Style"/>
          <w:color w:val="000000"/>
          <w:sz w:val="28"/>
          <w:szCs w:val="28"/>
        </w:rPr>
        <w:t xml:space="preserve"> lua-l-ar dracul!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tu? M-am săturat de când tot rabd!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l bate pe paznic.)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Paznicul:</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Ajutor! Ajutor! Ajutor!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Exton şi slujitorii, înarmaţi.)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Richard: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vreţi? Aici pe cine cată moartea?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Nemernice, unealta tu mi-ai dat-o.</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(Smulge o sabie de la un slujitor şi-l ucide.)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tu, te du să-ţi cauţi locu-n iad.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(Ucide un altul, atunci Exton îl străpunge.)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mână care m-a străpuns,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De-apururea va arde-n focul Gheenei.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Exton, un rege mâna-ţi azi omoară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Pătând cu sânge-a regelui tău ţară,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Te-înalţă, suflete, ia-ţi locul sus,</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muritoarea carne a apus.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(Moare.)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Exton: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sânge şi virtuţi de rege-avut-a;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 le-am pierdut, cu viaţa lui, pierdută.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Făcut-am bine? Ce m-a-mpins s-o fac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spune-acum că-n iad va fi să zac.</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mortul rege, la cel viu, degrabă,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ceştilalţi să-i luaţi de-aici, la groapă!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6</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Windsor. O încăpere în castel. Trâmbiţe.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Bolingbroke</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York</w:t>
      </w:r>
      <w:r w:rsidRPr="000D58B8">
        <w:rPr>
          <w:rFonts w:ascii="Bookman Old Style" w:hAnsi="Bookman Old Style" w:cs="Bookman Old Style"/>
          <w:color w:val="333333"/>
          <w:sz w:val="28"/>
          <w:szCs w:val="28"/>
        </w:rPr>
        <w:t xml:space="preserve">, cu </w:t>
      </w:r>
      <w:r w:rsidRPr="000D58B8">
        <w:rPr>
          <w:rFonts w:ascii="Bookman Old Style" w:hAnsi="Bookman Old Style" w:cs="Bookman Old Style"/>
          <w:i/>
          <w:iCs/>
          <w:color w:val="333333"/>
          <w:sz w:val="28"/>
          <w:szCs w:val="28"/>
        </w:rPr>
        <w:t>lorzi</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suite</w:t>
      </w:r>
      <w:r w:rsidRPr="000D58B8">
        <w:rPr>
          <w:rFonts w:ascii="Bookman Old Style" w:hAnsi="Bookman Old Style" w:cs="Bookman Old Style"/>
          <w:color w:val="333333"/>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Iubite unchi, aflat-am că rebelii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dat foc oraşului Cicester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Gloucestershire. Dar dacă fost-au prinşi,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au scăpat, nu ştiu.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Bine-ai venit,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ce veşti ne-aduci?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Northumberland: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ntâi de toate,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Urez măriei-tale fericire;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Apoi vestesc că am trimis la Londra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Capul lui Salisbury, Spencer, Blunt şi Kent;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cum i-am prins, e-aici, în document.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Percy, îţi mulţumim de străduinţă;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drept, ne-ai dobândit recunoştinţa.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Fitzwater.)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Fitzwater: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Milord, din Oxford am trimis la Londra</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Capul lui Brocas şi-al lui sir Bennet Seely;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Doi trădători care-au urzit la Oxford</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voastră răsturnare de pe tron.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Fitzwater, truda nu-ţi va fi uitată.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răsplătirea, binemeritată.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Percy, cu episcopul de Carlisle.)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Percy:</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Conspiratorul, stareţ de Westminster,</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remuşcări muncit şi-amărăciune,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pogorât în moarte. Dar Carlisle,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viu şi l-am adus să deie seamă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lui trufie, lângă tronul tău.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Carlisle, ascultă ce ţi-am hărăzit;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afli undeva vreun loc ferit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 să trăieşti cum vrei mai bine,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pace şi să mori cum se cuvine.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Mi-ai fost vrăjmaş, de când ne-am cunoscut;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cinste meriţi, cinste ţi-am făcut.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Exton, cu suita, ducând un coşciug.)</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Exton: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Mărite rege, în acest coşciug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frica-nmormântată;-al vieţii crug</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I s-a sfârşit lui Richard de Bordeaux:</w:t>
      </w:r>
      <w:r w:rsidRPr="000D58B8">
        <w:rPr>
          <w:rFonts w:ascii="Bookman Old Style" w:hAnsi="Bookman Old Style" w:cs="Bookman Old Style"/>
          <w:color w:val="FF6600"/>
          <w:sz w:val="28"/>
          <w:szCs w:val="28"/>
          <w:vertAlign w:val="superscript"/>
        </w:rPr>
        <w:footnoteReference w:id="230"/>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Duşmanul vostru-nverşunat e-aici.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Exton, nu-ţi mulţumesc. Ai făptuit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cruntă faptă, fără de iertare,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Năpastă şi pe mine şi pe ţară.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Exton:</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făptuit-o, dar ai vrut s-o vreau.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Bolingbroke: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Otrava n-o iubesc acei ce-o dau,</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eu ce-ai făptuit; deşi am vrut,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Urăsc pe-acela ce l-a omorât.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Adânca vină n-o vei ispăşi,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nici favoruri n-ai de ce primi;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Cain</w:t>
      </w:r>
      <w:r w:rsidRPr="000D58B8">
        <w:rPr>
          <w:rFonts w:ascii="Bookman Old Style" w:hAnsi="Bookman Old Style" w:cs="Bookman Old Style"/>
          <w:color w:val="FF6600"/>
          <w:sz w:val="28"/>
          <w:szCs w:val="28"/>
          <w:vertAlign w:val="superscript"/>
        </w:rPr>
        <w:footnoteReference w:id="231"/>
      </w:r>
      <w:r w:rsidRPr="000D58B8">
        <w:rPr>
          <w:rFonts w:ascii="Bookman Old Style" w:hAnsi="Bookman Old Style" w:cs="Bookman Old Style"/>
          <w:color w:val="000000"/>
          <w:sz w:val="28"/>
          <w:szCs w:val="28"/>
        </w:rPr>
        <w:t xml:space="preserve"> să pribegeşti prin umbra nopţii,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mi mai calci vreodată pragul porţii,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Lorzi, mă-nfior, cu sufletul cernit,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drumul mi-e de sângele-i stropit.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mergem, să jeliţi cu mine-odată.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negru-i ziua-aceasta-nveşmântată.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Ţara Sfântă voi pleca smerit,</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spăl de sânge mâna vinovată.</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Veniţi acum, cerniţi, asemeni mie,</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plângem jertfa asta timpurie.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toţi.)</w:t>
      </w:r>
    </w:p>
    <w:p w:rsidR="00746E6D"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000080"/>
          <w:sz w:val="28"/>
          <w:szCs w:val="28"/>
        </w:rPr>
      </w:pPr>
      <w:r w:rsidRPr="000D58B8">
        <w:rPr>
          <w:rFonts w:ascii="Bookman Old Style" w:hAnsi="Bookman Old Style" w:cs="Bookman Old Style"/>
          <w:b/>
          <w:bCs/>
          <w:color w:val="000080"/>
          <w:sz w:val="28"/>
          <w:szCs w:val="28"/>
        </w:rPr>
        <w:t>Richard al II-lea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22" w:name="_Toc469861081"/>
      <w:bookmarkEnd w:id="22"/>
      <w:r w:rsidRPr="000D58B8">
        <w:rPr>
          <w:rFonts w:ascii="Bookman Old Style" w:hAnsi="Bookman Old Style" w:cs="Bookman Old Style"/>
          <w:b/>
          <w:bCs/>
          <w:color w:val="000000"/>
          <w:sz w:val="28"/>
          <w:szCs w:val="28"/>
        </w:rPr>
        <w:t>Comentarii</w:t>
      </w: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Caracterul aproximativ al datării piesei istorice-tragedie</w:t>
      </w:r>
      <w:r w:rsidRPr="000D58B8">
        <w:rPr>
          <w:rFonts w:ascii="Bookman Old Style" w:hAnsi="Bookman Old Style" w:cs="Bookman Old Style"/>
          <w:i/>
          <w:iCs/>
          <w:color w:val="000000"/>
          <w:sz w:val="28"/>
          <w:szCs w:val="28"/>
        </w:rPr>
        <w:t xml:space="preserve"> Richard al II-lea</w:t>
      </w:r>
      <w:r w:rsidRPr="000D58B8">
        <w:rPr>
          <w:rFonts w:ascii="Bookman Old Style" w:hAnsi="Bookman Old Style" w:cs="Bookman Old Style"/>
          <w:color w:val="000000"/>
          <w:sz w:val="28"/>
          <w:szCs w:val="28"/>
        </w:rPr>
        <w:t xml:space="preserve"> este, ca în alte câteva cazuri, deosebit de supărător pentru că nu ne îngăduie să urmărim evoluţia gândirii shakespeariene într-o perioadă, de cântări care îşi vor pune mai târziu amprenta pe opere ca</w:t>
      </w:r>
      <w:r w:rsidRPr="000D58B8">
        <w:rPr>
          <w:rFonts w:ascii="Bookman Old Style" w:hAnsi="Bookman Old Style" w:cs="Bookman Old Style"/>
          <w:i/>
          <w:iCs/>
          <w:color w:val="000000"/>
          <w:sz w:val="28"/>
          <w:szCs w:val="28"/>
        </w:rPr>
        <w:t xml:space="preserve"> Troilus şi Cresida, Hamlet, Regele Lear.</w:t>
      </w:r>
      <w:r w:rsidRPr="000D58B8">
        <w:rPr>
          <w:rFonts w:ascii="Bookman Old Style" w:hAnsi="Bookman Old Style" w:cs="Bookman Old Style"/>
          <w:color w:val="000000"/>
          <w:sz w:val="28"/>
          <w:szCs w:val="28"/>
        </w:rPr>
        <w:t xml:space="preserve"> La prima vedere faptul că, după câte se pare (!), piesa a fost compusă în 1595-1596, deci cam în aceeaşi vreme cu</w:t>
      </w:r>
      <w:r w:rsidRPr="000D58B8">
        <w:rPr>
          <w:rFonts w:ascii="Bookman Old Style" w:hAnsi="Bookman Old Style" w:cs="Bookman Old Style"/>
          <w:i/>
          <w:iCs/>
          <w:color w:val="000000"/>
          <w:sz w:val="28"/>
          <w:szCs w:val="28"/>
        </w:rPr>
        <w:t xml:space="preserve"> Romeo şi Julieta</w:t>
      </w:r>
      <w:r w:rsidRPr="000D58B8">
        <w:rPr>
          <w:rFonts w:ascii="Bookman Old Style" w:hAnsi="Bookman Old Style" w:cs="Bookman Old Style"/>
          <w:color w:val="000000"/>
          <w:sz w:val="28"/>
          <w:szCs w:val="28"/>
        </w:rPr>
        <w:t xml:space="preserve"> şi cu</w:t>
      </w:r>
      <w:r w:rsidRPr="000D58B8">
        <w:rPr>
          <w:rFonts w:ascii="Bookman Old Style" w:hAnsi="Bookman Old Style" w:cs="Bookman Old Style"/>
          <w:i/>
          <w:iCs/>
          <w:color w:val="000000"/>
          <w:sz w:val="28"/>
          <w:szCs w:val="28"/>
        </w:rPr>
        <w:t xml:space="preserve"> Visul unei nopţi de vară</w:t>
      </w:r>
      <w:r w:rsidRPr="000D58B8">
        <w:rPr>
          <w:rFonts w:ascii="Bookman Old Style" w:hAnsi="Bookman Old Style" w:cs="Bookman Old Style"/>
          <w:color w:val="000000"/>
          <w:sz w:val="28"/>
          <w:szCs w:val="28"/>
        </w:rPr>
        <w:t>, iar succesiunea acestora nu se cunoaşte, nu are importanţă decât pentru reconstituirea evoluţiei scriitorului din alte puncte de vedere (stil, structura pieselor etc.); dar implicaţiile</w:t>
      </w:r>
      <w:r w:rsidRPr="000D58B8">
        <w:rPr>
          <w:rFonts w:ascii="Bookman Old Style" w:hAnsi="Bookman Old Style" w:cs="Bookman Old Style"/>
          <w:i/>
          <w:iCs/>
          <w:color w:val="000000"/>
          <w:sz w:val="28"/>
          <w:szCs w:val="28"/>
        </w:rPr>
        <w:t xml:space="preserve"> tematice</w:t>
      </w:r>
      <w:r w:rsidRPr="000D58B8">
        <w:rPr>
          <w:rFonts w:ascii="Bookman Old Style" w:hAnsi="Bookman Old Style" w:cs="Bookman Old Style"/>
          <w:color w:val="000000"/>
          <w:sz w:val="28"/>
          <w:szCs w:val="28"/>
        </w:rPr>
        <w:t xml:space="preserve"> sunt afectate în primul rând. Ca să dau o singură ilustrare, rolul imaginaţiei în procesul cunoaşterii şi autocunoaşterii personajelor este analizat pe multiple feţe atât în</w:t>
      </w:r>
      <w:r w:rsidRPr="000D58B8">
        <w:rPr>
          <w:rFonts w:ascii="Bookman Old Style" w:hAnsi="Bookman Old Style" w:cs="Bookman Old Style"/>
          <w:i/>
          <w:iCs/>
          <w:color w:val="000000"/>
          <w:sz w:val="28"/>
          <w:szCs w:val="28"/>
        </w:rPr>
        <w:t xml:space="preserve"> Richard al II-lea</w:t>
      </w:r>
      <w:r w:rsidRPr="000D58B8">
        <w:rPr>
          <w:rFonts w:ascii="Bookman Old Style" w:hAnsi="Bookman Old Style" w:cs="Bookman Old Style"/>
          <w:color w:val="000000"/>
          <w:sz w:val="28"/>
          <w:szCs w:val="28"/>
        </w:rPr>
        <w:t xml:space="preserve"> cât şi în</w:t>
      </w:r>
      <w:r w:rsidRPr="000D58B8">
        <w:rPr>
          <w:rFonts w:ascii="Bookman Old Style" w:hAnsi="Bookman Old Style" w:cs="Bookman Old Style"/>
          <w:i/>
          <w:iCs/>
          <w:color w:val="000000"/>
          <w:sz w:val="28"/>
          <w:szCs w:val="28"/>
        </w:rPr>
        <w:t xml:space="preserve"> Visul unei nopţi de vară.</w:t>
      </w:r>
      <w:r w:rsidRPr="000D58B8">
        <w:rPr>
          <w:rFonts w:ascii="Bookman Old Style" w:hAnsi="Bookman Old Style" w:cs="Bookman Old Style"/>
          <w:color w:val="000000"/>
          <w:sz w:val="28"/>
          <w:szCs w:val="28"/>
        </w:rPr>
        <w:t xml:space="preserve"> Este Richard un „exemplum” pentru „poetul” despre care vorbeşte Tezeu în tirada oamenilor stăpâniţi de imaginaţie (alături de îndrăgostiţi şi nebuni, concretizaţi, spre deosebire de</w:t>
      </w:r>
      <w:r w:rsidRPr="000D58B8">
        <w:rPr>
          <w:rFonts w:ascii="Bookman Old Style" w:hAnsi="Bookman Old Style" w:cs="Bookman Old Style"/>
          <w:i/>
          <w:iCs/>
          <w:color w:val="000000"/>
          <w:sz w:val="28"/>
          <w:szCs w:val="28"/>
        </w:rPr>
        <w:t xml:space="preserve"> poet,</w:t>
      </w:r>
      <w:r w:rsidRPr="000D58B8">
        <w:rPr>
          <w:rFonts w:ascii="Bookman Old Style" w:hAnsi="Bookman Old Style" w:cs="Bookman Old Style"/>
          <w:color w:val="000000"/>
          <w:sz w:val="28"/>
          <w:szCs w:val="28"/>
        </w:rPr>
        <w:t xml:space="preserve"> în</w:t>
      </w:r>
      <w:r w:rsidRPr="000D58B8">
        <w:rPr>
          <w:rFonts w:ascii="Bookman Old Style" w:hAnsi="Bookman Old Style" w:cs="Bookman Old Style"/>
          <w:i/>
          <w:iCs/>
          <w:color w:val="000000"/>
          <w:sz w:val="28"/>
          <w:szCs w:val="28"/>
        </w:rPr>
        <w:t xml:space="preserve"> Visul?) </w:t>
      </w:r>
      <w:r w:rsidRPr="000D58B8">
        <w:rPr>
          <w:rFonts w:ascii="Bookman Old Style" w:hAnsi="Bookman Old Style" w:cs="Bookman Old Style"/>
          <w:color w:val="000000"/>
          <w:sz w:val="28"/>
          <w:szCs w:val="28"/>
        </w:rPr>
        <w:t>Dacă este, anticipează generalizarea lui Tezeu sau îi urmează? Şi aşa mai departe…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Întrucât în prezenta ediţie a operelor lui Shakespeare am acceptat cronologia propusă de F.E. Halliday, să acceptăm virtual şi plasarea „cronicii”:</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color w:val="000000"/>
          <w:sz w:val="28"/>
          <w:szCs w:val="28"/>
        </w:rPr>
        <w:t xml:space="preserve">după </w:t>
      </w:r>
      <w:r w:rsidRPr="000D58B8">
        <w:rPr>
          <w:rFonts w:ascii="Bookman Old Style" w:hAnsi="Bookman Old Style" w:cs="Bookman Old Style"/>
          <w:i/>
          <w:iCs/>
          <w:color w:val="000000"/>
          <w:sz w:val="28"/>
          <w:szCs w:val="28"/>
        </w:rPr>
        <w:t>Romeo şi Julieta</w:t>
      </w:r>
      <w:r w:rsidRPr="000D58B8">
        <w:rPr>
          <w:rFonts w:ascii="Bookman Old Style" w:hAnsi="Bookman Old Style" w:cs="Bookman Old Style"/>
          <w:color w:val="000000"/>
          <w:sz w:val="28"/>
          <w:szCs w:val="28"/>
        </w:rPr>
        <w:t xml:space="preserve"> şi înainte de</w:t>
      </w:r>
      <w:r w:rsidRPr="000D58B8">
        <w:rPr>
          <w:rFonts w:ascii="Bookman Old Style" w:hAnsi="Bookman Old Style" w:cs="Bookman Old Style"/>
          <w:i/>
          <w:iCs/>
          <w:color w:val="000000"/>
          <w:sz w:val="28"/>
          <w:szCs w:val="28"/>
        </w:rPr>
        <w:t xml:space="preserve"> Visul unei nopţi de vară; </w:t>
      </w:r>
      <w:r w:rsidRPr="000D58B8">
        <w:rPr>
          <w:rFonts w:ascii="Bookman Old Style" w:hAnsi="Bookman Old Style" w:cs="Bookman Old Style"/>
          <w:color w:val="000000"/>
          <w:sz w:val="28"/>
          <w:szCs w:val="28"/>
        </w:rPr>
        <w:t>cu inconvenientele ce vor reieşi şi din confruntarea respectivelor postfeţe…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 xml:space="preserve">De fapt, singura dată certă este anul 1597, când a fost tipărită prima ediţie </w:t>
      </w:r>
      <w:r w:rsidRPr="000D58B8">
        <w:rPr>
          <w:rFonts w:ascii="Bookman Old Style" w:hAnsi="Bookman Old Style" w:cs="Bookman Old Style"/>
          <w:i/>
          <w:iCs/>
          <w:color w:val="000000"/>
          <w:sz w:val="28"/>
          <w:szCs w:val="28"/>
        </w:rPr>
        <w:t>in-cvarto</w:t>
      </w:r>
      <w:r w:rsidRPr="000D58B8">
        <w:rPr>
          <w:rFonts w:ascii="Bookman Old Style" w:hAnsi="Bookman Old Style" w:cs="Bookman Old Style"/>
          <w:color w:val="000000"/>
          <w:sz w:val="28"/>
          <w:szCs w:val="28"/>
        </w:rPr>
        <w:t xml:space="preserve"> sub titlul</w:t>
      </w:r>
      <w:r w:rsidRPr="000D58B8">
        <w:rPr>
          <w:rFonts w:ascii="Bookman Old Style" w:hAnsi="Bookman Old Style" w:cs="Bookman Old Style"/>
          <w:i/>
          <w:iCs/>
          <w:color w:val="000000"/>
          <w:sz w:val="28"/>
          <w:szCs w:val="28"/>
        </w:rPr>
        <w:t xml:space="preserve"> The Tragedie of King Richard the second.</w:t>
      </w:r>
      <w:r w:rsidRPr="000D58B8">
        <w:rPr>
          <w:rFonts w:ascii="Bookman Old Style" w:hAnsi="Bookman Old Style" w:cs="Bookman Old Style"/>
          <w:color w:val="000000"/>
          <w:sz w:val="28"/>
          <w:szCs w:val="28"/>
        </w:rPr>
        <w:t xml:space="preserve"> A doua şi a treia ediţie </w:t>
      </w:r>
      <w:r w:rsidRPr="000D58B8">
        <w:rPr>
          <w:rFonts w:ascii="Bookman Old Style" w:hAnsi="Bookman Old Style" w:cs="Bookman Old Style"/>
          <w:i/>
          <w:iCs/>
          <w:color w:val="000000"/>
          <w:sz w:val="28"/>
          <w:szCs w:val="28"/>
        </w:rPr>
        <w:t>in-cvarto</w:t>
      </w:r>
      <w:r w:rsidRPr="000D58B8">
        <w:rPr>
          <w:rFonts w:ascii="Bookman Old Style" w:hAnsi="Bookman Old Style" w:cs="Bookman Old Style"/>
          <w:color w:val="000000"/>
          <w:sz w:val="28"/>
          <w:szCs w:val="28"/>
        </w:rPr>
        <w:t xml:space="preserve"> au apărut în 1598, a patra în 1608, a cincea în 1615. În lista lui Francis Meres din 1598 piesa este prima din tragediile menţionate, iar în ediţia </w:t>
      </w:r>
      <w:r w:rsidRPr="000D58B8">
        <w:rPr>
          <w:rFonts w:ascii="Bookman Old Style" w:hAnsi="Bookman Old Style" w:cs="Bookman Old Style"/>
          <w:i/>
          <w:iCs/>
          <w:color w:val="000000"/>
          <w:sz w:val="28"/>
          <w:szCs w:val="28"/>
        </w:rPr>
        <w:t>in-folio</w:t>
      </w:r>
      <w:r w:rsidRPr="000D58B8">
        <w:rPr>
          <w:rFonts w:ascii="Bookman Old Style" w:hAnsi="Bookman Old Style" w:cs="Bookman Old Style"/>
          <w:color w:val="000000"/>
          <w:sz w:val="28"/>
          <w:szCs w:val="28"/>
        </w:rPr>
        <w:t xml:space="preserve"> din 1623 ocupă locul al doilea între piesele istorice, după</w:t>
      </w:r>
      <w:r w:rsidRPr="000D58B8">
        <w:rPr>
          <w:rFonts w:ascii="Bookman Old Style" w:hAnsi="Bookman Old Style" w:cs="Bookman Old Style"/>
          <w:i/>
          <w:iCs/>
          <w:color w:val="000000"/>
          <w:sz w:val="28"/>
          <w:szCs w:val="28"/>
        </w:rPr>
        <w:t xml:space="preserve"> King John.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Izvoarele piesei sunt numeroase: cronicile lui Holinshed (1586-1587),</w:t>
      </w:r>
      <w:r w:rsidRPr="000D58B8">
        <w:rPr>
          <w:rFonts w:ascii="Bookman Old Style" w:hAnsi="Bookman Old Style" w:cs="Bookman Old Style"/>
          <w:color w:val="000000"/>
          <w:sz w:val="28"/>
          <w:szCs w:val="28"/>
        </w:rPr>
        <w:t xml:space="preserve"> Hali (1548) şi Froissart (1523-1525), precum şi o cronică anonimă franceză (cca. 1400); piesa anonimă</w:t>
      </w:r>
      <w:r w:rsidRPr="000D58B8">
        <w:rPr>
          <w:rFonts w:ascii="Bookman Old Style" w:hAnsi="Bookman Old Style" w:cs="Bookman Old Style"/>
          <w:i/>
          <w:iCs/>
          <w:color w:val="000000"/>
          <w:sz w:val="28"/>
          <w:szCs w:val="28"/>
        </w:rPr>
        <w:t xml:space="preserve"> Thomas of Woodcock,</w:t>
      </w:r>
      <w:r w:rsidRPr="000D58B8">
        <w:rPr>
          <w:rFonts w:ascii="Bookman Old Style" w:hAnsi="Bookman Old Style" w:cs="Bookman Old Style"/>
          <w:color w:val="000000"/>
          <w:sz w:val="28"/>
          <w:szCs w:val="28"/>
        </w:rPr>
        <w:t xml:space="preserve"> cunoscută şi ca</w:t>
      </w:r>
      <w:r w:rsidRPr="000D58B8">
        <w:rPr>
          <w:rFonts w:ascii="Bookman Old Style" w:hAnsi="Bookman Old Style" w:cs="Bookman Old Style"/>
          <w:i/>
          <w:iCs/>
          <w:color w:val="000000"/>
          <w:sz w:val="28"/>
          <w:szCs w:val="28"/>
        </w:rPr>
        <w:t xml:space="preserve"> 1 Richard II,</w:t>
      </w:r>
      <w:r w:rsidRPr="000D58B8">
        <w:rPr>
          <w:rFonts w:ascii="Bookman Old Style" w:hAnsi="Bookman Old Style" w:cs="Bookman Old Style"/>
          <w:color w:val="000000"/>
          <w:sz w:val="28"/>
          <w:szCs w:val="28"/>
        </w:rPr>
        <w:t xml:space="preserve"> care descrie prima parte a domniei monarhului şi conţine elemente presupuse a fi bine cunoscute de spectatorii piesei lui Shakespeare (vezi şi</w:t>
      </w:r>
      <w:r w:rsidRPr="000D58B8">
        <w:rPr>
          <w:rFonts w:ascii="Bookman Old Style" w:hAnsi="Bookman Old Style" w:cs="Bookman Old Style"/>
          <w:i/>
          <w:iCs/>
          <w:color w:val="000000"/>
          <w:sz w:val="28"/>
          <w:szCs w:val="28"/>
        </w:rPr>
        <w:t xml:space="preserve"> Studiul introductiv</w:t>
      </w:r>
      <w:r w:rsidRPr="000D58B8">
        <w:rPr>
          <w:rFonts w:ascii="Bookman Old Style" w:hAnsi="Bookman Old Style" w:cs="Bookman Old Style"/>
          <w:color w:val="000000"/>
          <w:sz w:val="28"/>
          <w:szCs w:val="28"/>
        </w:rPr>
        <w:t xml:space="preserve"> din ediţia de faţă, vol. I. p. 21);</w:t>
      </w:r>
      <w:r w:rsidRPr="000D58B8">
        <w:rPr>
          <w:rFonts w:ascii="Bookman Old Style" w:hAnsi="Bookman Old Style" w:cs="Bookman Old Style"/>
          <w:i/>
          <w:iCs/>
          <w:color w:val="000000"/>
          <w:sz w:val="28"/>
          <w:szCs w:val="28"/>
        </w:rPr>
        <w:t xml:space="preserve"> The Mirror for Magistrates</w:t>
      </w:r>
      <w:r w:rsidRPr="000D58B8">
        <w:rPr>
          <w:rFonts w:ascii="Bookman Old Style" w:hAnsi="Bookman Old Style" w:cs="Bookman Old Style"/>
          <w:color w:val="000000"/>
          <w:sz w:val="28"/>
          <w:szCs w:val="28"/>
        </w:rPr>
        <w:t xml:space="preserve"> (diferite ediţii între 1555 şi 1587); poemul</w:t>
      </w:r>
      <w:r w:rsidRPr="000D58B8">
        <w:rPr>
          <w:rFonts w:ascii="Bookman Old Style" w:hAnsi="Bookman Old Style" w:cs="Bookman Old Style"/>
          <w:i/>
          <w:iCs/>
          <w:color w:val="000000"/>
          <w:sz w:val="28"/>
          <w:szCs w:val="28"/>
        </w:rPr>
        <w:t xml:space="preserve"> The First Fowre Bookes of the civile warres between the two houses of Lancaster and Yorke</w:t>
      </w:r>
      <w:r w:rsidRPr="000D58B8">
        <w:rPr>
          <w:rFonts w:ascii="Bookman Old Style" w:hAnsi="Bookman Old Style" w:cs="Bookman Old Style"/>
          <w:color w:val="000000"/>
          <w:sz w:val="28"/>
          <w:szCs w:val="28"/>
        </w:rPr>
        <w:t xml:space="preserve"> (1594) de Samuel Daniel (vezi mai ales actul V al piesei). Despre vestita scenă a „grădinarilor” (III, 4) s-a afirmat că este o contribuţie shakespeariană cu trimiteri la elemente tradiţionale (o parabolă biblică reluată în literatura engleză din Evul </w:t>
      </w:r>
      <w:r w:rsidRPr="000D58B8">
        <w:rPr>
          <w:rFonts w:ascii="Bookman Old Style" w:hAnsi="Bookman Old Style" w:cs="Bookman Old Style"/>
          <w:caps/>
          <w:color w:val="000000"/>
          <w:sz w:val="28"/>
          <w:szCs w:val="28"/>
        </w:rPr>
        <w:t>m</w:t>
      </w:r>
      <w:r w:rsidRPr="000D58B8">
        <w:rPr>
          <w:rFonts w:ascii="Bookman Old Style" w:hAnsi="Bookman Old Style" w:cs="Bookman Old Style"/>
          <w:color w:val="000000"/>
          <w:sz w:val="28"/>
          <w:szCs w:val="28"/>
        </w:rPr>
        <w:t>ediu etc.), dar şi că se bazează pe o cuvântare a lui John Ball, reprodusă de Holinshed şi Stowe. Scena detronării lui Richard al II-lea împrumută o serie de elemente din scena detronării lui Edward al II-lea din piesa cu acelaşi nume a lui Christopher Marlowe.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Scena detronării nu apare în primele ediţii </w:t>
      </w:r>
      <w:r w:rsidRPr="000D58B8">
        <w:rPr>
          <w:rFonts w:ascii="Bookman Old Style" w:hAnsi="Bookman Old Style" w:cs="Bookman Old Style"/>
          <w:i/>
          <w:iCs/>
          <w:color w:val="000000"/>
          <w:sz w:val="28"/>
          <w:szCs w:val="28"/>
        </w:rPr>
        <w:t>in-cvarto</w:t>
      </w:r>
      <w:r w:rsidRPr="000D58B8">
        <w:rPr>
          <w:rFonts w:ascii="Bookman Old Style" w:hAnsi="Bookman Old Style" w:cs="Bookman Old Style"/>
          <w:color w:val="000000"/>
          <w:sz w:val="28"/>
          <w:szCs w:val="28"/>
        </w:rPr>
        <w:t xml:space="preserve"> ale piesei, deşi a fost jucată la teatrul The Globe la 7 februarie 1601, în ajunul rebeliunii lui Essex; şi cum a fost inclusă numai în ediţia </w:t>
      </w:r>
      <w:r w:rsidRPr="000D58B8">
        <w:rPr>
          <w:rFonts w:ascii="Bookman Old Style" w:hAnsi="Bookman Old Style" w:cs="Bookman Old Style"/>
          <w:i/>
          <w:iCs/>
          <w:color w:val="000000"/>
          <w:sz w:val="28"/>
          <w:szCs w:val="28"/>
        </w:rPr>
        <w:t>in-cvarto</w:t>
      </w:r>
      <w:r w:rsidRPr="000D58B8">
        <w:rPr>
          <w:rFonts w:ascii="Bookman Old Style" w:hAnsi="Bookman Old Style" w:cs="Bookman Old Style"/>
          <w:color w:val="000000"/>
          <w:sz w:val="28"/>
          <w:szCs w:val="28"/>
        </w:rPr>
        <w:t xml:space="preserve"> din 1608, respectiv în prima ediţie publicată după moartea reginei Elisabeta (1603), s-a tras concluzia că anumite paralelisme ale acestei piese „alegorice” şi domnia reginei (încurajarea favoritismului, expediţia din Irlanda şi mai ales scena incriminată) puteau periclita viaţa autorului şi a altora.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şi în ce măsură a fost implicat Shakespeare în „conjuraţia lui Essex” nu a fost încă lămurit pe deplin</w:t>
      </w:r>
      <w:r w:rsidRPr="000D58B8">
        <w:rPr>
          <w:rFonts w:ascii="Bookman Old Style" w:hAnsi="Bookman Old Style" w:cs="Bookman Old Style"/>
          <w:color w:val="FF6600"/>
          <w:sz w:val="28"/>
          <w:szCs w:val="28"/>
          <w:vertAlign w:val="superscript"/>
        </w:rPr>
        <w:footnoteReference w:id="232"/>
      </w:r>
      <w:r w:rsidRPr="000D58B8">
        <w:rPr>
          <w:rFonts w:ascii="Bookman Old Style" w:hAnsi="Bookman Old Style" w:cs="Bookman Old Style"/>
          <w:color w:val="000000"/>
          <w:sz w:val="28"/>
          <w:szCs w:val="28"/>
        </w:rPr>
        <w:t>; dar se poate afirma fără ezitare că în</w:t>
      </w:r>
      <w:r w:rsidRPr="000D58B8">
        <w:rPr>
          <w:rFonts w:ascii="Bookman Old Style" w:hAnsi="Bookman Old Style" w:cs="Bookman Old Style"/>
          <w:i/>
          <w:iCs/>
          <w:color w:val="000000"/>
          <w:sz w:val="28"/>
          <w:szCs w:val="28"/>
        </w:rPr>
        <w:t xml:space="preserve"> Richard al II-lea</w:t>
      </w:r>
      <w:r w:rsidRPr="000D58B8">
        <w:rPr>
          <w:rFonts w:ascii="Bookman Old Style" w:hAnsi="Bookman Old Style" w:cs="Bookman Old Style"/>
          <w:color w:val="000000"/>
          <w:sz w:val="28"/>
          <w:szCs w:val="28"/>
        </w:rPr>
        <w:t xml:space="preserve"> Shakespeare discută legitimitatea detronării unui monarh. Spectatorul şi cititorul elisabetan sunt parcă atraşi în discuţie pentru a-şi formula propriile lor concluzii, deşi, după unii comentatori, punctul de vedere shakespearian ar fi clar exprimat: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„Morala piesei… o poate vedea oricine. Regele este locţiitorul lui Dumnezeu… Oricât de slab, corupt şi ineficient ar fi el, niciun supus, nici chiar o rudă de sânge regesc, nu avea dreptul să se ridice asupra lui. Dacă aceasta se întâmplă, atunci se prăbuşeşte complicatul sistem al ordinii şi ierarhiei pe care se întemeiază întregul regat şi întregul univers”</w:t>
      </w:r>
      <w:r w:rsidRPr="000D58B8">
        <w:rPr>
          <w:rFonts w:ascii="Bookman Old Style" w:hAnsi="Bookman Old Style" w:cs="Bookman Old Style"/>
          <w:color w:val="FF6600"/>
          <w:sz w:val="28"/>
          <w:szCs w:val="28"/>
          <w:vertAlign w:val="superscript"/>
        </w:rPr>
        <w:footnoteReference w:id="233"/>
      </w:r>
      <w:r w:rsidRPr="000D58B8">
        <w:rPr>
          <w:rFonts w:ascii="Bookman Old Style" w:hAnsi="Bookman Old Style" w:cs="Bookman Old Style"/>
          <w:i/>
          <w:iCs/>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După</w:t>
      </w:r>
      <w:r w:rsidRPr="000D58B8">
        <w:rPr>
          <w:rFonts w:ascii="Bookman Old Style" w:hAnsi="Bookman Old Style" w:cs="Bookman Old Style"/>
          <w:i/>
          <w:iCs/>
          <w:color w:val="000000"/>
          <w:sz w:val="28"/>
          <w:szCs w:val="28"/>
        </w:rPr>
        <w:t xml:space="preserve"> Henric al VI-lea</w:t>
      </w:r>
      <w:r w:rsidRPr="000D58B8">
        <w:rPr>
          <w:rFonts w:ascii="Bookman Old Style" w:hAnsi="Bookman Old Style" w:cs="Bookman Old Style"/>
          <w:color w:val="000000"/>
          <w:sz w:val="28"/>
          <w:szCs w:val="28"/>
        </w:rPr>
        <w:t xml:space="preserve"> (3 părţi) şi</w:t>
      </w:r>
      <w:r w:rsidRPr="000D58B8">
        <w:rPr>
          <w:rFonts w:ascii="Bookman Old Style" w:hAnsi="Bookman Old Style" w:cs="Bookman Old Style"/>
          <w:i/>
          <w:iCs/>
          <w:color w:val="000000"/>
          <w:sz w:val="28"/>
          <w:szCs w:val="28"/>
        </w:rPr>
        <w:t xml:space="preserve"> Richard al III-lea, Richard al II-lea </w:t>
      </w:r>
      <w:r w:rsidRPr="000D58B8">
        <w:rPr>
          <w:rFonts w:ascii="Bookman Old Style" w:hAnsi="Bookman Old Style" w:cs="Bookman Old Style"/>
          <w:color w:val="000000"/>
          <w:sz w:val="28"/>
          <w:szCs w:val="28"/>
        </w:rPr>
        <w:t>deschide cea de a doua tetralogie shakespeariană</w:t>
      </w:r>
      <w:r w:rsidRPr="000D58B8">
        <w:rPr>
          <w:rFonts w:ascii="Bookman Old Style" w:hAnsi="Bookman Old Style" w:cs="Bookman Old Style"/>
          <w:i/>
          <w:iCs/>
          <w:color w:val="000000"/>
          <w:sz w:val="28"/>
          <w:szCs w:val="28"/>
        </w:rPr>
        <w:t xml:space="preserve"> (Richard al II-lea, Henric al IV-lea</w:t>
      </w:r>
      <w:r w:rsidRPr="000D58B8">
        <w:rPr>
          <w:rFonts w:ascii="Bookman Old Style" w:hAnsi="Bookman Old Style" w:cs="Bookman Old Style"/>
          <w:color w:val="000000"/>
          <w:sz w:val="28"/>
          <w:szCs w:val="28"/>
        </w:rPr>
        <w:t xml:space="preserve"> – două părţi – şi</w:t>
      </w:r>
      <w:r w:rsidRPr="000D58B8">
        <w:rPr>
          <w:rFonts w:ascii="Bookman Old Style" w:hAnsi="Bookman Old Style" w:cs="Bookman Old Style"/>
          <w:i/>
          <w:iCs/>
          <w:color w:val="000000"/>
          <w:sz w:val="28"/>
          <w:szCs w:val="28"/>
        </w:rPr>
        <w:t xml:space="preserve"> Henric al V-lea),</w:t>
      </w:r>
      <w:r w:rsidRPr="000D58B8">
        <w:rPr>
          <w:rFonts w:ascii="Bookman Old Style" w:hAnsi="Bookman Old Style" w:cs="Bookman Old Style"/>
          <w:color w:val="000000"/>
          <w:sz w:val="28"/>
          <w:szCs w:val="28"/>
        </w:rPr>
        <w:t xml:space="preserve"> sprijinind aceeaşi concepţie: regii legiuiţi trebuie să guverneze, altminteri vor fi detronaţi. De data aceasta, însă, problemele sunt abordate</w:t>
      </w:r>
      <w:r w:rsidRPr="000D58B8">
        <w:rPr>
          <w:rFonts w:ascii="Bookman Old Style" w:hAnsi="Bookman Old Style" w:cs="Bookman Old Style"/>
          <w:i/>
          <w:iCs/>
          <w:color w:val="000000"/>
          <w:sz w:val="28"/>
          <w:szCs w:val="28"/>
        </w:rPr>
        <w:t xml:space="preserve"> artistic: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„Simplele veniri şi plecări anunţate de trâmbiţa vestitorului în primele piese sunt înlocuite acum printr-o complexitate cu adevărat omenească. Dacă </w:t>
      </w:r>
      <w:r w:rsidRPr="000D58B8">
        <w:rPr>
          <w:rFonts w:ascii="Bookman Old Style" w:hAnsi="Bookman Old Style" w:cs="Bookman Old Style"/>
          <w:i/>
          <w:iCs/>
          <w:caps/>
          <w:color w:val="000000"/>
          <w:sz w:val="28"/>
          <w:szCs w:val="28"/>
        </w:rPr>
        <w:t>h</w:t>
      </w:r>
      <w:r w:rsidRPr="000D58B8">
        <w:rPr>
          <w:rFonts w:ascii="Bookman Old Style" w:hAnsi="Bookman Old Style" w:cs="Bookman Old Style"/>
          <w:i/>
          <w:iCs/>
          <w:color w:val="000000"/>
          <w:sz w:val="28"/>
          <w:szCs w:val="28"/>
        </w:rPr>
        <w:t>enric al VI-lea era doar slab şi curtenitor, Richard al II-lea este zugrăvit la modul complicat şi neprevăzut, dar întrutotul credibil. Dacă Richard al III-lea este un tipic megaloman renascentist, Henric al V-lea simte aceeaşi atracţie a puterii, dar o ţine sub control printr-o calculată conducere statală. Dacă primele piese nu au practic o intrigă secundară, cele din a doua tetralogie cuprind acţiuni paralele imaginate bogat…</w:t>
      </w:r>
      <w:r w:rsidRPr="000D58B8">
        <w:rPr>
          <w:rFonts w:ascii="Bookman Old Style" w:hAnsi="Bookman Old Style" w:cs="Bookman Old Style"/>
          <w:color w:val="FF6600"/>
          <w:sz w:val="28"/>
          <w:szCs w:val="28"/>
          <w:vertAlign w:val="superscript"/>
        </w:rPr>
        <w:footnoteReference w:id="234"/>
      </w:r>
      <w:r w:rsidRPr="000D58B8">
        <w:rPr>
          <w:rFonts w:ascii="Bookman Old Style" w:hAnsi="Bookman Old Style" w:cs="Bookman Old Style"/>
          <w:i/>
          <w:iCs/>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piesă</w:t>
      </w:r>
      <w:r w:rsidRPr="000D58B8">
        <w:rPr>
          <w:rFonts w:ascii="Bookman Old Style" w:hAnsi="Bookman Old Style" w:cs="Bookman Old Style"/>
          <w:i/>
          <w:iCs/>
          <w:color w:val="000000"/>
          <w:sz w:val="28"/>
          <w:szCs w:val="28"/>
        </w:rPr>
        <w:t xml:space="preserve"> istorică, Richard al II-lea</w:t>
      </w:r>
      <w:r w:rsidRPr="000D58B8">
        <w:rPr>
          <w:rFonts w:ascii="Bookman Old Style" w:hAnsi="Bookman Old Style" w:cs="Bookman Old Style"/>
          <w:color w:val="000000"/>
          <w:sz w:val="28"/>
          <w:szCs w:val="28"/>
        </w:rPr>
        <w:t xml:space="preserve"> urmează în linii mari informaţia oferită de cronici, deşi din considerente dramatice şi tematice apar unele abateri sensibile (John of Gaunt, un om ambiţios, egoist şi intrigant, prost conducător de oşti şi administrator, este înfăţişat de Shakespeare ca un bun patriot, luptător şi sfetnic; regina avea numai doisprezece ani când începe acţiunea piesei, dar Shakespeare o prezintă ca femeie, moartea ducesei de Gloucester e antedatată etc.) şi sunt introduse fie scene originale, fie scene preluate din surse neistorice (dialogul dintre Richard şi muribundul Gaunt, I, 1, scena din grădina ducelui de York, III, 4, scena detronării, IV, 1, despărţirea lui Richard de soţia sa, V, 1 etc.).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 xml:space="preserve">n viziunea lui Shakespeare Richard al II-lea apare, prin proastă cârmuire, ca un monarh comparabil cu Henric al VI-lea şi Richard al III-lea, ca un </w:t>
      </w:r>
      <w:r w:rsidRPr="000D58B8">
        <w:rPr>
          <w:rFonts w:ascii="Bookman Old Style" w:hAnsi="Bookman Old Style" w:cs="Bookman Old Style"/>
          <w:i/>
          <w:iCs/>
          <w:color w:val="000000"/>
          <w:sz w:val="28"/>
          <w:szCs w:val="28"/>
        </w:rPr>
        <w:t>„locţiitor al lui Dumnezeu”</w:t>
      </w:r>
      <w:r w:rsidRPr="000D58B8">
        <w:rPr>
          <w:rFonts w:ascii="Bookman Old Style" w:hAnsi="Bookman Old Style" w:cs="Bookman Old Style"/>
          <w:color w:val="000000"/>
          <w:sz w:val="28"/>
          <w:szCs w:val="28"/>
        </w:rPr>
        <w:t xml:space="preserve"> care </w:t>
      </w:r>
      <w:r w:rsidRPr="000D58B8">
        <w:rPr>
          <w:rFonts w:ascii="Bookman Old Style" w:hAnsi="Bookman Old Style" w:cs="Bookman Old Style"/>
          <w:i/>
          <w:iCs/>
          <w:color w:val="000000"/>
          <w:sz w:val="28"/>
          <w:szCs w:val="28"/>
        </w:rPr>
        <w:t>„strică ordinea”</w:t>
      </w:r>
      <w:r w:rsidRPr="000D58B8">
        <w:rPr>
          <w:rFonts w:ascii="Bookman Old Style" w:hAnsi="Bookman Old Style" w:cs="Bookman Old Style"/>
          <w:color w:val="000000"/>
          <w:sz w:val="28"/>
          <w:szCs w:val="28"/>
        </w:rPr>
        <w:t xml:space="preserve"> prin aceea că se comportă pe tron: </w:t>
      </w:r>
      <w:r w:rsidRPr="000D58B8">
        <w:rPr>
          <w:rFonts w:ascii="Bookman Old Style" w:hAnsi="Bookman Old Style" w:cs="Bookman Old Style"/>
          <w:i/>
          <w:iCs/>
          <w:color w:val="000000"/>
          <w:sz w:val="28"/>
          <w:szCs w:val="28"/>
        </w:rPr>
        <w:t>„… de parcă nu ar îi supus vremii şi îşi poate îngădui s-o nesocotească pur şi simplu”</w:t>
      </w:r>
      <w:r w:rsidRPr="000D58B8">
        <w:rPr>
          <w:rFonts w:ascii="Bookman Old Style" w:hAnsi="Bookman Old Style" w:cs="Bookman Old Style"/>
          <w:color w:val="FF6600"/>
          <w:sz w:val="28"/>
          <w:szCs w:val="28"/>
          <w:vertAlign w:val="superscript"/>
        </w:rPr>
        <w:footnoteReference w:id="235"/>
      </w:r>
      <w:r w:rsidRPr="000D58B8">
        <w:rPr>
          <w:rFonts w:ascii="Bookman Old Style" w:hAnsi="Bookman Old Style" w:cs="Bookman Old Style"/>
          <w:i/>
          <w:iCs/>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Anumite trăsături de caracter ale monarhului sunt permanent accentuate în piesă ca determinări ale prăbuşirii sale. Richard este: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în primul rând un om în care influenţa sentimentului predomină în dauna raţiunii şi a recii judecăţi…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…îi lipseşte caracterul, fermitatea voinţei, precizia scopului, încrederea în sine; se lasă cu uşurinţă condus de favoriţii săi…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…sentimentul i-a slăbit puterea de judecată…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…Vede lucrurile mai degrabă aşa cum ar dori ca acestea să fie decât aşa cum sunt în realitate şi se abandonează visurilor pitoreşti şi introspecţiilor vagi…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…La el, ca şi la Hamlet, darul elocinţei a devenit un blestem, paralizându-i facultatea de a acţiona… mai întâi acţionează la întâmplare, iar atunci când soarta îi devine potrivnică, nu mai acţionează în niciun fel…</w:t>
      </w:r>
      <w:r w:rsidRPr="000D58B8">
        <w:rPr>
          <w:rFonts w:ascii="Bookman Old Style" w:hAnsi="Bookman Old Style" w:cs="Bookman Old Style"/>
          <w:color w:val="FF6600"/>
          <w:sz w:val="28"/>
          <w:szCs w:val="28"/>
          <w:vertAlign w:val="superscript"/>
        </w:rPr>
        <w:footnoteReference w:id="236"/>
      </w:r>
      <w:r w:rsidRPr="000D58B8">
        <w:rPr>
          <w:rFonts w:ascii="Bookman Old Style" w:hAnsi="Bookman Old Style" w:cs="Bookman Old Style"/>
          <w:i/>
          <w:iCs/>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Cauzele care aveau să ducă la căderea monarhului sunt amintite de mai</w:t>
      </w:r>
      <w:r w:rsidRPr="000D58B8">
        <w:rPr>
          <w:rFonts w:ascii="Bookman Old Style" w:hAnsi="Bookman Old Style" w:cs="Bookman Old Style"/>
          <w:color w:val="000000"/>
          <w:sz w:val="28"/>
          <w:szCs w:val="28"/>
        </w:rPr>
        <w:t xml:space="preserve"> multe personaje în diverse momente ale piesei: bătrânul Gaunt îl acuză că se comportă ca un tiran, că este </w:t>
      </w:r>
      <w:r w:rsidRPr="000D58B8">
        <w:rPr>
          <w:rFonts w:ascii="Bookman Old Style" w:hAnsi="Bookman Old Style" w:cs="Bookman Old Style"/>
          <w:i/>
          <w:iCs/>
          <w:color w:val="000000"/>
          <w:sz w:val="28"/>
          <w:szCs w:val="28"/>
        </w:rPr>
        <w:t>„vătaf al Angliei, nu rege”</w:t>
      </w:r>
      <w:r w:rsidRPr="000D58B8">
        <w:rPr>
          <w:rFonts w:ascii="Bookman Old Style" w:hAnsi="Bookman Old Style" w:cs="Bookman Old Style"/>
          <w:color w:val="000000"/>
          <w:sz w:val="28"/>
          <w:szCs w:val="28"/>
        </w:rPr>
        <w:t xml:space="preserve"> (II, 1, 113); din discuţia lui Gaunt cu ducesa de Gloucester aflăm că Richard l-a ucis pe unchiul său Thomas Gloucester (I, 2, 37-39); York îl socoteşte </w:t>
      </w:r>
      <w:r w:rsidRPr="000D58B8">
        <w:rPr>
          <w:rFonts w:ascii="Bookman Old Style" w:hAnsi="Bookman Old Style" w:cs="Bookman Old Style"/>
          <w:i/>
          <w:iCs/>
          <w:color w:val="000000"/>
          <w:sz w:val="28"/>
          <w:szCs w:val="28"/>
        </w:rPr>
        <w:t>„tânăr”</w:t>
      </w:r>
      <w:r w:rsidRPr="000D58B8">
        <w:rPr>
          <w:rFonts w:ascii="Bookman Old Style" w:hAnsi="Bookman Old Style" w:cs="Bookman Old Style"/>
          <w:color w:val="000000"/>
          <w:sz w:val="28"/>
          <w:szCs w:val="28"/>
        </w:rPr>
        <w:t xml:space="preserve"> şi vede în detronarea lui intervenţia voinţei divine; Salisbury crede că s-a întors prea târziu după campania din Irlanda; grădinarul îl califică </w:t>
      </w:r>
      <w:r w:rsidRPr="000D58B8">
        <w:rPr>
          <w:rFonts w:ascii="Bookman Old Style" w:hAnsi="Bookman Old Style" w:cs="Bookman Old Style"/>
          <w:i/>
          <w:iCs/>
          <w:color w:val="000000"/>
          <w:sz w:val="28"/>
          <w:szCs w:val="28"/>
        </w:rPr>
        <w:t>„rege risipitor”</w:t>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Richard însuşi îşi va da seama până la urmă că, rege fiind, nu a folosit vremea cum trebuie, nu a fost în pas cu ea sau nu i-a simţit pulsul – cumulare de sensuri în </w:t>
      </w:r>
      <w:r w:rsidRPr="000D58B8">
        <w:rPr>
          <w:rFonts w:ascii="Bookman Old Style" w:hAnsi="Bookman Old Style" w:cs="Bookman Old Style"/>
          <w:i/>
          <w:iCs/>
          <w:color w:val="000000"/>
          <w:sz w:val="28"/>
          <w:szCs w:val="28"/>
        </w:rPr>
        <w:t>„I wasted time</w:t>
      </w:r>
      <w:r w:rsidRPr="000D58B8">
        <w:rPr>
          <w:rFonts w:ascii="Bookman Old Style" w:hAnsi="Bookman Old Style" w:cs="Bookman Old Style"/>
          <w:color w:val="000000"/>
          <w:sz w:val="28"/>
          <w:szCs w:val="28"/>
        </w:rPr>
        <w:t xml:space="preserve"> (îmi pierdeam/iroseam vremea) </w:t>
      </w:r>
      <w:r w:rsidRPr="000D58B8">
        <w:rPr>
          <w:rFonts w:ascii="Bookman Old Style" w:hAnsi="Bookman Old Style" w:cs="Bookman Old Style"/>
          <w:i/>
          <w:iCs/>
          <w:color w:val="000000"/>
          <w:sz w:val="28"/>
          <w:szCs w:val="28"/>
        </w:rPr>
        <w:t>and now doth time waste me”</w:t>
      </w:r>
      <w:r w:rsidRPr="000D58B8">
        <w:rPr>
          <w:rFonts w:ascii="Bookman Old Style" w:hAnsi="Bookman Old Style" w:cs="Bookman Old Style"/>
          <w:color w:val="000000"/>
          <w:sz w:val="28"/>
          <w:szCs w:val="28"/>
        </w:rPr>
        <w:t xml:space="preserve"> (iar acum vremea e aceea care mă pierde/mă dă pierzării, V, 5, 49; vezi şi întregul context).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Regele „uns”, Richard,</w:t>
      </w:r>
      <w:r w:rsidRPr="000D58B8">
        <w:rPr>
          <w:rFonts w:ascii="Bookman Old Style" w:hAnsi="Bookman Old Style" w:cs="Bookman Old Style"/>
          <w:i/>
          <w:iCs/>
          <w:color w:val="000000"/>
          <w:sz w:val="28"/>
          <w:szCs w:val="28"/>
        </w:rPr>
        <w:t xml:space="preserve"> nu a ştiut să guverneze</w:t>
      </w:r>
      <w:r w:rsidRPr="000D58B8">
        <w:rPr>
          <w:rFonts w:ascii="Bookman Old Style" w:hAnsi="Bookman Old Style" w:cs="Bookman Old Style"/>
          <w:color w:val="000000"/>
          <w:sz w:val="28"/>
          <w:szCs w:val="28"/>
        </w:rPr>
        <w:t xml:space="preserve"> şi a fost detronat; Henry Bolingbroke care se va urca pe tronul Angliei în locul său ca Henric al IV-lea este un uzurpator (</w:t>
      </w:r>
      <w:r w:rsidRPr="000D58B8">
        <w:rPr>
          <w:rFonts w:ascii="Bookman Old Style" w:hAnsi="Bookman Old Style" w:cs="Bookman Old Style"/>
          <w:i/>
          <w:iCs/>
          <w:color w:val="000000"/>
          <w:sz w:val="28"/>
          <w:szCs w:val="28"/>
        </w:rPr>
        <w:t xml:space="preserve">„încoronarea </w:t>
      </w:r>
      <w:r w:rsidRPr="000D58B8">
        <w:rPr>
          <w:rFonts w:ascii="Bookman Old Style" w:hAnsi="Bookman Old Style" w:cs="Bookman Old Style"/>
          <w:color w:val="000000"/>
          <w:sz w:val="28"/>
          <w:szCs w:val="28"/>
        </w:rPr>
        <w:t>sa nu este dreaptă</w:t>
      </w:r>
      <w:r w:rsidRPr="000D58B8">
        <w:rPr>
          <w:rFonts w:ascii="Bookman Old Style" w:hAnsi="Bookman Old Style" w:cs="Bookman Old Style"/>
          <w:i/>
          <w:iCs/>
          <w:color w:val="000000"/>
          <w:sz w:val="28"/>
          <w:szCs w:val="28"/>
        </w:rPr>
        <w:t>, iar uciderea lui Richard o transformă în cea mai cumplită nedreptate”</w:t>
      </w:r>
      <w:r w:rsidRPr="000D58B8">
        <w:rPr>
          <w:rFonts w:ascii="Bookman Old Style" w:hAnsi="Bookman Old Style" w:cs="Bookman Old Style"/>
          <w:color w:val="FF6600"/>
          <w:sz w:val="28"/>
          <w:szCs w:val="28"/>
          <w:vertAlign w:val="superscript"/>
        </w:rPr>
        <w:footnoteReference w:id="237"/>
      </w:r>
      <w:r w:rsidRPr="000D58B8">
        <w:rPr>
          <w:rFonts w:ascii="Bookman Old Style" w:hAnsi="Bookman Old Style" w:cs="Bookman Old Style"/>
          <w:color w:val="000000"/>
          <w:sz w:val="28"/>
          <w:szCs w:val="28"/>
        </w:rPr>
        <w:t xml:space="preserve">), dar are toate calităţile unui rege care ştie să guverneze: e curajos, abil, inteligent, se pricepe să-şi atragă poporul de partea sa, e realist, </w:t>
      </w:r>
      <w:r w:rsidRPr="000D58B8">
        <w:rPr>
          <w:rFonts w:ascii="Bookman Old Style" w:hAnsi="Bookman Old Style" w:cs="Bookman Old Style"/>
          <w:i/>
          <w:iCs/>
          <w:color w:val="000000"/>
          <w:sz w:val="28"/>
          <w:szCs w:val="28"/>
        </w:rPr>
        <w:t>„prudent şi stăpânit în momentele sale de succes”</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„nu face niciun pas greşit”</w:t>
      </w:r>
      <w:r w:rsidRPr="000D58B8">
        <w:rPr>
          <w:rFonts w:ascii="Bookman Old Style" w:hAnsi="Bookman Old Style" w:cs="Bookman Old Style"/>
          <w:color w:val="FF6600"/>
          <w:sz w:val="28"/>
          <w:szCs w:val="28"/>
          <w:vertAlign w:val="superscript"/>
        </w:rPr>
        <w:footnoteReference w:id="238"/>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Figuri centrale ale „cronicii”, atât Richard cât şi Bolingbroke nu au decât de câştigat de pe urma antitezei în ceea ce priveşte caracterizarea, cu explicabila pondere în favoarea lui Richard (Henric va fi analizat în amănunţime în următoarele două piese ale tetralogiei).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fundalul</w:t>
      </w:r>
      <w:r w:rsidRPr="000D58B8">
        <w:rPr>
          <w:rFonts w:ascii="Bookman Old Style" w:hAnsi="Bookman Old Style" w:cs="Bookman Old Style"/>
          <w:i/>
          <w:iCs/>
          <w:color w:val="000000"/>
          <w:sz w:val="28"/>
          <w:szCs w:val="28"/>
        </w:rPr>
        <w:t xml:space="preserve"> alegoriei politice</w:t>
      </w:r>
      <w:r w:rsidRPr="000D58B8">
        <w:rPr>
          <w:rFonts w:ascii="Bookman Old Style" w:hAnsi="Bookman Old Style" w:cs="Bookman Old Style"/>
          <w:color w:val="000000"/>
          <w:sz w:val="28"/>
          <w:szCs w:val="28"/>
        </w:rPr>
        <w:t xml:space="preserve"> rolurile celor doi protagonişti sunt cercetate atent în introducerea semnată de Peter Ure în ediţia Arden a piesei, cu schiţarea următoarelor etape: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1. Actul I, scena 1 – actul II, 1, v. 223. Richard ca rege; este incompetent în rezolvarea problemelor guvernării, dar ocazional se achită cum trebuie de rolul de monarh.</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2. Actul II, scena 1, v. 224 până la sfârşitul primei scene din actul III. Preluarea puterii de către Bolingbroke.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3. Actul III, scena 2, până la sfârşitul primei scene din actul V. Abdicarea lui Richard: începutul tribulaţiilor sale; despărţirea de Isabela., întemniţarea în castelul Pomfret.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4. Actul V, scena 2 până la sfârşitul piesei. Bolingbroke ca rege, capabil să facă faţă unei crize politice. Richard este omorât în scena 5</w:t>
      </w:r>
      <w:r w:rsidRPr="000D58B8">
        <w:rPr>
          <w:rFonts w:ascii="Bookman Old Style" w:hAnsi="Bookman Old Style" w:cs="Bookman Old Style"/>
          <w:color w:val="000000"/>
          <w:sz w:val="28"/>
          <w:szCs w:val="28"/>
        </w:rPr>
        <w:t>.</w:t>
      </w:r>
      <w:r w:rsidRPr="000D58B8">
        <w:rPr>
          <w:rFonts w:ascii="Bookman Old Style" w:hAnsi="Bookman Old Style" w:cs="Bookman Old Style"/>
          <w:color w:val="FF6600"/>
          <w:sz w:val="28"/>
          <w:szCs w:val="28"/>
          <w:vertAlign w:val="superscript"/>
        </w:rPr>
        <w:footnoteReference w:id="239"/>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aşa cum arată Chambers: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„E aproape de prisos să spunem că antiteza Richard-Bolingbroke depăşeşte cu mult sfera politicului; ea se sprijină pe una din deosebirile ultime care definesc omenirea, cea dintre temperamentele practice şi artistice, dintre oamenii de acţiune şi oamenii viselor şi fanteziilor.”</w:t>
      </w:r>
      <w:r w:rsidRPr="000D58B8">
        <w:rPr>
          <w:rFonts w:ascii="Bookman Old Style" w:hAnsi="Bookman Old Style" w:cs="Bookman Old Style"/>
          <w:color w:val="FF6600"/>
          <w:sz w:val="28"/>
          <w:szCs w:val="28"/>
          <w:vertAlign w:val="superscript"/>
        </w:rPr>
        <w:footnoteReference w:id="240"/>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ntr-adevăr: nu este nici prima, nici ultima oară când Shakespeare foloseşte materialul documentar avut la îndemână (în cazul de faţă, materialul istoric sau cvasi-istorie) pentru a ni-l înfăţişa ca punct de plecare pentru generalizări care în ultimă instanţă vizează omenescul suprem (metoda folosită e, în definitiv, cea baconiană, „inductivă”).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de altă parte, după cum contrastarea a două tipuri de monarhi se subsumează contrastării a două tipuri funciare de oameni, tot astfel aceasta din urmă se subsumează unor generalizări tematice privind</w:t>
      </w:r>
      <w:r w:rsidRPr="000D58B8">
        <w:rPr>
          <w:rFonts w:ascii="Bookman Old Style" w:hAnsi="Bookman Old Style" w:cs="Bookman Old Style"/>
          <w:i/>
          <w:iCs/>
          <w:color w:val="000000"/>
          <w:sz w:val="28"/>
          <w:szCs w:val="28"/>
        </w:rPr>
        <w:t xml:space="preserve"> cunoaşterea umană.</w:t>
      </w:r>
      <w:r w:rsidRPr="000D58B8">
        <w:rPr>
          <w:rFonts w:ascii="Bookman Old Style" w:hAnsi="Bookman Old Style" w:cs="Bookman Old Style"/>
          <w:color w:val="000000"/>
          <w:sz w:val="28"/>
          <w:szCs w:val="28"/>
        </w:rPr>
        <w:t xml:space="preserve"> Henry Bolingbroke cunoaşte viaţa şi lumea şi, indiferent de caracterul intenţiilor sale, ştie foarte bine ce are de făcut pentru a le realiza; Richard de abia începe să înveţe catehismul realităţii: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Richard al II-lea</w:t>
      </w:r>
      <w:r w:rsidRPr="000D58B8">
        <w:rPr>
          <w:rFonts w:ascii="Bookman Old Style" w:hAnsi="Bookman Old Style" w:cs="Bookman Old Style"/>
          <w:i/>
          <w:iCs/>
          <w:color w:val="000000"/>
          <w:sz w:val="28"/>
          <w:szCs w:val="28"/>
        </w:rPr>
        <w:t xml:space="preserve"> este o tragedie a cunoaşterii </w:t>
      </w:r>
      <w:r w:rsidRPr="000D58B8">
        <w:rPr>
          <w:rFonts w:ascii="Bookman Old Style" w:hAnsi="Bookman Old Style" w:cs="Bookman Old Style"/>
          <w:color w:val="000000"/>
          <w:sz w:val="28"/>
          <w:szCs w:val="28"/>
        </w:rPr>
        <w:t>(knowledge)</w:t>
      </w:r>
      <w:r w:rsidRPr="000D58B8">
        <w:rPr>
          <w:rFonts w:ascii="Bookman Old Style" w:hAnsi="Bookman Old Style" w:cs="Bookman Old Style"/>
          <w:i/>
          <w:iCs/>
          <w:color w:val="000000"/>
          <w:sz w:val="28"/>
          <w:szCs w:val="28"/>
        </w:rPr>
        <w:t xml:space="preserve"> dobândite prin experienţă. Cu puţin înainte de a fi precipitat în abis, regele detronat atinge măreţia lui Lear”</w:t>
      </w:r>
      <w:r w:rsidRPr="000D58B8">
        <w:rPr>
          <w:rFonts w:ascii="Bookman Old Style" w:hAnsi="Bookman Old Style" w:cs="Bookman Old Style"/>
          <w:color w:val="FF6600"/>
          <w:sz w:val="28"/>
          <w:szCs w:val="28"/>
          <w:vertAlign w:val="superscript"/>
        </w:rPr>
        <w:footnoteReference w:id="241"/>
      </w:r>
      <w:r w:rsidRPr="000D58B8">
        <w:rPr>
          <w:rFonts w:ascii="Bookman Old Style" w:hAnsi="Bookman Old Style" w:cs="Bookman Old Style"/>
          <w:i/>
          <w:iCs/>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evoluţia lui Richard ca erou tragic Şvedov deosebeşte trei etape fundamentale. În prima etapă (când este în mai multe rânduri caracterizat de alte personaje) el este îmbătat de putere – cu un singur gest el poate schimba cursul evenimentelor. În etapa următoare, îşi dă seama de realitatea ameninţării ce planează deasupra coroanei, se trezeşte treptat, reapreciind valorile şi recunoscând că este un om ca toţi ceilalţi. În etapa a treia devine erou tragic, înţelegând că Bolingbroke va distruge toate forţele care au fost de partea sa. Eroismul său, pasiv, este eroismul suferinţei; dar în suferinţă caracterul său se întăreşte. Totodată, Richard îşi schimbă, concepţia despre lume, devenind filosof. Cugetă atât la soarta sa proprie cât la soarta altora.</w:t>
      </w:r>
      <w:r w:rsidRPr="000D58B8">
        <w:rPr>
          <w:rFonts w:ascii="Bookman Old Style" w:hAnsi="Bookman Old Style" w:cs="Bookman Old Style"/>
          <w:color w:val="FF6600"/>
          <w:sz w:val="28"/>
          <w:szCs w:val="28"/>
          <w:vertAlign w:val="superscript"/>
        </w:rPr>
        <w:footnoteReference w:id="242"/>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un motiv sau altul, dar în primul rând din cauza absenţei unei definiţii general acceptate astăzi a termenului, caracterizarea piesei ca „tragedie” a fost uneori contestată (astfel, Rossiter:</w:t>
      </w:r>
      <w:r w:rsidRPr="000D58B8">
        <w:rPr>
          <w:rFonts w:ascii="Bookman Old Style" w:hAnsi="Bookman Old Style" w:cs="Bookman Old Style"/>
          <w:i/>
          <w:iCs/>
          <w:color w:val="000000"/>
          <w:sz w:val="28"/>
          <w:szCs w:val="28"/>
        </w:rPr>
        <w:t xml:space="preserve"> „Cred că un asemenea personaj nu poate fi tragic; îi lipseşte, categoric, claritatea care face logică acţiunea tragică”</w:t>
      </w:r>
      <w:r w:rsidRPr="000D58B8">
        <w:rPr>
          <w:rFonts w:ascii="Bookman Old Style" w:hAnsi="Bookman Old Style" w:cs="Bookman Old Style"/>
          <w:color w:val="FF6600"/>
          <w:sz w:val="28"/>
          <w:szCs w:val="28"/>
          <w:vertAlign w:val="superscript"/>
        </w:rPr>
        <w:footnoteReference w:id="243"/>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 trebuie să mărturisesc că el ar putea fi cu greu definit ca personaj tragic şi că, totuşi, dacă este o figură tragică, aceasta se datoreşte faptului că este atât de mare căderea sa din prosperitate în protivnicie”</w:t>
      </w:r>
      <w:r w:rsidRPr="000D58B8">
        <w:rPr>
          <w:rFonts w:ascii="Bookman Old Style" w:hAnsi="Bookman Old Style" w:cs="Bookman Old Style"/>
          <w:color w:val="FF6600"/>
          <w:sz w:val="28"/>
          <w:szCs w:val="28"/>
          <w:vertAlign w:val="superscript"/>
        </w:rPr>
        <w:footnoteReference w:id="244"/>
      </w: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Richard este un mare visător, un poet „alcătuit din închipuire”, trăind în şi din plăsmuirile acesteia; </w:t>
      </w:r>
      <w:r w:rsidRPr="000D58B8">
        <w:rPr>
          <w:rFonts w:ascii="Bookman Old Style" w:hAnsi="Bookman Old Style" w:cs="Bookman Old Style"/>
          <w:i/>
          <w:iCs/>
          <w:color w:val="000000"/>
          <w:sz w:val="28"/>
          <w:szCs w:val="28"/>
        </w:rPr>
        <w:t>„devine un spectator preocupat de propria sa ruină, înveşmântând-o în expresii revelatoare şi imagini nemaipomenite”</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„cuvintele îi slujesc ca un fel de înlocuitor al realităţii, orbindu-l în faţa asprimilor vieţii”</w:t>
      </w:r>
      <w:r w:rsidRPr="000D58B8">
        <w:rPr>
          <w:rFonts w:ascii="Bookman Old Style" w:hAnsi="Bookman Old Style" w:cs="Bookman Old Style"/>
          <w:color w:val="FF6600"/>
          <w:sz w:val="28"/>
          <w:szCs w:val="28"/>
          <w:vertAlign w:val="superscript"/>
        </w:rPr>
        <w:footnoteReference w:id="245"/>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„gândeşte în imagini”</w:t>
      </w:r>
      <w:r w:rsidRPr="000D58B8">
        <w:rPr>
          <w:rFonts w:ascii="Bookman Old Style" w:hAnsi="Bookman Old Style" w:cs="Bookman Old Style"/>
          <w:color w:val="FF6600"/>
          <w:sz w:val="28"/>
          <w:szCs w:val="28"/>
          <w:vertAlign w:val="superscript"/>
        </w:rPr>
        <w:footnoteReference w:id="246"/>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„imaginea devine modul caracteristic al exprimării eroului”</w:t>
      </w:r>
      <w:r w:rsidRPr="000D58B8">
        <w:rPr>
          <w:rFonts w:ascii="Bookman Old Style" w:hAnsi="Bookman Old Style" w:cs="Bookman Old Style"/>
          <w:color w:val="FF6600"/>
          <w:sz w:val="28"/>
          <w:szCs w:val="28"/>
          <w:vertAlign w:val="superscript"/>
        </w:rPr>
        <w:footnoteReference w:id="247"/>
      </w:r>
      <w:r w:rsidRPr="000D58B8">
        <w:rPr>
          <w:rFonts w:ascii="Bookman Old Style" w:hAnsi="Bookman Old Style" w:cs="Bookman Old Style"/>
          <w:color w:val="000000"/>
          <w:sz w:val="28"/>
          <w:szCs w:val="28"/>
        </w:rPr>
        <w:t xml:space="preserve">; în închisoare </w:t>
      </w:r>
      <w:r w:rsidRPr="000D58B8">
        <w:rPr>
          <w:rFonts w:ascii="Bookman Old Style" w:hAnsi="Bookman Old Style" w:cs="Bookman Old Style"/>
          <w:i/>
          <w:iCs/>
          <w:color w:val="000000"/>
          <w:sz w:val="28"/>
          <w:szCs w:val="28"/>
        </w:rPr>
        <w:t>„încearcă să scape de realitate într-o lume iluzorie pe care şi-a creat-o singur, populată de un neam de gânduri veşnic râvnitoare»”</w:t>
      </w:r>
      <w:r w:rsidRPr="000D58B8">
        <w:rPr>
          <w:rFonts w:ascii="Bookman Old Style" w:hAnsi="Bookman Old Style" w:cs="Bookman Old Style"/>
          <w:color w:val="FF6600"/>
          <w:sz w:val="28"/>
          <w:szCs w:val="28"/>
          <w:vertAlign w:val="superscript"/>
        </w:rPr>
        <w:footnoteReference w:id="248"/>
      </w:r>
      <w:r w:rsidRPr="000D58B8">
        <w:rPr>
          <w:rFonts w:ascii="Bookman Old Style" w:hAnsi="Bookman Old Style" w:cs="Bookman Old Style"/>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S-a discutat mult despre înzestrarea poetică a lui Richard. Pentru Verity, de pildă, eroul este </w:t>
      </w:r>
      <w:r w:rsidRPr="000D58B8">
        <w:rPr>
          <w:rFonts w:ascii="Bookman Old Style" w:hAnsi="Bookman Old Style" w:cs="Bookman Old Style"/>
          <w:i/>
          <w:iCs/>
          <w:color w:val="000000"/>
          <w:sz w:val="28"/>
          <w:szCs w:val="28"/>
        </w:rPr>
        <w:t>„un poet extraordinar”</w:t>
      </w:r>
      <w:r w:rsidRPr="000D58B8">
        <w:rPr>
          <w:rFonts w:ascii="Bookman Old Style" w:hAnsi="Bookman Old Style" w:cs="Bookman Old Style"/>
          <w:color w:val="000000"/>
          <w:sz w:val="28"/>
          <w:szCs w:val="28"/>
        </w:rPr>
        <w:t xml:space="preserve">, pentru Mark van Doren </w:t>
      </w:r>
      <w:r w:rsidRPr="000D58B8">
        <w:rPr>
          <w:rFonts w:ascii="Bookman Old Style" w:hAnsi="Bookman Old Style" w:cs="Bookman Old Style"/>
          <w:i/>
          <w:iCs/>
          <w:color w:val="000000"/>
          <w:sz w:val="28"/>
          <w:szCs w:val="28"/>
        </w:rPr>
        <w:t>„un mare poet minor”</w:t>
      </w:r>
      <w:r w:rsidRPr="000D58B8">
        <w:rPr>
          <w:rFonts w:ascii="Bookman Old Style" w:hAnsi="Bookman Old Style" w:cs="Bookman Old Style"/>
          <w:color w:val="000000"/>
          <w:sz w:val="28"/>
          <w:szCs w:val="28"/>
        </w:rPr>
        <w:t xml:space="preserve">, pentru Herford </w:t>
      </w:r>
      <w:r w:rsidRPr="000D58B8">
        <w:rPr>
          <w:rFonts w:ascii="Bookman Old Style" w:hAnsi="Bookman Old Style" w:cs="Bookman Old Style"/>
          <w:i/>
          <w:iCs/>
          <w:color w:val="000000"/>
          <w:sz w:val="28"/>
          <w:szCs w:val="28"/>
        </w:rPr>
        <w:t>„un diletant în poezie ca şi în exercitarea prerogativelor regale”</w:t>
      </w:r>
      <w:r w:rsidRPr="000D58B8">
        <w:rPr>
          <w:rFonts w:ascii="Bookman Old Style" w:hAnsi="Bookman Old Style" w:cs="Bookman Old Style"/>
          <w:color w:val="000000"/>
          <w:sz w:val="28"/>
          <w:szCs w:val="28"/>
        </w:rPr>
        <w:t>. Bineînţeles, diversitatea aprecierilor se poate explica lesne prin inerenta diversitate a gusturilor celor ce receptează actul poetic; dar întrucât este vorba de cercetători ai operei lui Shakespeare, se poate presupune că aprecierile sunt determinate şi de factori „mai puţin subiectivi” în sensul că sunt polarizaţi în jurul unui anumit punct de vedere teoretic: judecarea lui Richard-poetul prin prisma poeziei renascentiste engleze, prin prisma poeziei shakespeariene în întregul ei sau în contextul restrâns al perioadei când a fost scrisă piesa, din punctul de vedere al esteticii poetice a secolului al XX-lea, confundarea lui Richard-poetul cu poetul Shakespeare (în definitiv, după cum se susţine adesea, piesa cuprinde artificialităţi şi imperfecţiuni ce amintesc de</w:t>
      </w:r>
      <w:r w:rsidRPr="000D58B8">
        <w:rPr>
          <w:rFonts w:ascii="Bookman Old Style" w:hAnsi="Bookman Old Style" w:cs="Bookman Old Style"/>
          <w:i/>
          <w:iCs/>
          <w:color w:val="000000"/>
          <w:sz w:val="28"/>
          <w:szCs w:val="28"/>
        </w:rPr>
        <w:t xml:space="preserve"> Cei doi tineri din Verona,</w:t>
      </w:r>
      <w:r w:rsidRPr="000D58B8">
        <w:rPr>
          <w:rFonts w:ascii="Bookman Old Style" w:hAnsi="Bookman Old Style" w:cs="Bookman Old Style"/>
          <w:color w:val="000000"/>
          <w:sz w:val="28"/>
          <w:szCs w:val="28"/>
        </w:rPr>
        <w:t xml:space="preserve"> după cum cuprinde şi culminaţii ale artei shakespeariene, prezente încă în</w:t>
      </w:r>
      <w:r w:rsidRPr="000D58B8">
        <w:rPr>
          <w:rFonts w:ascii="Bookman Old Style" w:hAnsi="Bookman Old Style" w:cs="Bookman Old Style"/>
          <w:i/>
          <w:iCs/>
          <w:color w:val="000000"/>
          <w:sz w:val="28"/>
          <w:szCs w:val="28"/>
        </w:rPr>
        <w:t xml:space="preserve"> Richard al III-lea).</w:t>
      </w:r>
      <w:r w:rsidRPr="000D58B8">
        <w:rPr>
          <w:rFonts w:ascii="Bookman Old Style" w:hAnsi="Bookman Old Style" w:cs="Bookman Old Style"/>
          <w:color w:val="000000"/>
          <w:sz w:val="28"/>
          <w:szCs w:val="28"/>
        </w:rPr>
        <w:t xml:space="preserve"> Exprimându-ne cu toată claritatea părerea personală că nu numai Richard dar şi alte personaje din „cronică” rostesc pagini poetice de neasemuită frumuseţe, să ne fie îngăduit să adoptăm şi „un punct de vedere” şi anume că Richard trebuie disociat de Shakespeare sub raportul înzestrării poetice, că este un personaj ca oricare alt personaj de seamă din opera dramaturgului şi că, în ciuda văditei simpatii pe care i-o poartă (</w:t>
      </w:r>
      <w:r w:rsidRPr="000D58B8">
        <w:rPr>
          <w:rFonts w:ascii="Bookman Old Style" w:hAnsi="Bookman Old Style" w:cs="Bookman Old Style"/>
          <w:i/>
          <w:iCs/>
          <w:color w:val="000000"/>
          <w:sz w:val="28"/>
          <w:szCs w:val="28"/>
        </w:rPr>
        <w:t>„afecţiunea lui Shakespeare faţă de eroul noii sale piese istorice este în afară de orice îndoială”</w:t>
      </w:r>
      <w:r w:rsidRPr="000D58B8">
        <w:rPr>
          <w:rFonts w:ascii="Bookman Old Style" w:hAnsi="Bookman Old Style" w:cs="Bookman Old Style"/>
          <w:color w:val="FF6600"/>
          <w:sz w:val="28"/>
          <w:szCs w:val="28"/>
          <w:vertAlign w:val="superscript"/>
        </w:rPr>
        <w:footnoteReference w:id="249"/>
      </w:r>
      <w:r w:rsidRPr="000D58B8">
        <w:rPr>
          <w:rFonts w:ascii="Bookman Old Style" w:hAnsi="Bookman Old Style" w:cs="Bookman Old Style"/>
          <w:color w:val="000000"/>
          <w:sz w:val="28"/>
          <w:szCs w:val="28"/>
        </w:rPr>
        <w:t>), Shakespeare l-a detaşat cu bună ştiinţă de propria sa identitate.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Richard al II-lea</w:t>
      </w:r>
      <w:r w:rsidRPr="000D58B8">
        <w:rPr>
          <w:rFonts w:ascii="Bookman Old Style" w:hAnsi="Bookman Old Style" w:cs="Bookman Old Style"/>
          <w:color w:val="000000"/>
          <w:sz w:val="28"/>
          <w:szCs w:val="28"/>
        </w:rPr>
        <w:t xml:space="preserve"> nu este numai o piesă istorică şi o tragedie, ci şi o „dezbatere”, una din temele principale (în afară de problema legitimităţii monarhului sau cea a cunoaşterii şi autocunoaşterii) fiind</w:t>
      </w:r>
      <w:r w:rsidRPr="000D58B8">
        <w:rPr>
          <w:rFonts w:ascii="Bookman Old Style" w:hAnsi="Bookman Old Style" w:cs="Bookman Old Style"/>
          <w:i/>
          <w:iCs/>
          <w:color w:val="000000"/>
          <w:sz w:val="28"/>
          <w:szCs w:val="28"/>
        </w:rPr>
        <w:t xml:space="preserve"> modul poetic </w:t>
      </w:r>
      <w:r w:rsidRPr="000D58B8">
        <w:rPr>
          <w:rFonts w:ascii="Bookman Old Style" w:hAnsi="Bookman Old Style" w:cs="Bookman Old Style"/>
          <w:color w:val="000000"/>
          <w:sz w:val="28"/>
          <w:szCs w:val="28"/>
        </w:rPr>
        <w:t>al existenţei umane, ilustrat atât prin variante ale genului (poezia artificioasă, poezia adevărată, poezia lirică, poezia dramatică etc.) cât şi prin personaje: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„Piesa abundă de poeţi care îşi exersează stilurile şi, din când în când, se imită unul pe altul”</w:t>
      </w:r>
      <w:r w:rsidRPr="000D58B8">
        <w:rPr>
          <w:rFonts w:ascii="Bookman Old Style" w:hAnsi="Bookman Old Style" w:cs="Bookman Old Style"/>
          <w:color w:val="FF6600"/>
          <w:sz w:val="28"/>
          <w:szCs w:val="28"/>
          <w:vertAlign w:val="superscript"/>
        </w:rPr>
        <w:footnoteReference w:id="250"/>
      </w:r>
      <w:r w:rsidRPr="000D58B8">
        <w:rPr>
          <w:rFonts w:ascii="Bookman Old Style" w:hAnsi="Bookman Old Style" w:cs="Bookman Old Style"/>
          <w:i/>
          <w:iCs/>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Regina, fire extrem de imaginativă şi sentimentală, intervenind scenic numai în clipe de cumpănă, este</w:t>
      </w:r>
      <w:r w:rsidRPr="000D58B8">
        <w:rPr>
          <w:rFonts w:ascii="Bookman Old Style" w:hAnsi="Bookman Old Style" w:cs="Bookman Old Style"/>
          <w:i/>
          <w:iCs/>
          <w:color w:val="000000"/>
          <w:sz w:val="28"/>
          <w:szCs w:val="28"/>
        </w:rPr>
        <w:t xml:space="preserve"> „o soaţă potrivită pentru Richard”</w:t>
      </w:r>
      <w:r w:rsidRPr="000D58B8">
        <w:rPr>
          <w:rFonts w:ascii="Bookman Old Style" w:hAnsi="Bookman Old Style" w:cs="Bookman Old Style"/>
          <w:color w:val="000000"/>
          <w:sz w:val="28"/>
          <w:szCs w:val="28"/>
        </w:rPr>
        <w:t xml:space="preserve"> (Verity). Sub raportul </w:t>
      </w:r>
      <w:r w:rsidRPr="000D58B8">
        <w:rPr>
          <w:rFonts w:ascii="Bookman Old Style" w:hAnsi="Bookman Old Style" w:cs="Bookman Old Style"/>
          <w:i/>
          <w:iCs/>
          <w:color w:val="000000"/>
          <w:sz w:val="28"/>
          <w:szCs w:val="28"/>
        </w:rPr>
        <w:t>„cunoaşterii”</w:t>
      </w:r>
      <w:r w:rsidRPr="000D58B8">
        <w:rPr>
          <w:rFonts w:ascii="Bookman Old Style" w:hAnsi="Bookman Old Style" w:cs="Bookman Old Style"/>
          <w:color w:val="000000"/>
          <w:sz w:val="28"/>
          <w:szCs w:val="28"/>
        </w:rPr>
        <w:t xml:space="preserve"> îl depăşeşte pe acesta pentru că are un suflet </w:t>
      </w:r>
      <w:r w:rsidRPr="000D58B8">
        <w:rPr>
          <w:rFonts w:ascii="Bookman Old Style" w:hAnsi="Bookman Old Style" w:cs="Bookman Old Style"/>
          <w:i/>
          <w:iCs/>
          <w:color w:val="000000"/>
          <w:sz w:val="28"/>
          <w:szCs w:val="28"/>
        </w:rPr>
        <w:t>„profetic”</w:t>
      </w:r>
      <w:r w:rsidRPr="000D58B8">
        <w:rPr>
          <w:rFonts w:ascii="Bookman Old Style" w:hAnsi="Bookman Old Style" w:cs="Bookman Old Style"/>
          <w:color w:val="000000"/>
          <w:sz w:val="28"/>
          <w:szCs w:val="28"/>
        </w:rPr>
        <w:t>, întrezărind instinctiv viitorul (II, 2 sau III, 4), ca Hamlet sau Casandra</w:t>
      </w:r>
      <w:r w:rsidRPr="000D58B8">
        <w:rPr>
          <w:rFonts w:ascii="Bookman Old Style" w:hAnsi="Bookman Old Style" w:cs="Bookman Old Style"/>
          <w:i/>
          <w:iCs/>
          <w:color w:val="000000"/>
          <w:sz w:val="28"/>
          <w:szCs w:val="28"/>
        </w:rPr>
        <w:t xml:space="preserve"> (Troilus şi Cresida).</w:t>
      </w:r>
      <w:r w:rsidRPr="000D58B8">
        <w:rPr>
          <w:rFonts w:ascii="Bookman Old Style" w:hAnsi="Bookman Old Style" w:cs="Bookman Old Style"/>
          <w:color w:val="000000"/>
          <w:sz w:val="28"/>
          <w:szCs w:val="28"/>
        </w:rPr>
        <w:t xml:space="preserve"> Bătrânul Gaunt este şi el un </w:t>
      </w:r>
      <w:r w:rsidRPr="000D58B8">
        <w:rPr>
          <w:rFonts w:ascii="Bookman Old Style" w:hAnsi="Bookman Old Style" w:cs="Bookman Old Style"/>
          <w:i/>
          <w:iCs/>
          <w:color w:val="000000"/>
          <w:sz w:val="28"/>
          <w:szCs w:val="28"/>
        </w:rPr>
        <w:t>„suflet profetic”</w:t>
      </w:r>
      <w:r w:rsidRPr="000D58B8">
        <w:rPr>
          <w:rFonts w:ascii="Bookman Old Style" w:hAnsi="Bookman Old Style" w:cs="Bookman Old Style"/>
          <w:color w:val="000000"/>
          <w:sz w:val="28"/>
          <w:szCs w:val="28"/>
        </w:rPr>
        <w:t xml:space="preserve"> ca Hamlet (</w:t>
      </w:r>
      <w:r w:rsidRPr="000D58B8">
        <w:rPr>
          <w:rFonts w:ascii="Bookman Old Style" w:hAnsi="Bookman Old Style" w:cs="Bookman Old Style"/>
          <w:i/>
          <w:iCs/>
          <w:color w:val="000000"/>
          <w:sz w:val="28"/>
          <w:szCs w:val="28"/>
        </w:rPr>
        <w:t>„îmi pare că sunt un profet cu suflu nou”</w:t>
      </w:r>
      <w:r w:rsidRPr="000D58B8">
        <w:rPr>
          <w:rFonts w:ascii="Bookman Old Style" w:hAnsi="Bookman Old Style" w:cs="Bookman Old Style"/>
          <w:color w:val="000000"/>
          <w:sz w:val="28"/>
          <w:szCs w:val="28"/>
        </w:rPr>
        <w:t>, II, 1, 31), gândeşte metaforic, îşi exprimă patriotismul prin mijloace poetice de tip amplificativ (când vorbeşte despre Anglia în II, 1, 40 şi urm.), recurge cu precădere la concetti şi antonomasie (de pildă în binecunoscuta serie de calambururi legate de numele său, Gaunt – „emaciat”, „slab”, „slăbit”, „epuizat” etc. – şi viitorul ţării sale; vezi şi</w:t>
      </w:r>
      <w:r w:rsidRPr="000D58B8">
        <w:rPr>
          <w:rFonts w:ascii="Bookman Old Style" w:hAnsi="Bookman Old Style" w:cs="Bookman Old Style"/>
          <w:i/>
          <w:iCs/>
          <w:color w:val="000000"/>
          <w:sz w:val="28"/>
          <w:szCs w:val="28"/>
        </w:rPr>
        <w:t xml:space="preserve"> Studiul introductiv </w:t>
      </w:r>
      <w:r w:rsidRPr="000D58B8">
        <w:rPr>
          <w:rFonts w:ascii="Bookman Old Style" w:hAnsi="Bookman Old Style" w:cs="Bookman Old Style"/>
          <w:color w:val="000000"/>
          <w:sz w:val="28"/>
          <w:szCs w:val="28"/>
        </w:rPr>
        <w:t xml:space="preserve">din vol. I, p. 84-85). Ducele de York îi atrage lui Gaunt atenţia că regele e </w:t>
      </w:r>
      <w:r w:rsidRPr="000D58B8">
        <w:rPr>
          <w:rFonts w:ascii="Bookman Old Style" w:hAnsi="Bookman Old Style" w:cs="Bookman Old Style"/>
          <w:i/>
          <w:iCs/>
          <w:color w:val="000000"/>
          <w:sz w:val="28"/>
          <w:szCs w:val="28"/>
        </w:rPr>
        <w:t>„veşnic gata, ca tinerii, să-şi plece urechea/La sunetele otrăvite ale versurilor lascive”,</w:t>
      </w:r>
      <w:r w:rsidRPr="000D58B8">
        <w:rPr>
          <w:rFonts w:ascii="Bookman Old Style" w:hAnsi="Bookman Old Style" w:cs="Bookman Old Style"/>
          <w:color w:val="000000"/>
          <w:sz w:val="28"/>
          <w:szCs w:val="28"/>
        </w:rPr>
        <w:t xml:space="preserve"> (II, 1, 19-20) – este, cu alte cuvinte, implicat în dezbaterea temei poetice, la care participă şi prin exprimare retorică, mai ales patetică (de exemplu, II, 1, 163 şi urm.). Thomas Mowbray, duce de Norfolk, dă glas patriotismului său prin versuri înflăcărate la adresa limbii engleze, pe care, exilat fiind, va trebui s-o uite (I, 3, 154 şi urm.). În puţinele sale luări de cuvânt foloseşte imagini muzicale.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Până şi Bolingbroke este capabil de imagini poetice (în general „masculine”, ca în III, 3, 31-67) şi efuziuni retorice (atunci când, părăsind Anglia, o numeşte „mamă” şi „doică”, I, 3, 307). Pe de altă parte, nu este lipsit de interes să observăm că, asemenea lui Tezeu (conducător realist şi înţelept), el nu înţelege „să trăiască din imaginaţie”. Gaunt îi recomandă ca în timpul surghiunului să nu se mai gândească la ceea ce a lăsat în urmă, ci la ceea ce îl va întâmpina de aici înainte, să-şi închipuie </w:t>
      </w:r>
      <w:r w:rsidRPr="000D58B8">
        <w:rPr>
          <w:rFonts w:ascii="Bookman Old Style" w:hAnsi="Bookman Old Style" w:cs="Bookman Old Style"/>
          <w:i/>
          <w:iCs/>
          <w:color w:val="000000"/>
          <w:sz w:val="28"/>
          <w:szCs w:val="28"/>
        </w:rPr>
        <w:t>(imagine,</w:t>
      </w:r>
      <w:r w:rsidRPr="000D58B8">
        <w:rPr>
          <w:rFonts w:ascii="Bookman Old Style" w:hAnsi="Bookman Old Style" w:cs="Bookman Old Style"/>
          <w:color w:val="000000"/>
          <w:sz w:val="28"/>
          <w:szCs w:val="28"/>
        </w:rPr>
        <w:t xml:space="preserve"> I, 3,  286) că </w:t>
      </w:r>
      <w:r w:rsidRPr="000D58B8">
        <w:rPr>
          <w:rFonts w:ascii="Bookman Old Style" w:hAnsi="Bookman Old Style" w:cs="Bookman Old Style"/>
          <w:i/>
          <w:iCs/>
          <w:color w:val="000000"/>
          <w:sz w:val="28"/>
          <w:szCs w:val="28"/>
        </w:rPr>
        <w:t>„păsările cântătoare sunt muzicanţi,/Iarba pe care calci este sala tronului, aşternută cu papură”</w:t>
      </w:r>
      <w:r w:rsidRPr="000D58B8">
        <w:rPr>
          <w:rFonts w:ascii="Bookman Old Style" w:hAnsi="Bookman Old Style" w:cs="Bookman Old Style"/>
          <w:color w:val="000000"/>
          <w:sz w:val="28"/>
          <w:szCs w:val="28"/>
        </w:rPr>
        <w:t xml:space="preserve"> etc.,</w:t>
      </w:r>
      <w:r w:rsidRPr="000D58B8">
        <w:rPr>
          <w:rFonts w:ascii="Bookman Old Style" w:hAnsi="Bookman Old Style" w:cs="Bookman Old Style"/>
          <w:i/>
          <w:iCs/>
          <w:color w:val="000000"/>
          <w:sz w:val="28"/>
          <w:szCs w:val="28"/>
        </w:rPr>
        <w:t xml:space="preserve"> ibid.,</w:t>
      </w:r>
      <w:r w:rsidRPr="000D58B8">
        <w:rPr>
          <w:rFonts w:ascii="Bookman Old Style" w:hAnsi="Bookman Old Style" w:cs="Bookman Old Style"/>
          <w:color w:val="000000"/>
          <w:sz w:val="28"/>
          <w:szCs w:val="28"/>
        </w:rPr>
        <w:t xml:space="preserve"> 288 şi urm.), iar Bolingbroke răspunde prin versurile antologice: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„Vai, cine e în stare să ţină foc în mână/Cu gândul la Caucazul îngheţat?/Sau să ştirbească tăişul flămând al poftei/</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 xml:space="preserve">nchipuindu-şi doar </w:t>
      </w:r>
      <w:r w:rsidRPr="000D58B8">
        <w:rPr>
          <w:rFonts w:ascii="Bookman Old Style" w:hAnsi="Bookman Old Style" w:cs="Bookman Old Style"/>
          <w:color w:val="000000"/>
          <w:sz w:val="28"/>
          <w:szCs w:val="28"/>
        </w:rPr>
        <w:t>(by bare imagination)</w:t>
      </w:r>
      <w:r w:rsidRPr="000D58B8">
        <w:rPr>
          <w:rFonts w:ascii="Bookman Old Style" w:hAnsi="Bookman Old Style" w:cs="Bookman Old Style"/>
          <w:i/>
          <w:iCs/>
          <w:color w:val="000000"/>
          <w:sz w:val="28"/>
          <w:szCs w:val="28"/>
        </w:rPr>
        <w:t xml:space="preserve"> un ospăţ?/Sau să se tăvălească gol prin zăpada din Decembrie/Gândindu-se la închipuita </w:t>
      </w:r>
      <w:r w:rsidRPr="000D58B8">
        <w:rPr>
          <w:rFonts w:ascii="Bookman Old Style" w:hAnsi="Bookman Old Style" w:cs="Bookman Old Style"/>
          <w:color w:val="000000"/>
          <w:sz w:val="28"/>
          <w:szCs w:val="28"/>
        </w:rPr>
        <w:t>(fantastic)</w:t>
      </w:r>
      <w:r w:rsidRPr="000D58B8">
        <w:rPr>
          <w:rFonts w:ascii="Bookman Old Style" w:hAnsi="Bookman Old Style" w:cs="Bookman Old Style"/>
          <w:i/>
          <w:iCs/>
          <w:color w:val="000000"/>
          <w:sz w:val="28"/>
          <w:szCs w:val="28"/>
        </w:rPr>
        <w:t xml:space="preserve"> arşiţă a verii?/Vai, mi, închipuirea </w:t>
      </w:r>
      <w:r w:rsidRPr="000D58B8">
        <w:rPr>
          <w:rFonts w:ascii="Bookman Old Style" w:hAnsi="Bookman Old Style" w:cs="Bookman Old Style"/>
          <w:color w:val="000000"/>
          <w:sz w:val="28"/>
          <w:szCs w:val="28"/>
        </w:rPr>
        <w:t>(apprehension)</w:t>
      </w:r>
      <w:r w:rsidRPr="000D58B8">
        <w:rPr>
          <w:rFonts w:ascii="Bookman Old Style" w:hAnsi="Bookman Old Style" w:cs="Bookman Old Style"/>
          <w:i/>
          <w:iCs/>
          <w:color w:val="000000"/>
          <w:sz w:val="28"/>
          <w:szCs w:val="28"/>
        </w:rPr>
        <w:t xml:space="preserve"> binelui nu face decât să sporească sentimentul lucrurilor mai rele pe care le îndurăm./Colţul fiarei care este durerea face ca rănile să puroiască cel mai mult/Când ea muşcă fără să taie rana adâncă a bisturiului”,</w:t>
      </w:r>
      <w:r w:rsidRPr="000D58B8">
        <w:rPr>
          <w:rFonts w:ascii="Bookman Old Style" w:hAnsi="Bookman Old Style" w:cs="Bookman Old Style"/>
          <w:color w:val="000000"/>
          <w:sz w:val="28"/>
          <w:szCs w:val="28"/>
        </w:rPr>
        <w:t xml:space="preserve"> (I, 3, 294-303).</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Din grupul acestor „poeţi” cu stiluri mai mult sau mai puţin individualizate (imaginaţia ne poate purta spre întrecerile maeştrilor cântăreţi din Evul mediu), Richard se desprinde ca personaj poetic prin excelenţă şi, totodată, ca personaj poetic</w:t>
      </w:r>
      <w:r w:rsidRPr="000D58B8">
        <w:rPr>
          <w:rFonts w:ascii="Bookman Old Style" w:hAnsi="Bookman Old Style" w:cs="Bookman Old Style"/>
          <w:i/>
          <w:iCs/>
          <w:color w:val="000000"/>
          <w:sz w:val="28"/>
          <w:szCs w:val="28"/>
        </w:rPr>
        <w:t xml:space="preserve"> care evoluează concomitent cu evoluţia sa ca personaj dramatic.</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linii generale, evoluţia lirică a lui Richard este de la poezia „făcută”, retorică, până la un punct gratuită (în primele două acte) la poezia adevărată, convingătoare (în actele III-V); de la poezia-divertisment la poezia dramatică autentică în care, chiar dacă se menţin multe din vechile procedee stilistice şi imagini, se trădează la fiecare pas aceeaşi fire pronunţat imaginativă. Ca personaj liric Richard este comparabil cu Berowne din</w:t>
      </w:r>
      <w:r w:rsidRPr="000D58B8">
        <w:rPr>
          <w:rFonts w:ascii="Bookman Old Style" w:hAnsi="Bookman Old Style" w:cs="Bookman Old Style"/>
          <w:i/>
          <w:iCs/>
          <w:color w:val="000000"/>
          <w:sz w:val="28"/>
          <w:szCs w:val="28"/>
        </w:rPr>
        <w:t xml:space="preserve"> Zadarnicele chinuri ale dragostei</w:t>
      </w:r>
      <w:r w:rsidRPr="000D58B8">
        <w:rPr>
          <w:rFonts w:ascii="Bookman Old Style" w:hAnsi="Bookman Old Style" w:cs="Bookman Old Style"/>
          <w:color w:val="000000"/>
          <w:sz w:val="28"/>
          <w:szCs w:val="28"/>
        </w:rPr>
        <w:t xml:space="preserve"> şi cu Romeo, întrucât toţi evoluează de la exprimarea artificială spre exprimarea firească</w:t>
      </w:r>
      <w:r w:rsidRPr="000D58B8">
        <w:rPr>
          <w:rFonts w:ascii="Bookman Old Style" w:hAnsi="Bookman Old Style" w:cs="Bookman Old Style"/>
          <w:i/>
          <w:iCs/>
          <w:color w:val="000000"/>
          <w:sz w:val="28"/>
          <w:szCs w:val="28"/>
        </w:rPr>
        <w:t xml:space="preserve"> (relativ</w:t>
      </w:r>
      <w:r w:rsidRPr="000D58B8">
        <w:rPr>
          <w:rFonts w:ascii="Bookman Old Style" w:hAnsi="Bookman Old Style" w:cs="Bookman Old Style"/>
          <w:color w:val="000000"/>
          <w:sz w:val="28"/>
          <w:szCs w:val="28"/>
        </w:rPr>
        <w:t xml:space="preserve"> firească, evident, pentru că poezia dramatică renascentistă îşi are canoanele ei care o deosebesc de monologul şi dialogul cotidian) şi aceasta, ca rezultat al evoluţiei lor spre cunoaştere şi autocunoaştere (determinate de dragoste la Romeo şi Berowne şi de vicisitudinile soartei la Richard).</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lângă unele „constante” amintite până acum, de pildă faptul că „gândeşte în imagini”, să reţinem folosirea frecventă a metaforei (de fapt, cred că ar fi mai potrivit termenul de</w:t>
      </w:r>
      <w:r w:rsidRPr="000D58B8">
        <w:rPr>
          <w:rFonts w:ascii="Bookman Old Style" w:hAnsi="Bookman Old Style" w:cs="Bookman Old Style"/>
          <w:i/>
          <w:iCs/>
          <w:color w:val="000000"/>
          <w:sz w:val="28"/>
          <w:szCs w:val="28"/>
        </w:rPr>
        <w:t xml:space="preserve"> tropi)</w:t>
      </w:r>
      <w:r w:rsidRPr="000D58B8">
        <w:rPr>
          <w:rFonts w:ascii="Bookman Old Style" w:hAnsi="Bookman Old Style" w:cs="Bookman Old Style"/>
          <w:color w:val="000000"/>
          <w:sz w:val="28"/>
          <w:szCs w:val="28"/>
        </w:rPr>
        <w:t xml:space="preserve"> care, aşa cum arată Caroline Spurgeon, ni-l face pe erou mai atrăgător: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„Unul din numeroasele lucruri remarcabile în această piesă este modul cum ne este câştigată simpatia pentru regele slab şi şovăielnic, atât de egoist şi indolent în acţiune şi atât de elocvent în vorbă. Shakespeare ne face să simţim din plin farmecul său personal şi demnitatea sa regească, iar dacă cercetăm atent, ne dăm scama că, în parte, aceasta se datoreşte metaforei”</w:t>
      </w:r>
      <w:r w:rsidRPr="000D58B8">
        <w:rPr>
          <w:rFonts w:ascii="Bookman Old Style" w:hAnsi="Bookman Old Style" w:cs="Bookman Old Style"/>
          <w:color w:val="FF6600"/>
          <w:sz w:val="28"/>
          <w:szCs w:val="28"/>
          <w:vertAlign w:val="superscript"/>
        </w:rPr>
        <w:footnoteReference w:id="251"/>
      </w:r>
      <w:r w:rsidRPr="000D58B8">
        <w:rPr>
          <w:rFonts w:ascii="Bookman Old Style" w:hAnsi="Bookman Old Style" w:cs="Bookman Old Style"/>
          <w:i/>
          <w:iCs/>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acest cadru o constantă o alcătuieşte imaginea</w:t>
      </w:r>
      <w:r w:rsidRPr="000D58B8">
        <w:rPr>
          <w:rFonts w:ascii="Bookman Old Style" w:hAnsi="Bookman Old Style" w:cs="Bookman Old Style"/>
          <w:i/>
          <w:iCs/>
          <w:color w:val="000000"/>
          <w:sz w:val="28"/>
          <w:szCs w:val="28"/>
        </w:rPr>
        <w:t xml:space="preserve"> soarelui,</w:t>
      </w:r>
      <w:r w:rsidRPr="000D58B8">
        <w:rPr>
          <w:rFonts w:ascii="Bookman Old Style" w:hAnsi="Bookman Old Style" w:cs="Bookman Old Style"/>
          <w:color w:val="000000"/>
          <w:sz w:val="28"/>
          <w:szCs w:val="28"/>
        </w:rPr>
        <w:t xml:space="preserve"> importantă în întreaga dramaturgie shakespeariană ca simbol al regalităţii şi deosebit de importantă pentru piesa</w:t>
      </w:r>
      <w:r w:rsidRPr="000D58B8">
        <w:rPr>
          <w:rFonts w:ascii="Bookman Old Style" w:hAnsi="Bookman Old Style" w:cs="Bookman Old Style"/>
          <w:i/>
          <w:iCs/>
          <w:color w:val="000000"/>
          <w:sz w:val="28"/>
          <w:szCs w:val="28"/>
        </w:rPr>
        <w:t xml:space="preserve"> Richard al II-lea</w:t>
      </w:r>
      <w:r w:rsidRPr="000D58B8">
        <w:rPr>
          <w:rFonts w:ascii="Bookman Old Style" w:hAnsi="Bookman Old Style" w:cs="Bookman Old Style"/>
          <w:color w:val="000000"/>
          <w:sz w:val="28"/>
          <w:szCs w:val="28"/>
        </w:rPr>
        <w:t xml:space="preserve"> şi pentru concepţia fundamentală a eroului cu privire la „dreptul divin” al monarhului legal.</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„Corespondenţa” rege (la nivelul „corpului politic”) – soare (la nivelul</w:t>
      </w:r>
      <w:r w:rsidRPr="000D58B8">
        <w:rPr>
          <w:rFonts w:ascii="Bookman Old Style" w:hAnsi="Bookman Old Style" w:cs="Bookman Old Style"/>
          <w:color w:val="000000"/>
          <w:sz w:val="28"/>
          <w:szCs w:val="28"/>
        </w:rPr>
        <w:t xml:space="preserve"> „macrocosmului”) rămâne nealterată în esenţă la Richard chiar după abdicare, respectiv după ce el a devenit </w:t>
      </w:r>
      <w:r w:rsidRPr="000D58B8">
        <w:rPr>
          <w:rFonts w:ascii="Bookman Old Style" w:hAnsi="Bookman Old Style" w:cs="Bookman Old Style"/>
          <w:i/>
          <w:iCs/>
          <w:color w:val="000000"/>
          <w:sz w:val="28"/>
          <w:szCs w:val="28"/>
        </w:rPr>
        <w:t>„un rege de zăpadă”</w:t>
      </w:r>
      <w:r w:rsidRPr="000D58B8">
        <w:rPr>
          <w:rFonts w:ascii="Bookman Old Style" w:hAnsi="Bookman Old Style" w:cs="Bookman Old Style"/>
          <w:color w:val="000000"/>
          <w:sz w:val="28"/>
          <w:szCs w:val="28"/>
        </w:rPr>
        <w:t xml:space="preserve"> care </w:t>
      </w:r>
      <w:r w:rsidRPr="000D58B8">
        <w:rPr>
          <w:rFonts w:ascii="Bookman Old Style" w:hAnsi="Bookman Old Style" w:cs="Bookman Old Style"/>
          <w:i/>
          <w:iCs/>
          <w:color w:val="000000"/>
          <w:sz w:val="28"/>
          <w:szCs w:val="28"/>
        </w:rPr>
        <w:t>„stă în faţa soarelui lui Bolingbroke”,</w:t>
      </w:r>
      <w:r w:rsidRPr="000D58B8">
        <w:rPr>
          <w:rFonts w:ascii="Bookman Old Style" w:hAnsi="Bookman Old Style" w:cs="Bookman Old Style"/>
          <w:color w:val="000000"/>
          <w:sz w:val="28"/>
          <w:szCs w:val="28"/>
        </w:rPr>
        <w:t xml:space="preserve"> (IV, 1, 261-262). Schimbarea e atât de dureroasă încât în dramatica scenă a oglinzii (oglinda nu este o imagine constantă, dar capătă o semnificaţie aparte în contextul operei integrale a lui Shakespeare – v. şi Postfaţa la</w:t>
      </w:r>
      <w:r w:rsidRPr="000D58B8">
        <w:rPr>
          <w:rFonts w:ascii="Bookman Old Style" w:hAnsi="Bookman Old Style" w:cs="Bookman Old Style"/>
          <w:i/>
          <w:iCs/>
          <w:color w:val="000000"/>
          <w:sz w:val="28"/>
          <w:szCs w:val="28"/>
        </w:rPr>
        <w:t xml:space="preserve"> Îmblânzirea îndărătnicei,</w:t>
      </w:r>
      <w:r w:rsidRPr="000D58B8">
        <w:rPr>
          <w:rFonts w:ascii="Bookman Old Style" w:hAnsi="Bookman Old Style" w:cs="Bookman Old Style"/>
          <w:color w:val="000000"/>
          <w:sz w:val="28"/>
          <w:szCs w:val="28"/>
        </w:rPr>
        <w:t xml:space="preserve"> vol. II) Richard se îndoieşte de realitate (cf. îndoielile asemănătoare ale lui Troilus în</w:t>
      </w:r>
      <w:r w:rsidRPr="000D58B8">
        <w:rPr>
          <w:rFonts w:ascii="Bookman Old Style" w:hAnsi="Bookman Old Style" w:cs="Bookman Old Style"/>
          <w:i/>
          <w:iCs/>
          <w:color w:val="000000"/>
          <w:sz w:val="28"/>
          <w:szCs w:val="28"/>
        </w:rPr>
        <w:t xml:space="preserve"> Troilus şi Cresida,</w:t>
      </w:r>
      <w:r w:rsidRPr="000D58B8">
        <w:rPr>
          <w:rFonts w:ascii="Bookman Old Style" w:hAnsi="Bookman Old Style" w:cs="Bookman Old Style"/>
          <w:color w:val="000000"/>
          <w:sz w:val="28"/>
          <w:szCs w:val="28"/>
        </w:rPr>
        <w:t xml:space="preserve"> actul V, scena 2) când îşi vede faţa reflectată: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„A fost acesta chipul/Care asemeni soarelui îi făcea pe privitori să-şi închidă pleoapele?…/</w:t>
      </w:r>
      <w:r w:rsidRPr="000D58B8">
        <w:rPr>
          <w:rFonts w:ascii="Bookman Old Style" w:hAnsi="Bookman Old Style" w:cs="Bookman Old Style"/>
          <w:color w:val="000000"/>
          <w:sz w:val="28"/>
          <w:szCs w:val="28"/>
        </w:rPr>
        <w:t>(Sparge oglinda trântind-o pe duşumea)</w:t>
      </w:r>
      <w:r w:rsidRPr="000D58B8">
        <w:rPr>
          <w:rFonts w:ascii="Bookman Old Style" w:hAnsi="Bookman Old Style" w:cs="Bookman Old Style"/>
          <w:i/>
          <w:iCs/>
          <w:color w:val="000000"/>
          <w:sz w:val="28"/>
          <w:szCs w:val="28"/>
        </w:rPr>
        <w:t xml:space="preserve">” – </w:t>
      </w:r>
      <w:r w:rsidRPr="000D58B8">
        <w:rPr>
          <w:rFonts w:ascii="Bookman Old Style" w:hAnsi="Bookman Old Style" w:cs="Bookman Old Style"/>
          <w:color w:val="000000"/>
          <w:sz w:val="28"/>
          <w:szCs w:val="28"/>
        </w:rPr>
        <w:t>IV, 1, 283-284).</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Deşi incredibilă, răsturnarea situaţiei fusese întrevăzută de Richard încă în actul III, scena 2, unde pe fondul general al imaginilor acustice din piesă (cuvânt, muzică, limbă, limbaj etc. – după Mark van Doren, </w:t>
      </w:r>
      <w:r w:rsidRPr="000D58B8">
        <w:rPr>
          <w:rFonts w:ascii="Bookman Old Style" w:hAnsi="Bookman Old Style" w:cs="Bookman Old Style"/>
          <w:i/>
          <w:iCs/>
          <w:color w:val="000000"/>
          <w:sz w:val="28"/>
          <w:szCs w:val="28"/>
        </w:rPr>
        <w:t>tongae</w:t>
      </w:r>
      <w:r w:rsidRPr="000D58B8">
        <w:rPr>
          <w:rFonts w:ascii="Bookman Old Style" w:hAnsi="Bookman Old Style" w:cs="Bookman Old Style"/>
          <w:color w:val="000000"/>
          <w:sz w:val="28"/>
          <w:szCs w:val="28"/>
        </w:rPr>
        <w:t xml:space="preserve"> este un cuvânt-cheie) apare leit-motivul numelui</w:t>
      </w:r>
      <w:r w:rsidRPr="000D58B8">
        <w:rPr>
          <w:rFonts w:ascii="Bookman Old Style" w:hAnsi="Bookman Old Style" w:cs="Bookman Old Style"/>
          <w:i/>
          <w:iCs/>
          <w:color w:val="000000"/>
          <w:sz w:val="28"/>
          <w:szCs w:val="28"/>
        </w:rPr>
        <w:t xml:space="preserve"> (name) disociat de „dreptul divin” al monarhului,</w:t>
      </w:r>
      <w:r w:rsidRPr="000D58B8">
        <w:rPr>
          <w:rFonts w:ascii="Bookman Old Style" w:hAnsi="Bookman Old Style" w:cs="Bookman Old Style"/>
          <w:color w:val="000000"/>
          <w:sz w:val="28"/>
          <w:szCs w:val="28"/>
        </w:rPr>
        <w:t xml:space="preserve"> practic</w:t>
      </w:r>
      <w:r w:rsidRPr="000D58B8">
        <w:rPr>
          <w:rFonts w:ascii="Bookman Old Style" w:hAnsi="Bookman Old Style" w:cs="Bookman Old Style"/>
          <w:i/>
          <w:iCs/>
          <w:color w:val="000000"/>
          <w:sz w:val="28"/>
          <w:szCs w:val="28"/>
        </w:rPr>
        <w:t xml:space="preserve"> înlocuindu-l.</w:t>
      </w:r>
      <w:r w:rsidRPr="000D58B8">
        <w:rPr>
          <w:rFonts w:ascii="Bookman Old Style" w:hAnsi="Bookman Old Style" w:cs="Bookman Old Style"/>
          <w:color w:val="000000"/>
          <w:sz w:val="28"/>
          <w:szCs w:val="28"/>
        </w:rPr>
        <w:t xml:space="preserve"> Când, pe coasta Ţării Galilor, Salisbury îl vesteşte pe Richard că douăzeci de mii de soldaţi l-au părăsit, regele exclamă:</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 xml:space="preserve">„Trezeşte-te, fricoasă maiestate! </w:t>
      </w:r>
      <w:r w:rsidRPr="000D58B8">
        <w:rPr>
          <w:rFonts w:ascii="Bookman Old Style" w:hAnsi="Bookman Old Style" w:cs="Bookman Old Style"/>
          <w:i/>
          <w:iCs/>
          <w:caps/>
          <w:color w:val="000000"/>
          <w:sz w:val="28"/>
          <w:szCs w:val="28"/>
        </w:rPr>
        <w:t>d</w:t>
      </w:r>
      <w:r w:rsidRPr="000D58B8">
        <w:rPr>
          <w:rFonts w:ascii="Bookman Old Style" w:hAnsi="Bookman Old Style" w:cs="Bookman Old Style"/>
          <w:i/>
          <w:iCs/>
          <w:color w:val="000000"/>
          <w:sz w:val="28"/>
          <w:szCs w:val="28"/>
        </w:rPr>
        <w:t>ormi…/Nu valorează numele de rege douăzeci de mii de nume?/</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narmează-te, înarmează-te, nume al meu! Un supus nevrednic loveşte/</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n mare slava ta!”</w:t>
      </w:r>
      <w:r w:rsidRPr="000D58B8">
        <w:rPr>
          <w:rFonts w:ascii="Bookman Old Style" w:hAnsi="Bookman Old Style" w:cs="Bookman Old Style"/>
          <w:color w:val="000000"/>
          <w:sz w:val="28"/>
          <w:szCs w:val="28"/>
        </w:rPr>
        <w:t xml:space="preserve"> (III, 2, 84-87).</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Julieta numele nu era decât o aparenţă; conta esenţa, fondul, identitatea reală a omului (</w:t>
      </w:r>
      <w:r w:rsidRPr="000D58B8">
        <w:rPr>
          <w:rFonts w:ascii="Bookman Old Style" w:hAnsi="Bookman Old Style" w:cs="Bookman Old Style"/>
          <w:i/>
          <w:iCs/>
          <w:color w:val="000000"/>
          <w:sz w:val="28"/>
          <w:szCs w:val="28"/>
        </w:rPr>
        <w:t>„Ce este într-un nume”?</w:t>
      </w:r>
      <w:r w:rsidRPr="000D58B8">
        <w:rPr>
          <w:rFonts w:ascii="Bookman Old Style" w:hAnsi="Bookman Old Style" w:cs="Bookman Old Style"/>
          <w:color w:val="000000"/>
          <w:sz w:val="28"/>
          <w:szCs w:val="28"/>
        </w:rPr>
        <w:t xml:space="preserve"> Etc.,</w:t>
      </w:r>
      <w:r w:rsidRPr="000D58B8">
        <w:rPr>
          <w:rFonts w:ascii="Bookman Old Style" w:hAnsi="Bookman Old Style" w:cs="Bookman Old Style"/>
          <w:i/>
          <w:iCs/>
          <w:color w:val="000000"/>
          <w:sz w:val="28"/>
          <w:szCs w:val="28"/>
        </w:rPr>
        <w:t xml:space="preserve"> Romeo şi Julieta,</w:t>
      </w:r>
      <w:r w:rsidRPr="000D58B8">
        <w:rPr>
          <w:rFonts w:ascii="Bookman Old Style" w:hAnsi="Bookman Old Style" w:cs="Bookman Old Style"/>
          <w:color w:val="000000"/>
          <w:sz w:val="28"/>
          <w:szCs w:val="28"/>
        </w:rPr>
        <w:t xml:space="preserve"> II, 2, 43 şi urm.); pentru Richard numele devine de acum înainte singura realitate, iar procesul desprinderii de această „umbră” este lent şi dramatic, sfârşind cu meditaţiile filozofic-poetice din scena închisorii (V, 5).</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Organic legată de evoluţia lui Richard spre cunoaştere şi autocunoaştere precum şi spre starea poetică trăită efectiv este şi evoluţia sa ca om</w:t>
      </w:r>
      <w:r w:rsidRPr="000D58B8">
        <w:rPr>
          <w:rFonts w:ascii="Bookman Old Style" w:hAnsi="Bookman Old Style" w:cs="Bookman Old Style"/>
          <w:i/>
          <w:iCs/>
          <w:color w:val="000000"/>
          <w:sz w:val="28"/>
          <w:szCs w:val="28"/>
        </w:rPr>
        <w:t xml:space="preserve"> de teatru</w:t>
      </w:r>
      <w:r w:rsidRPr="000D58B8">
        <w:rPr>
          <w:rFonts w:ascii="Bookman Old Style" w:hAnsi="Bookman Old Style" w:cs="Bookman Old Style"/>
          <w:color w:val="000000"/>
          <w:sz w:val="28"/>
          <w:szCs w:val="28"/>
        </w:rPr>
        <w:t xml:space="preserve"> în dublă ipostază – de regizor şi de actor.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Cât timp este încă pe tron, Richard este capabil să pună în scenă o piesă-în-piesă (atunci când, cu premeditare, opreşte duelul dintre Bolingbroke şi Mowbray, I, 3), dar după prăbuşire, viziunea sa scenică se restrânge la anticiparea rolului pe care noul regizor Bolingbroke îl va sili să-l joace (</w:t>
      </w:r>
      <w:r w:rsidRPr="000D58B8">
        <w:rPr>
          <w:rFonts w:ascii="Bookman Old Style" w:hAnsi="Bookman Old Style" w:cs="Bookman Old Style"/>
          <w:i/>
          <w:iCs/>
          <w:color w:val="000000"/>
          <w:sz w:val="28"/>
          <w:szCs w:val="28"/>
        </w:rPr>
        <w:t xml:space="preserve">„Să vorbim despre morminte, despre viermi şi epitafuri” </w:t>
      </w:r>
      <w:r w:rsidRPr="000D58B8">
        <w:rPr>
          <w:rFonts w:ascii="Bookman Old Style" w:hAnsi="Bookman Old Style" w:cs="Bookman Old Style"/>
          <w:color w:val="000000"/>
          <w:sz w:val="28"/>
          <w:szCs w:val="28"/>
        </w:rPr>
        <w:t xml:space="preserve">etc., III. 2, 145 etc.). Într-adevăr, dacă exceptăm episodul cu oglinda unde Richard se abate de la rolul impus: </w:t>
      </w:r>
      <w:r w:rsidRPr="000D58B8">
        <w:rPr>
          <w:rFonts w:ascii="Bookman Old Style" w:hAnsi="Bookman Old Style" w:cs="Bookman Old Style"/>
          <w:i/>
          <w:iCs/>
          <w:color w:val="000000"/>
          <w:sz w:val="28"/>
          <w:szCs w:val="28"/>
        </w:rPr>
        <w:t xml:space="preserve">„Scenele (inclusiv scena abdicării) în care Richard apare în a doua jumătate a piesei sunt regizate de Bolingbroke în sensul că puterea şi hotărârile sale prescriu limitele acţiunilor lui Richard… Bolingbroke e tăcutul </w:t>
      </w:r>
      <w:r w:rsidRPr="000D58B8">
        <w:rPr>
          <w:rFonts w:ascii="Bookman Old Style" w:hAnsi="Bookman Old Style" w:cs="Bookman Old Style"/>
          <w:color w:val="000000"/>
          <w:sz w:val="28"/>
          <w:szCs w:val="28"/>
        </w:rPr>
        <w:t xml:space="preserve">régisseur </w:t>
      </w:r>
      <w:r w:rsidRPr="000D58B8">
        <w:rPr>
          <w:rFonts w:ascii="Bookman Old Style" w:hAnsi="Bookman Old Style" w:cs="Bookman Old Style"/>
          <w:i/>
          <w:iCs/>
          <w:color w:val="000000"/>
          <w:sz w:val="28"/>
          <w:szCs w:val="28"/>
        </w:rPr>
        <w:t>care intervine doar când şi când pentru a modifica desfăşurarea piesei.”</w:t>
      </w:r>
      <w:r w:rsidRPr="000D58B8">
        <w:rPr>
          <w:rFonts w:ascii="Bookman Old Style" w:hAnsi="Bookman Old Style" w:cs="Bookman Old Style"/>
          <w:color w:val="FF6600"/>
          <w:sz w:val="28"/>
          <w:szCs w:val="28"/>
          <w:vertAlign w:val="superscript"/>
        </w:rPr>
        <w:footnoteReference w:id="252"/>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Mult mai pregnantă, desigur, este calitatea de actor a lui Richard, manifestată de-a lungul întregii piese: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„Istrionic până în măduva oaselor, el este veşnic absorbit de propriul său joc actoricesc, indiferent de rolul pe care se întâmplă să-l interpreteze. Sensibilitatea sa este extraordinară, dar ea nu se concentrează decât asupra propriei sale persoane. Nu e nici urmă de dragoste, milă sau admiraţie pentru altcineva. Faţă de sine însuşi, manifestă din plin aceste trei sentimente. Egotismul său, dacă facem abstracţie de faptul că se îmbină cu narcisismul şi nu cu cruzimea, face casă bună cu acela al lui Richard al III-lea”</w:t>
      </w:r>
      <w:r w:rsidRPr="000D58B8">
        <w:rPr>
          <w:rFonts w:ascii="Bookman Old Style" w:hAnsi="Bookman Old Style" w:cs="Bookman Old Style"/>
          <w:color w:val="FF6600"/>
          <w:sz w:val="28"/>
          <w:szCs w:val="28"/>
          <w:vertAlign w:val="superscript"/>
        </w:rPr>
        <w:footnoteReference w:id="253"/>
      </w:r>
      <w:r w:rsidRPr="000D58B8">
        <w:rPr>
          <w:rFonts w:ascii="Bookman Old Style" w:hAnsi="Bookman Old Style" w:cs="Bookman Old Style"/>
          <w:i/>
          <w:iCs/>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Iar dacă în perioada sa de domnie, Richard joacă teatru faţă de alţii</w:t>
      </w:r>
      <w:r w:rsidRPr="000D58B8">
        <w:rPr>
          <w:rFonts w:ascii="Bookman Old Style" w:hAnsi="Bookman Old Style" w:cs="Bookman Old Style"/>
          <w:color w:val="000000"/>
          <w:sz w:val="28"/>
          <w:szCs w:val="28"/>
        </w:rPr>
        <w:t xml:space="preserve"> (poate fi făţarnic până la duritate: bătrânului Gaunt îi arată compătimire când, de fapt, îi vrea moartea), ulterior interpretează – actor excelent ca aceia pe care îi va lăuda Hamlet – rolul propriei sale vieţi zdruncinate din temelii: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pe lângă că este un poet şi un visător, Richard este şi actor; cunoaşte cele mai subtile valori ale efectului teatral; fiecare nouă situaţie în care se află capătă printr-însul dimensiunile unui spectacol dramatic… Iar atunci când spunem că joacă în permanenţă, nu înseamnă că se preface sau că se mărgineşte să interpreteze un rol. Îşi susţine rolul propriu cu toate implicaţiile constrângerii tragice de a suferi tot ceea ce îi pretinde scenariul”</w:t>
      </w:r>
      <w:r w:rsidRPr="000D58B8">
        <w:rPr>
          <w:rFonts w:ascii="Bookman Old Style" w:hAnsi="Bookman Old Style" w:cs="Bookman Old Style"/>
          <w:color w:val="FF6600"/>
          <w:sz w:val="28"/>
          <w:szCs w:val="28"/>
          <w:vertAlign w:val="superscript"/>
        </w:rPr>
        <w:footnoteReference w:id="254"/>
      </w:r>
      <w:r w:rsidRPr="000D58B8">
        <w:rPr>
          <w:rFonts w:ascii="Bookman Old Style" w:hAnsi="Bookman Old Style" w:cs="Bookman Old Style"/>
          <w:i/>
          <w:iCs/>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În monologul-sinteză din închisoare, Richard joacă „multe roluri”: </w:t>
      </w:r>
      <w:r w:rsidRPr="000D58B8">
        <w:rPr>
          <w:rFonts w:ascii="Bookman Old Style" w:hAnsi="Bookman Old Style" w:cs="Bookman Old Style"/>
          <w:i/>
          <w:iCs/>
          <w:color w:val="000000"/>
          <w:sz w:val="28"/>
          <w:szCs w:val="28"/>
        </w:rPr>
        <w:t>„Astfel joc eu într-o singură persoană rolul multor oameni/Şi niciunul nu e mulţumit”</w:t>
      </w:r>
      <w:r w:rsidRPr="000D58B8">
        <w:rPr>
          <w:rFonts w:ascii="Bookman Old Style" w:hAnsi="Bookman Old Style" w:cs="Bookman Old Style"/>
          <w:color w:val="000000"/>
          <w:sz w:val="28"/>
          <w:szCs w:val="28"/>
        </w:rPr>
        <w:t xml:space="preserve"> (I, 5, 31 şi urm.). Joacă „multe roluri”, dar pe o scenă goală, în faţa unei săli goale, singurul spectator fiind el însuşi, el care ţinea să fie „aplaudat” – ca orice actor vanitos, darămite ca rege! Observaţia compătimitoare făcută de York la începutul actului V concordă cu autozugrăvirea lui Richard ca actor: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„Tot aşa cum la teatru privirile oamenilor/Se îndreaptă spre actorul care intră pe scenă,/După ce actorul precedent, foarte bun, se retrage./Tot astfel, socotind de prisos vorbăria acestuia,/Cu şi mai mult dispreţ, ochii oamenilor/L-au însoţit pe Richard. Nimeni nu a strigat «Dumnezeu să-l aibă în pază!»”</w:t>
      </w:r>
      <w:r w:rsidRPr="000D58B8">
        <w:rPr>
          <w:rFonts w:ascii="Bookman Old Style" w:hAnsi="Bookman Old Style" w:cs="Bookman Old Style"/>
          <w:color w:val="000000"/>
          <w:sz w:val="28"/>
          <w:szCs w:val="28"/>
        </w:rPr>
        <w:t xml:space="preserve"> (V, 2, 23-28).</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îndepărtarea treptată a spectatorilor de „regele-actor” l-a făcut pe acesta să şi-i creeze, însufleţind obiectele din jur, după cum observă F.E. Halliday:</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 în restrişte Richard se adresează rareori oamenilor, vorbeşte lucrurilor, pământului, coroanei sau, mai bine zis, începe prin a le vorbi, dar când ele şi-au îndeplinit menirea de a înjgheba o imagine, regele le uită în vălmăşagul gândului care se dezvoltă. Fantasticul duce în mod firesc la calambur şi întocmai ca şi Constance în </w:t>
      </w:r>
      <w:r w:rsidRPr="000D58B8">
        <w:rPr>
          <w:rFonts w:ascii="Bookman Old Style" w:hAnsi="Bookman Old Style" w:cs="Bookman Old Style"/>
          <w:color w:val="000000"/>
          <w:sz w:val="28"/>
          <w:szCs w:val="28"/>
        </w:rPr>
        <w:t>Regele Ioan</w:t>
      </w:r>
      <w:r w:rsidRPr="000D58B8">
        <w:rPr>
          <w:rFonts w:ascii="Bookman Old Style" w:hAnsi="Bookman Old Style" w:cs="Bookman Old Style"/>
          <w:i/>
          <w:iCs/>
          <w:color w:val="000000"/>
          <w:sz w:val="28"/>
          <w:szCs w:val="28"/>
        </w:rPr>
        <w:t>, el se agaţă de orice cuvânt sau expresie care îi oferă prilejul unei stranii înflorituri…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…Obiceiul lui Richard de a se adresa lucrurilor atrage inevitabil după sine </w:t>
      </w:r>
      <w:r w:rsidRPr="000D58B8">
        <w:rPr>
          <w:rFonts w:ascii="Bookman Old Style" w:hAnsi="Bookman Old Style" w:cs="Bookman Old Style"/>
          <w:color w:val="000000"/>
          <w:sz w:val="28"/>
          <w:szCs w:val="28"/>
        </w:rPr>
        <w:t>«aberaţia patetică» (the pathetic fallacy),</w:t>
      </w:r>
      <w:r w:rsidRPr="000D58B8">
        <w:rPr>
          <w:rFonts w:ascii="Bookman Old Style" w:hAnsi="Bookman Old Style" w:cs="Bookman Old Style"/>
          <w:i/>
          <w:iCs/>
          <w:color w:val="000000"/>
          <w:sz w:val="28"/>
          <w:szCs w:val="28"/>
        </w:rPr>
        <w:t xml:space="preserve"> învestirea obiectelor neînsufleţite cu sentimente omeneşti… Acest joc al fanteziei este… caracteristic pentru esenţa piesei </w:t>
      </w:r>
      <w:r w:rsidRPr="000D58B8">
        <w:rPr>
          <w:rFonts w:ascii="Bookman Old Style" w:hAnsi="Bookman Old Style" w:cs="Bookman Old Style"/>
          <w:color w:val="000000"/>
          <w:sz w:val="28"/>
          <w:szCs w:val="28"/>
        </w:rPr>
        <w:t>Richard al II-lea”</w:t>
      </w:r>
      <w:r w:rsidRPr="000D58B8">
        <w:rPr>
          <w:rFonts w:ascii="Bookman Old Style" w:hAnsi="Bookman Old Style" w:cs="Bookman Old Style"/>
          <w:color w:val="FF6600"/>
          <w:sz w:val="28"/>
          <w:szCs w:val="28"/>
          <w:vertAlign w:val="superscript"/>
        </w:rPr>
        <w:footnoteReference w:id="255"/>
      </w:r>
      <w:r w:rsidRPr="000D58B8">
        <w:rPr>
          <w:rFonts w:ascii="Bookman Old Style" w:hAnsi="Bookman Old Style" w:cs="Bookman Old Style"/>
          <w:i/>
          <w:iCs/>
          <w:color w:val="000000"/>
          <w:sz w:val="28"/>
          <w:szCs w:val="28"/>
        </w:rPr>
        <w:t>.</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Leon D. Leviţchi</w:t>
      </w:r>
    </w:p>
    <w:p w:rsidR="00746E6D" w:rsidRDefault="00746E6D"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746E6D" w:rsidRPr="000D58B8" w:rsidRDefault="00746E6D" w:rsidP="000D58B8">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23" w:name="_Toc469861082"/>
      <w:bookmarkEnd w:id="23"/>
      <w:r w:rsidRPr="000D58B8">
        <w:rPr>
          <w:rFonts w:ascii="Bookman Old Style" w:hAnsi="Bookman Old Style" w:cs="Bookman Old Style"/>
          <w:b/>
          <w:bCs/>
          <w:color w:val="000080"/>
          <w:sz w:val="28"/>
          <w:szCs w:val="28"/>
        </w:rPr>
        <w:t>VISUL UNEI NOPŢI DE VARĂ</w:t>
      </w:r>
    </w:p>
    <w:p w:rsidR="00746E6D" w:rsidRPr="000D58B8" w:rsidRDefault="00746E6D" w:rsidP="000D58B8">
      <w:pPr>
        <w:widowControl w:val="0"/>
        <w:autoSpaceDE w:val="0"/>
        <w:autoSpaceDN w:val="0"/>
        <w:adjustRightInd w:val="0"/>
        <w:ind w:left="4" w:right="5" w:firstLine="280"/>
        <w:jc w:val="center"/>
        <w:outlineLvl w:val="0"/>
        <w:rPr>
          <w:rFonts w:ascii="Bookman Old Style" w:hAnsi="Bookman Old Style" w:cs="Bookman Old Style"/>
          <w:color w:val="000080"/>
          <w:sz w:val="28"/>
          <w:szCs w:val="28"/>
        </w:rPr>
      </w:pPr>
      <w:r w:rsidRPr="000D58B8">
        <w:rPr>
          <w:rFonts w:ascii="Bookman Old Style" w:hAnsi="Bookman Old Style" w:cs="Bookman Old Style"/>
          <w:color w:val="000080"/>
          <w:sz w:val="28"/>
          <w:szCs w:val="28"/>
        </w:rPr>
        <w:t>A Midsummer Night’s Dream, 1595-1596</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46E6D" w:rsidRPr="000D58B8" w:rsidRDefault="00746E6D" w:rsidP="000D58B8">
      <w:pPr>
        <w:widowControl w:val="0"/>
        <w:autoSpaceDE w:val="0"/>
        <w:autoSpaceDN w:val="0"/>
        <w:adjustRightInd w:val="0"/>
        <w:ind w:left="4" w:right="5" w:firstLine="280"/>
        <w:jc w:val="center"/>
        <w:rPr>
          <w:rFonts w:ascii="Bookman Old Style" w:hAnsi="Bookman Old Style" w:cs="Bookman Old Style"/>
          <w:i/>
          <w:iCs/>
          <w:color w:val="333300"/>
          <w:sz w:val="28"/>
          <w:szCs w:val="28"/>
        </w:rPr>
      </w:pPr>
      <w:r w:rsidRPr="000D58B8">
        <w:rPr>
          <w:rFonts w:ascii="Bookman Old Style" w:hAnsi="Bookman Old Style" w:cs="Bookman Old Style"/>
          <w:i/>
          <w:iCs/>
          <w:color w:val="333300"/>
          <w:sz w:val="28"/>
          <w:szCs w:val="28"/>
        </w:rPr>
        <w:t>Persoanele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ducele Atenei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Egeu,</w:t>
      </w:r>
      <w:r w:rsidRPr="000D58B8">
        <w:rPr>
          <w:rFonts w:ascii="Bookman Old Style" w:hAnsi="Bookman Old Style" w:cs="Bookman Old Style"/>
          <w:color w:val="000000"/>
          <w:sz w:val="28"/>
          <w:szCs w:val="28"/>
        </w:rPr>
        <w:t xml:space="preserve"> tatăl Hermiei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Lysander, Demetrius,</w:t>
      </w:r>
      <w:r w:rsidRPr="000D58B8">
        <w:rPr>
          <w:rFonts w:ascii="Bookman Old Style" w:hAnsi="Bookman Old Style" w:cs="Bookman Old Style"/>
          <w:color w:val="000000"/>
          <w:sz w:val="28"/>
          <w:szCs w:val="28"/>
        </w:rPr>
        <w:t xml:space="preserve"> îndrăgostiţi de Hermia</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Philostrat,</w:t>
      </w:r>
      <w:r w:rsidRPr="000D58B8">
        <w:rPr>
          <w:rFonts w:ascii="Bookman Old Style" w:hAnsi="Bookman Old Style" w:cs="Bookman Old Style"/>
          <w:color w:val="000000"/>
          <w:sz w:val="28"/>
          <w:szCs w:val="28"/>
        </w:rPr>
        <w:t xml:space="preserve"> maestru de ceremonii la curtea lui Theseu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dulgher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Blându,</w:t>
      </w:r>
      <w:r w:rsidRPr="000D58B8">
        <w:rPr>
          <w:rFonts w:ascii="Bookman Old Style" w:hAnsi="Bookman Old Style" w:cs="Bookman Old Style"/>
          <w:color w:val="000000"/>
          <w:sz w:val="28"/>
          <w:szCs w:val="28"/>
        </w:rPr>
        <w:t xml:space="preserve"> tâmplar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ţesător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Flaut,</w:t>
      </w:r>
      <w:r w:rsidRPr="000D58B8">
        <w:rPr>
          <w:rFonts w:ascii="Bookman Old Style" w:hAnsi="Bookman Old Style" w:cs="Bookman Old Style"/>
          <w:color w:val="000000"/>
          <w:sz w:val="28"/>
          <w:szCs w:val="28"/>
        </w:rPr>
        <w:t xml:space="preserve"> cârpaci de foaie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Botişor,</w:t>
      </w:r>
      <w:r w:rsidRPr="000D58B8">
        <w:rPr>
          <w:rFonts w:ascii="Bookman Old Style" w:hAnsi="Bookman Old Style" w:cs="Bookman Old Style"/>
          <w:color w:val="000000"/>
          <w:sz w:val="28"/>
          <w:szCs w:val="28"/>
        </w:rPr>
        <w:t xml:space="preserve"> căldărar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Subţirelu,</w:t>
      </w:r>
      <w:r w:rsidRPr="000D58B8">
        <w:rPr>
          <w:rFonts w:ascii="Bookman Old Style" w:hAnsi="Bookman Old Style" w:cs="Bookman Old Style"/>
          <w:color w:val="000000"/>
          <w:sz w:val="28"/>
          <w:szCs w:val="28"/>
        </w:rPr>
        <w:t xml:space="preserve"> croitor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Hipolita,</w:t>
      </w:r>
      <w:r w:rsidRPr="000D58B8">
        <w:rPr>
          <w:rFonts w:ascii="Bookman Old Style" w:hAnsi="Bookman Old Style" w:cs="Bookman Old Style"/>
          <w:color w:val="000000"/>
          <w:sz w:val="28"/>
          <w:szCs w:val="28"/>
        </w:rPr>
        <w:t xml:space="preserve"> regina amazoanelor, logodnica lui Theseu</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Hermia,</w:t>
      </w:r>
      <w:r w:rsidRPr="000D58B8">
        <w:rPr>
          <w:rFonts w:ascii="Bookman Old Style" w:hAnsi="Bookman Old Style" w:cs="Bookman Old Style"/>
          <w:color w:val="000000"/>
          <w:sz w:val="28"/>
          <w:szCs w:val="28"/>
        </w:rPr>
        <w:t xml:space="preserve"> fiica lui Egeu, îndrăgostită de Lysander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Helena,</w:t>
      </w:r>
      <w:r w:rsidRPr="000D58B8">
        <w:rPr>
          <w:rFonts w:ascii="Bookman Old Style" w:hAnsi="Bookman Old Style" w:cs="Bookman Old Style"/>
          <w:color w:val="000000"/>
          <w:sz w:val="28"/>
          <w:szCs w:val="28"/>
        </w:rPr>
        <w:t xml:space="preserve"> îndrăgostită de Dometrius</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Oberon,</w:t>
      </w:r>
      <w:r w:rsidRPr="000D58B8">
        <w:rPr>
          <w:rFonts w:ascii="Bookman Old Style" w:hAnsi="Bookman Old Style" w:cs="Bookman Old Style"/>
          <w:color w:val="000000"/>
          <w:sz w:val="28"/>
          <w:szCs w:val="28"/>
        </w:rPr>
        <w:t xml:space="preserve"> regele zânelor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Titania,</w:t>
      </w:r>
      <w:r w:rsidRPr="000D58B8">
        <w:rPr>
          <w:rFonts w:ascii="Bookman Old Style" w:hAnsi="Bookman Old Style" w:cs="Bookman Old Style"/>
          <w:color w:val="000000"/>
          <w:sz w:val="28"/>
          <w:szCs w:val="28"/>
        </w:rPr>
        <w:t xml:space="preserve"> regina zânelor</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r w:rsidRPr="000D58B8">
        <w:rPr>
          <w:rFonts w:ascii="Bookman Old Style" w:hAnsi="Bookman Old Style" w:cs="Bookman Old Style"/>
          <w:color w:val="000000"/>
          <w:sz w:val="28"/>
          <w:szCs w:val="28"/>
        </w:rPr>
        <w:t xml:space="preserve"> zis şi </w:t>
      </w:r>
      <w:r w:rsidRPr="000D58B8">
        <w:rPr>
          <w:rFonts w:ascii="Bookman Old Style" w:hAnsi="Bookman Old Style" w:cs="Bookman Old Style"/>
          <w:i/>
          <w:iCs/>
          <w:color w:val="808000"/>
          <w:sz w:val="28"/>
          <w:szCs w:val="28"/>
        </w:rPr>
        <w:t>Robin-Băiat-Bun</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Fir-de-</w:t>
      </w:r>
      <w:r w:rsidRPr="000D58B8">
        <w:rPr>
          <w:rFonts w:ascii="Bookman Old Style" w:hAnsi="Bookman Old Style" w:cs="Bookman Old Style"/>
          <w:i/>
          <w:iCs/>
          <w:caps/>
          <w:color w:val="808000"/>
          <w:sz w:val="28"/>
          <w:szCs w:val="28"/>
        </w:rPr>
        <w:t>p</w:t>
      </w:r>
      <w:r w:rsidRPr="000D58B8">
        <w:rPr>
          <w:rFonts w:ascii="Bookman Old Style" w:hAnsi="Bookman Old Style" w:cs="Bookman Old Style"/>
          <w:i/>
          <w:iCs/>
          <w:color w:val="808000"/>
          <w:sz w:val="28"/>
          <w:szCs w:val="28"/>
        </w:rPr>
        <w:t>ăianjen, Măzăriche, Fluturaş, Bob-de-</w:t>
      </w:r>
      <w:r w:rsidRPr="000D58B8">
        <w:rPr>
          <w:rFonts w:ascii="Bookman Old Style" w:hAnsi="Bookman Old Style" w:cs="Bookman Old Style"/>
          <w:i/>
          <w:iCs/>
          <w:caps/>
          <w:color w:val="808000"/>
          <w:sz w:val="28"/>
          <w:szCs w:val="28"/>
        </w:rPr>
        <w:t>m</w:t>
      </w:r>
      <w:r w:rsidRPr="000D58B8">
        <w:rPr>
          <w:rFonts w:ascii="Bookman Old Style" w:hAnsi="Bookman Old Style" w:cs="Bookman Old Style"/>
          <w:i/>
          <w:iCs/>
          <w:color w:val="808000"/>
          <w:sz w:val="28"/>
          <w:szCs w:val="28"/>
        </w:rPr>
        <w:t>uştar,</w:t>
      </w:r>
      <w:r w:rsidRPr="000D58B8">
        <w:rPr>
          <w:rFonts w:ascii="Bookman Old Style" w:hAnsi="Bookman Old Style" w:cs="Bookman Old Style"/>
          <w:color w:val="000000"/>
          <w:sz w:val="28"/>
          <w:szCs w:val="28"/>
        </w:rPr>
        <w:t xml:space="preserve"> zâne</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Alte zâne</w:t>
      </w:r>
      <w:r w:rsidRPr="000D58B8">
        <w:rPr>
          <w:rFonts w:ascii="Bookman Old Style" w:hAnsi="Bookman Old Style" w:cs="Bookman Old Style"/>
          <w:color w:val="808000"/>
          <w:sz w:val="28"/>
          <w:szCs w:val="28"/>
        </w:rPr>
        <w:t xml:space="preserve"> </w:t>
      </w:r>
      <w:r w:rsidRPr="000D58B8">
        <w:rPr>
          <w:rFonts w:ascii="Bookman Old Style" w:hAnsi="Bookman Old Style" w:cs="Bookman Old Style"/>
          <w:color w:val="000000"/>
          <w:sz w:val="28"/>
          <w:szCs w:val="28"/>
        </w:rPr>
        <w:t xml:space="preserve">şi </w:t>
      </w:r>
      <w:r w:rsidRPr="000D58B8">
        <w:rPr>
          <w:rFonts w:ascii="Bookman Old Style" w:hAnsi="Bookman Old Style" w:cs="Bookman Old Style"/>
          <w:i/>
          <w:iCs/>
          <w:color w:val="808000"/>
          <w:sz w:val="28"/>
          <w:szCs w:val="28"/>
        </w:rPr>
        <w:t>spiriduşi</w:t>
      </w:r>
      <w:r w:rsidRPr="000D58B8">
        <w:rPr>
          <w:rFonts w:ascii="Bookman Old Style" w:hAnsi="Bookman Old Style" w:cs="Bookman Old Style"/>
          <w:color w:val="000000"/>
          <w:sz w:val="28"/>
          <w:szCs w:val="28"/>
        </w:rPr>
        <w:t xml:space="preserve"> din alaiul lui Oberon şi al Titaniei.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Suita</w:t>
      </w:r>
      <w:r w:rsidRPr="000D58B8">
        <w:rPr>
          <w:rFonts w:ascii="Bookman Old Style" w:hAnsi="Bookman Old Style" w:cs="Bookman Old Style"/>
          <w:color w:val="000000"/>
          <w:sz w:val="28"/>
          <w:szCs w:val="28"/>
        </w:rPr>
        <w:t xml:space="preserve"> lui Theseu şi a Hipolitei.</w:t>
      </w:r>
    </w:p>
    <w:p w:rsidR="00746E6D"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24043" w:rsidRPr="000D58B8" w:rsidRDefault="00746E6D" w:rsidP="000D58B8">
      <w:pPr>
        <w:widowControl w:val="0"/>
        <w:autoSpaceDE w:val="0"/>
        <w:autoSpaceDN w:val="0"/>
        <w:adjustRightInd w:val="0"/>
        <w:ind w:left="4" w:right="5" w:firstLine="280"/>
        <w:jc w:val="both"/>
        <w:rPr>
          <w:rFonts w:ascii="Bookman Old Style" w:hAnsi="Bookman Old Style" w:cs="Bookman Old Style"/>
          <w:color w:val="333300"/>
          <w:sz w:val="28"/>
          <w:szCs w:val="28"/>
        </w:rPr>
      </w:pPr>
      <w:r w:rsidRPr="000D58B8">
        <w:rPr>
          <w:rFonts w:ascii="Bookman Old Style" w:hAnsi="Bookman Old Style" w:cs="Bookman Old Style"/>
          <w:color w:val="333300"/>
          <w:sz w:val="28"/>
          <w:szCs w:val="28"/>
        </w:rPr>
        <w:t>Acţiunea se petrece la Atena şi într-o pădure din apropierea oraşului.</w:t>
      </w:r>
    </w:p>
    <w:p w:rsidR="00674E14" w:rsidRDefault="00674E14" w:rsidP="000D58B8">
      <w:pPr>
        <w:widowControl w:val="0"/>
        <w:autoSpaceDE w:val="0"/>
        <w:autoSpaceDN w:val="0"/>
        <w:adjustRightInd w:val="0"/>
        <w:ind w:left="4" w:right="5" w:firstLine="280"/>
        <w:jc w:val="both"/>
        <w:rPr>
          <w:rFonts w:ascii="Bookman Old Style" w:hAnsi="Bookman Old Style" w:cs="Bookman Old Style"/>
          <w:color w:val="3333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3333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color w:val="333300"/>
          <w:sz w:val="28"/>
          <w:szCs w:val="28"/>
        </w:rPr>
      </w:pPr>
    </w:p>
    <w:p w:rsidR="00FD1A45" w:rsidRPr="000D58B8" w:rsidRDefault="00FD1A45" w:rsidP="000D58B8">
      <w:pPr>
        <w:widowControl w:val="0"/>
        <w:autoSpaceDE w:val="0"/>
        <w:autoSpaceDN w:val="0"/>
        <w:adjustRightInd w:val="0"/>
        <w:ind w:left="4" w:right="5" w:firstLine="280"/>
        <w:jc w:val="center"/>
        <w:outlineLvl w:val="2"/>
        <w:rPr>
          <w:rFonts w:ascii="Bookman Old Style" w:hAnsi="Bookman Old Style" w:cs="Bookman Old Style"/>
          <w:b/>
          <w:bCs/>
          <w:color w:val="000000"/>
          <w:sz w:val="28"/>
          <w:szCs w:val="28"/>
        </w:rPr>
      </w:pPr>
      <w:bookmarkStart w:id="24" w:name="_Toc469861083"/>
      <w:bookmarkEnd w:id="24"/>
      <w:r w:rsidRPr="000D58B8">
        <w:rPr>
          <w:rFonts w:ascii="Bookman Old Style" w:hAnsi="Bookman Old Style" w:cs="Bookman Old Style"/>
          <w:b/>
          <w:bCs/>
          <w:color w:val="000000"/>
          <w:sz w:val="28"/>
          <w:szCs w:val="28"/>
        </w:rPr>
        <w:t>Actul I</w:t>
      </w:r>
    </w:p>
    <w:p w:rsidR="00FD1A45" w:rsidRPr="000D58B8" w:rsidRDefault="00FD1A45" w:rsidP="000D58B8">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Atena. O încăpere în palatul lui 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Theseu</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Hipolita</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Philostrat</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suita</w:t>
      </w:r>
      <w:r w:rsidRPr="000D58B8">
        <w:rPr>
          <w:rFonts w:ascii="Bookman Old Style" w:hAnsi="Bookman Old Style" w:cs="Bookman Old Style"/>
          <w:color w:val="333333"/>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FF6600"/>
          <w:sz w:val="28"/>
          <w:szCs w:val="28"/>
          <w:vertAlign w:val="superscript"/>
        </w:rPr>
        <w:footnoteReference w:id="256"/>
      </w:r>
      <w:r w:rsidRPr="000D58B8">
        <w:rPr>
          <w:rFonts w:ascii="Bookman Old Style" w:hAnsi="Bookman Old Style" w:cs="Bookman Old Style"/>
          <w:i/>
          <w:iCs/>
          <w:color w:val="808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pas grăbit, frumoasă Hipolita,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Se-apropie al nunţii noastre ceas.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 trece patru zile</w:t>
      </w:r>
      <w:r w:rsidRPr="000D58B8">
        <w:rPr>
          <w:rFonts w:ascii="Bookman Old Style" w:hAnsi="Bookman Old Style" w:cs="Bookman Old Style"/>
          <w:color w:val="FF6600"/>
          <w:sz w:val="28"/>
          <w:szCs w:val="28"/>
          <w:vertAlign w:val="superscript"/>
        </w:rPr>
        <w:footnoteReference w:id="257"/>
      </w:r>
      <w:r w:rsidRPr="000D58B8">
        <w:rPr>
          <w:rFonts w:ascii="Bookman Old Style" w:hAnsi="Bookman Old Style" w:cs="Bookman Old Style"/>
          <w:color w:val="000000"/>
          <w:sz w:val="28"/>
          <w:szCs w:val="28"/>
        </w:rPr>
        <w:t xml:space="preserve"> fericite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vor aduce iar o lună nouă</w:t>
      </w:r>
      <w:r w:rsidRPr="000D58B8">
        <w:rPr>
          <w:rFonts w:ascii="Bookman Old Style" w:hAnsi="Bookman Old Style" w:cs="Bookman Old Style"/>
          <w:color w:val="FF6600"/>
          <w:sz w:val="28"/>
          <w:szCs w:val="28"/>
          <w:vertAlign w:val="superscript"/>
        </w:rPr>
        <w:footnoteReference w:id="258"/>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luna veche scade-atât de-ncet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împlinirea dorului mi-amână,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o mumă vitregă sleieşte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Averea-ntreagă-a fiului nevârstnic!</w:t>
      </w:r>
      <w:r w:rsidRPr="000D58B8">
        <w:rPr>
          <w:rFonts w:ascii="Bookman Old Style" w:hAnsi="Bookman Old Style" w:cs="Bookman Old Style"/>
          <w:color w:val="FF6600"/>
          <w:sz w:val="28"/>
          <w:szCs w:val="28"/>
          <w:vertAlign w:val="superscript"/>
        </w:rPr>
        <w:footnoteReference w:id="259"/>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Hipolita: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zilele se vor topi în noapte,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cele patru nopţi vor face timpul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lunece asemeni unui vis.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luna, arc de argint, se va-ncorda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lumineze noaptea nunţii noastre.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Mergi, Philostrat</w:t>
      </w:r>
      <w:r w:rsidRPr="000D58B8">
        <w:rPr>
          <w:rFonts w:ascii="Bookman Old Style" w:hAnsi="Bookman Old Style" w:cs="Bookman Old Style"/>
          <w:color w:val="FF6600"/>
          <w:sz w:val="28"/>
          <w:szCs w:val="28"/>
          <w:vertAlign w:val="superscript"/>
        </w:rPr>
        <w:footnoteReference w:id="260"/>
      </w:r>
      <w:r w:rsidRPr="000D58B8">
        <w:rPr>
          <w:rFonts w:ascii="Bookman Old Style" w:hAnsi="Bookman Old Style" w:cs="Bookman Old Style"/>
          <w:color w:val="000000"/>
          <w:sz w:val="28"/>
          <w:szCs w:val="28"/>
        </w:rPr>
        <w:t>, şi-ndeamnă la petreceri;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ntreaga tinerime din Atena,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Trezeşte duhul viu al veseliei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dă tristeţea-n seama-ngropăciunii: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oaspe potrivit serbării noastre.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Philostrat.)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Te-am cucerit cu spada, Hipolita</w:t>
      </w:r>
      <w:r w:rsidRPr="000D58B8">
        <w:rPr>
          <w:rFonts w:ascii="Bookman Old Style" w:hAnsi="Bookman Old Style" w:cs="Bookman Old Style"/>
          <w:color w:val="FF6600"/>
          <w:sz w:val="28"/>
          <w:szCs w:val="28"/>
          <w:vertAlign w:val="superscript"/>
        </w:rPr>
        <w:footnoteReference w:id="261"/>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dragostea ţi-am câştigat-o-n lupte,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vreau să-mi fii mireasă-n bucurie,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falnice şi vesele serbări.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Egeu, Hermia, Lysander şi Demetrius.)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Egeu: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fericit, slăvite crai, Theseu!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Preabunule Egeu, îţi mulţumesc!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veşti aduci?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Egeu: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sufletul mâhnit,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Hermia venit-am să mă plâng.</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apropie-te! Doamne,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Pe-acesta l-am ales să-i fie soţ.</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Lysander, te apropie! Acesta,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bun, mi-a fermecat copila.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tu, Lysander, stihuri dulci i-ai scris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i-ai trimis zăloage de iubire,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la fereastra ei, în nopţi cu lună,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I-ai îngânat, cu glasu-ţi mincinos,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Cântări ale iubirii mincinoase.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 inelele din părul tău,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giuvaeruri, flori şi cu zorzoane,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soiul de nimicuri şi cofeturi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(Soliile duşmanului puternic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tinereţii), cu acestea toate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i-ai furat şi inima şi visul,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Schimbând în oarbă îndărătnicie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Supunerea ce-mi datora. Slăvite,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n-o să-l vrea aici, în faţa voastră,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cel ce l-am ales să-i fie mire,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cere, după legile Atenei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Ce-mi dau asupra ei destule drepturi,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s-o cunun cu tânărul acesta,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morţii să o dau, cum spune legea</w:t>
      </w:r>
      <w:r w:rsidRPr="000D58B8">
        <w:rPr>
          <w:rFonts w:ascii="Bookman Old Style" w:hAnsi="Bookman Old Style" w:cs="Bookman Old Style"/>
          <w:color w:val="FF6600"/>
          <w:sz w:val="28"/>
          <w:szCs w:val="28"/>
          <w:vertAlign w:val="superscript"/>
        </w:rPr>
        <w:footnoteReference w:id="262"/>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Tu, Hermia, ce spui? Să cugeţi bine!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Să-l socoteşti pe tatăl tău un zeu: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frumuseţea el ţi-a zămislit-o.</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eşti asemeni unui chip de ceară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el l-a plămădit şi poate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să-l păstreze-ntreg, ori să îl strice.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e-un tânăr plin de haruri.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Lysander e la fel.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mă-ndoiesc.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Având de partea sa pe tatăl tău,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plin de haruri este celălalt.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ochii mei aş vrea să vadă tata.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bine-ar fi ca ochii tăi să vadă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mintea lui</w:t>
      </w:r>
      <w:r w:rsidRPr="000D58B8">
        <w:rPr>
          <w:rFonts w:ascii="Bookman Old Style" w:hAnsi="Bookman Old Style" w:cs="Bookman Old Style"/>
          <w:color w:val="FF6600"/>
          <w:sz w:val="28"/>
          <w:szCs w:val="28"/>
          <w:vertAlign w:val="superscript"/>
        </w:rPr>
        <w:footnoteReference w:id="263"/>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Iertare cer, stăpâne,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ştiu ce putere mă îndeamnă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fiu cutezătoare şi să-nfrâng</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Sfiala ce m-ar fi oprit a-mi spune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ntregul gând aici, în faţa voastră;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Plecată, însă, rogu-vă, mărite,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Dezvăluiţi-mi răul ce m-aşteaptă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nu-l iau pe Demetrius de soţ.</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Vei fi sau dată morţii, sau gonită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veci dintre făpturile-omeneşti.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Hermia, întreabă-ţi tinereţea,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Dorinţele şi sângele năvalnic: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Vei fi în stare, înfruntându-ţi tatăl,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Să-mbraci veşmântul aspru-al schivniciei,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nchisă-ntr-o chilie-ntunecată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Să-nalţi în cinstea lunii reci şi sterpe</w:t>
      </w:r>
      <w:r w:rsidRPr="000D58B8">
        <w:rPr>
          <w:rFonts w:ascii="Bookman Old Style" w:hAnsi="Bookman Old Style" w:cs="Bookman Old Style"/>
          <w:color w:val="FF6600"/>
          <w:sz w:val="28"/>
          <w:szCs w:val="28"/>
          <w:vertAlign w:val="superscript"/>
        </w:rPr>
        <w:footnoteReference w:id="264"/>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Tânguitoare cântece de slavă?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trei ori fericite sunt acelea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stăpânind al sângelui îndemn,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Urmează-alaiul sfintelor fecioare.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pe pământ e mult mai fericit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trandafir ce-şi dăruie mireasma,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cel ce-n sihastră bucurie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Trăieşte, creşte, si-apoi se usucă,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Vegheat de feciorelnicii săi spini.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el vreau să trăiesc şi să mă sting,</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să-mi fie trupul prihănit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Purtând povara unui jug nevrednic: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Inima nu-l vrea stăpân pe-acesta.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dăm răgaz să te gândeşti mai bine!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luna nouă va pecetlui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Nuntirea mea cu draga-mi Hipolita,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fiică răzvrătită, vei muri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vei primi să te măriţi cu-acela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tatăl tău ţi l-a ales,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ascultare vei jura Dianei,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Unindu-te pe veci cu schivnicia.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Hermia, supune-te! 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Părelnice sunt drepturile tale,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ale mele-s legiuite-n totul.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tine te-ndrăgeşte tatăl 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nsoară-te cu el şi lasă-mi mie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Hermia, că ea mă-ndrăgeşte.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Egeu: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râzi de noi! Da, eu i-am dat iubirea,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 ce am iubirea-i dă în dar.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fata e a mea, i-o dăruiesc.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Măria-ta, de neam sunt ca şi el,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Nu-s mai sărac, mai caldă mi-e iubirea.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nici în însuşiri nu-s mai prejos,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poate-l şi întrec). Un lucru, însă,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mai de preţ decât aceste vorbe: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numai eu i-s drag acestei fete.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dar, dreptul meu să nu mi-l apăr?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i-o spun acum în faţă,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mândra fiică-a lui Nedar, 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vorbe-amăgitoare-a fermecat-o.</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Sărmana, ea-l adoră ca pe-un idol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omu-acesta crud şi nestatornic</w:t>
      </w:r>
      <w:r w:rsidRPr="000D58B8">
        <w:rPr>
          <w:rFonts w:ascii="Bookman Old Style" w:hAnsi="Bookman Old Style" w:cs="Bookman Old Style"/>
          <w:color w:val="FF6600"/>
          <w:sz w:val="28"/>
          <w:szCs w:val="28"/>
          <w:vertAlign w:val="superscript"/>
        </w:rPr>
        <w:footnoteReference w:id="265"/>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Mărturisesc, am auzit acestea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vrut-am pe Demetrius să-l chem.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Împovărat de treburile mele,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Uitat-am gându-acesta. Hai, Egeu!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să vii şi tu cu noi.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Vreau să vă dau o tainică poruncă.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Hermia, cu tine însăţi luptă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te supune vrerii părinteşti;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Altminteri, legea aspră din Atena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n-avem dreptul s-o-mblânzim)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morţii te va da, sau schivniciei.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mergem, Hipolita, draga 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Urmaţi-ne, Demetrius, Egeu!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sunteţi amândoi de trebuinţă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sărbătoarea noastră; vă voi spune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taină care, ştiu eu, vă priveşte.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Egeu: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dragoste supusă vă urmăm.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Theseu, Hipolita, Egeu, Demetrius şi suita.)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e draga mea atât de pală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rozele-n obraji au vestejit?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 însetat de ploaia care-adastă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ochii-mi întristaţi să se reverse.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câte ştiu, din câte-am auzit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am citit vreodată în istorii,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Nicicând nu-i dat iubirii-adevărate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curgă lin şi fără tulburare;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se ivesc nepotriviri de rang…</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chin! Cel mic legat de cel înalt!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vârsta nu le e deopotrivă…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trist! Bătrâni uniţi cu tinereţea!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cei din jur în locul tău aleg…</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iad! Cu ochii altuia s-alegi!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când iubirea-n toate-i potrivită,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Războaie, molimi, moartea o-mpresoară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 preschimbă-n zvon nedesluşit,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Fugar precum o umbră, scurt ca visul,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Asemeni unui fulger care-n beznă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Dezvăluie şi cerul şi pământul,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pân’ să strigi: „Priveşte!”, s-a şi stins,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l-a-nghiţit pe veci gâtlejul nopţii: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ce luceşte e sortit pieirii.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Dacă-i aceasta legiuirea soartei,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aibă parte dragostea de chin,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îndurăm ursita împăcaţi.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e-mpletită cu durerea,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e şi cu suspinul şi cu visul,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lacrima, cu gândul, cu dorinţa.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Cuminte sfat! Ascultă, deci, iubito:</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o mătuşă văduvă, bogată,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niciodată n-a avut copii,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De-aceea mă iubeşte ca pe-un fiu.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stă la şapte leghe de oraş</w:t>
      </w:r>
      <w:r w:rsidRPr="000D58B8">
        <w:rPr>
          <w:rFonts w:ascii="Bookman Old Style" w:hAnsi="Bookman Old Style" w:cs="Bookman Old Style"/>
          <w:color w:val="FF6600"/>
          <w:sz w:val="28"/>
          <w:szCs w:val="28"/>
          <w:vertAlign w:val="superscript"/>
        </w:rPr>
        <w:footnoteReference w:id="266"/>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Acolo ne putem căsători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adăpost de legile Atenei.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de ţi-s drag, cum spui, te furişează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casa părintească mâine noapte,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vino-n codru, unde te-am văzut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Odată, când veniseşi cu 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S-aduceţi slavă zorilor de mai</w:t>
      </w:r>
      <w:r w:rsidRPr="000D58B8">
        <w:rPr>
          <w:rFonts w:ascii="Bookman Old Style" w:hAnsi="Bookman Old Style" w:cs="Bookman Old Style"/>
          <w:color w:val="FF6600"/>
          <w:sz w:val="28"/>
          <w:szCs w:val="28"/>
          <w:vertAlign w:val="superscript"/>
        </w:rPr>
        <w:footnoteReference w:id="267"/>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Acolo te voi aştepta.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arcul cel mai tare al lui Amor,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Şi pe săgeata lui cu vârf de aur</w:t>
      </w:r>
      <w:r w:rsidRPr="000D58B8">
        <w:rPr>
          <w:rFonts w:ascii="Bookman Old Style" w:hAnsi="Bookman Old Style" w:cs="Bookman Old Style"/>
          <w:color w:val="FF6600"/>
          <w:sz w:val="28"/>
          <w:szCs w:val="28"/>
          <w:vertAlign w:val="superscript"/>
        </w:rPr>
        <w:footnoteReference w:id="268"/>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pe-al lui Venus porumbel preasfânt</w:t>
      </w:r>
      <w:r w:rsidRPr="000D58B8">
        <w:rPr>
          <w:rFonts w:ascii="Bookman Old Style" w:hAnsi="Bookman Old Style" w:cs="Bookman Old Style"/>
          <w:color w:val="FF6600"/>
          <w:sz w:val="28"/>
          <w:szCs w:val="28"/>
          <w:vertAlign w:val="superscript"/>
        </w:rPr>
        <w:footnoteReference w:id="269"/>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Pe-al inimilor rodnic legământ,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rugul ce pe Dido mistuit-a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Eneas şi-a părăsit iubita</w:t>
      </w:r>
      <w:r w:rsidRPr="000D58B8">
        <w:rPr>
          <w:rFonts w:ascii="Bookman Old Style" w:hAnsi="Bookman Old Style" w:cs="Bookman Old Style"/>
          <w:color w:val="FF6600"/>
          <w:sz w:val="28"/>
          <w:szCs w:val="28"/>
          <w:vertAlign w:val="superscript"/>
        </w:rPr>
        <w:footnoteReference w:id="270"/>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jurământul care mai ales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Bărbaţii l-au călcat atât de des,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ceasul hotărât îţi jur că vin,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Fără să şovăi câtuşi de puţin</w:t>
      </w:r>
      <w:r w:rsidRPr="000D58B8">
        <w:rPr>
          <w:rFonts w:ascii="Bookman Old Style" w:hAnsi="Bookman Old Style" w:cs="Bookman Old Style"/>
          <w:color w:val="FF6600"/>
          <w:sz w:val="28"/>
          <w:szCs w:val="28"/>
          <w:vertAlign w:val="superscript"/>
        </w:rPr>
        <w:footnoteReference w:id="271"/>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ţii cuvântul… Iat-o pe Helena!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Helena.)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fii de zei, frumoaso, ocrotită!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lasă vorba-aceasta nerostită!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pe tine te socoate,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Frumoasă, mai frumoasă decât toate</w:t>
      </w:r>
      <w:r w:rsidRPr="000D58B8">
        <w:rPr>
          <w:rFonts w:ascii="Bookman Old Style" w:hAnsi="Bookman Old Style" w:cs="Bookman Old Style"/>
          <w:color w:val="FF6600"/>
          <w:sz w:val="28"/>
          <w:szCs w:val="28"/>
          <w:vertAlign w:val="superscript"/>
        </w:rPr>
        <w:footnoteReference w:id="272"/>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stele</w:t>
      </w:r>
      <w:r w:rsidRPr="000D58B8">
        <w:rPr>
          <w:rFonts w:ascii="Bookman Old Style" w:hAnsi="Bookman Old Style" w:cs="Bookman Old Style"/>
          <w:color w:val="FF6600"/>
          <w:sz w:val="28"/>
          <w:szCs w:val="28"/>
          <w:vertAlign w:val="superscript"/>
        </w:rPr>
        <w:footnoteReference w:id="273"/>
      </w:r>
      <w:r w:rsidRPr="000D58B8">
        <w:rPr>
          <w:rFonts w:ascii="Bookman Old Style" w:hAnsi="Bookman Old Style" w:cs="Bookman Old Style"/>
          <w:color w:val="000000"/>
          <w:sz w:val="28"/>
          <w:szCs w:val="28"/>
        </w:rPr>
        <w:t xml:space="preserve"> ochii-ţi, glasul tău îmbie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dulce ca un tril de ciocârlie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îl ascultă un cioban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grânele se leagănă în lan,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păducelul se îmbracă-n floare.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frumuseţea nu-i molipsitoare!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glasul dulce, nici privirea 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pletele nu ţi le pot lua.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vrea să dau în dar întreg pământul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pe Demetrius al meu păstrându-l),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Primind în schimb întreaga-ţi frumuseţe.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Vreau de la tine ochii mei să-nveţe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vrăji cu meşteşug ţes ochii tăi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Robindu-i ale inimii bătăi.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Mă-ncrunt şi-i sunt din ce în ce mai dragă</w:t>
      </w:r>
      <w:r w:rsidRPr="000D58B8">
        <w:rPr>
          <w:rFonts w:ascii="Bookman Old Style" w:hAnsi="Bookman Old Style" w:cs="Bookman Old Style"/>
          <w:color w:val="FF6600"/>
          <w:sz w:val="28"/>
          <w:szCs w:val="28"/>
          <w:vertAlign w:val="superscript"/>
        </w:rPr>
        <w:footnoteReference w:id="274"/>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Surâsul meu ar vrea să te-nţeleagă.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I-arunc mustrări, iubirea mi-o dă el.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rugile nu îl clintesc defel.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îl urăsc, el tot îmi iese-n cale.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îl iubesc, el ură-mi dă, şi jale.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vină am că mintea şi-o pierdu?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vină-i frumuseţea ta, nu tu!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vină-asupra mea să cadă!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liniştită, n-o să mă mai vadă: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Pleca-voi cu Lysander din cetate…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şiruri lungi de ceasuri fermecate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dat Atena dintru început!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însă pe Lysander l-am văzut,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clipa-aceea, al iubirii crai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preschimbat în iad întregul rai.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Părtaşă fii, Helena, tainei noastre;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mâine, din tăriile albastre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Zeiţa cea cu plete aurii</w:t>
      </w:r>
      <w:r w:rsidRPr="000D58B8">
        <w:rPr>
          <w:rFonts w:ascii="Bookman Old Style" w:hAnsi="Bookman Old Style" w:cs="Bookman Old Style"/>
          <w:color w:val="FF6600"/>
          <w:sz w:val="28"/>
          <w:szCs w:val="28"/>
          <w:vertAlign w:val="superscript"/>
        </w:rPr>
        <w:footnoteReference w:id="275"/>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Mărgăritare-n ierbi va risipi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se va oglindi senină,-n unde,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ceasul ce pe-ndrăgostiţi i-ascunde,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Pleca-vom din Atena pe furiş.</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căuta-n pădure ascunziş,</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Acolo, unde-n brazdele de flori,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două stam de taine-adeseori</w:t>
      </w:r>
      <w:r w:rsidRPr="000D58B8">
        <w:rPr>
          <w:rFonts w:ascii="Bookman Old Style" w:hAnsi="Bookman Old Style" w:cs="Bookman Old Style"/>
          <w:color w:val="FF6600"/>
          <w:sz w:val="28"/>
          <w:szCs w:val="28"/>
          <w:vertAlign w:val="superscript"/>
        </w:rPr>
        <w:footnoteReference w:id="276"/>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şi Lysander, într-al nopţii ceas,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Atenei îi vom spune bun-rămas,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Găsi-vom, poate, şi prieteni noi…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 Şi te roagă pentru noi!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dragul tău să-l vezi curând că vine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Adus de soarta bună către tine.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Lysander, nu-ţi uita cuvântul dat!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Aşadar, până mâine pe-nserat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Lăsa-vom setea aprigă-a privirii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Râvnind după izvoarele iubirii.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Hermia!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(Hermia iese.)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Helena, cât aş vrea,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ce ţi-e drag iubirea lui să-ţi dea!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unii fericiţi cum alţii nu-s…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nu e-n frumuseţe mai presus!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singur el, Demetrius, nu vrea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desluşească frumuseţea 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Hermiei privire l-a orbit,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cum el privirea mi-a robit.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schimbă-n limpezi frumuseţi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ce-i mărunt şi fără niciun preţ</w:t>
      </w:r>
      <w:r w:rsidRPr="000D58B8">
        <w:rPr>
          <w:rFonts w:ascii="Bookman Old Style" w:hAnsi="Bookman Old Style" w:cs="Bookman Old Style"/>
          <w:color w:val="FF6600"/>
          <w:sz w:val="28"/>
          <w:szCs w:val="28"/>
          <w:vertAlign w:val="superscript"/>
        </w:rPr>
        <w:footnoteReference w:id="277"/>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vede nu cu ochii, ci cu dorul;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De-aceea Cupidon, luându-şi zborul,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un orb, aşa-i înfăţişat</w:t>
      </w:r>
      <w:r w:rsidRPr="000D58B8">
        <w:rPr>
          <w:rFonts w:ascii="Bookman Old Style" w:hAnsi="Bookman Old Style" w:cs="Bookman Old Style"/>
          <w:color w:val="FF6600"/>
          <w:sz w:val="28"/>
          <w:szCs w:val="28"/>
          <w:vertAlign w:val="superscript"/>
        </w:rPr>
        <w:footnoteReference w:id="278"/>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 nechibzuit, într-aripat.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Aripa-i semn că graba îi dă ghes,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De-aceea se înşeală-atât de des.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ştrengari, o joacă e minciuna,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legământu-şi calcă-ntotdeauna.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pe vremuri, înainte,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grindină vărsa, de jurăminte.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privirea lui, ca o văpaie,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grindini le-a schimbat în ploaie.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Merg să-l vestesc de fuga dragei lui,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va urma-n adâncul codrului.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vrea să-mi mulţumească pentru veste,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scump o să plătească toate-aceste!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ştiu c-aleanul meu s-o domoli,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Văzându-l şi întorcându-mă aci!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Atena. Casa meşterului</w:t>
      </w:r>
      <w:r w:rsidRPr="000D58B8">
        <w:rPr>
          <w:rFonts w:ascii="Bookman Old Style" w:hAnsi="Bookman Old Style" w:cs="Bookman Old Style"/>
          <w:color w:val="FF6600"/>
          <w:sz w:val="28"/>
          <w:szCs w:val="28"/>
          <w:vertAlign w:val="superscript"/>
        </w:rPr>
        <w:footnoteReference w:id="279"/>
      </w:r>
      <w:r w:rsidRPr="000D58B8">
        <w:rPr>
          <w:rFonts w:ascii="Bookman Old Style" w:hAnsi="Bookman Old Style" w:cs="Bookman Old Style"/>
          <w:color w:val="333333"/>
          <w:sz w:val="28"/>
          <w:szCs w:val="28"/>
        </w:rPr>
        <w:t xml:space="preserve"> Gutuie.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Gutuie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Blându</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Jurubiţă</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Flaut</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Botişor</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Subţirelu</w:t>
      </w:r>
      <w:r w:rsidRPr="000D58B8">
        <w:rPr>
          <w:rFonts w:ascii="Bookman Old Style" w:hAnsi="Bookman Old Style" w:cs="Bookman Old Style"/>
          <w:color w:val="FF6600"/>
          <w:sz w:val="28"/>
          <w:szCs w:val="28"/>
          <w:vertAlign w:val="superscript"/>
        </w:rPr>
        <w:footnoteReference w:id="280"/>
      </w:r>
      <w:r w:rsidRPr="000D58B8">
        <w:rPr>
          <w:rFonts w:ascii="Bookman Old Style" w:hAnsi="Bookman Old Style" w:cs="Bookman Old Style"/>
          <w:color w:val="333333"/>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S-a adunat toată trupa?</w:t>
      </w:r>
      <w:r w:rsidRPr="000D58B8">
        <w:rPr>
          <w:rFonts w:ascii="Bookman Old Style" w:hAnsi="Bookman Old Style" w:cs="Bookman Old Style"/>
          <w:color w:val="FF6600"/>
          <w:sz w:val="28"/>
          <w:szCs w:val="28"/>
          <w:vertAlign w:val="superscript"/>
        </w:rPr>
        <w:footnoteReference w:id="281"/>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Mai bine-ai striga după listă, în general, unul câte unul.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Uite, aici sunt trecuţi toţi actorii din Atena pe care i-am crezut vrednici să joace la nunta ducelui şi a ducesei.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nainte de toate, bunule Peter Gutuie, spune-ne cuprinsul piesei, pe urmă citeşte numele actorilor şi apoi să luăm o hotărâre.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Ei, bine, piesa se cheamă</w:t>
      </w:r>
      <w:r w:rsidRPr="000D58B8">
        <w:rPr>
          <w:rFonts w:ascii="Bookman Old Style" w:hAnsi="Bookman Old Style" w:cs="Bookman Old Style"/>
          <w:i/>
          <w:iCs/>
          <w:color w:val="000000"/>
          <w:sz w:val="28"/>
          <w:szCs w:val="28"/>
        </w:rPr>
        <w:t xml:space="preserve"> Prea trista comedie şi prea tragica moarte a lui Pyram şi-a Thisbeii</w:t>
      </w:r>
      <w:r w:rsidRPr="000D58B8">
        <w:rPr>
          <w:rFonts w:ascii="Bookman Old Style" w:hAnsi="Bookman Old Style" w:cs="Bookman Old Style"/>
          <w:color w:val="FF6600"/>
          <w:sz w:val="28"/>
          <w:szCs w:val="28"/>
          <w:vertAlign w:val="superscript"/>
        </w:rPr>
        <w:footnoteReference w:id="282"/>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Pe cinstea mea, e o piesă grozavă şi foarte veselă. Acum, Gutuie dragă, strigă-i pe actori după listă. Meşterilor, staţi la locurile voastre.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Răspundeţi când vă strig! Nick Jurubiţă, ţesătorul.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Aici! Spune-mi ce rol mi-ai pregătit, şi mergi mai departe.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Tu, Nick Jurubiţă, o să-l joci pe Pyram.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Cine-i Pyram, ăsta? Un tiran, sau un amorez?</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Un amorez care se omoară într-un chip foarte vitejesc.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Pentru asta o să fie nevoie de câteva lacrimi. Dacă îmi daţi mie rolul, publicul va trebui să-şi păzească bine ochii. O să stârnesc adevărate furtuni, o să mă tângui tocmai cum trebuie. Da’ plăcerea mea a mai mare sunt tot rolurile de tirani. Pot să-l joc grozav pe Ircule</w:t>
      </w:r>
      <w:r w:rsidRPr="000D58B8">
        <w:rPr>
          <w:rFonts w:ascii="Bookman Old Style" w:hAnsi="Bookman Old Style" w:cs="Bookman Old Style"/>
          <w:color w:val="FF6600"/>
          <w:sz w:val="28"/>
          <w:szCs w:val="28"/>
          <w:vertAlign w:val="superscript"/>
        </w:rPr>
        <w:footnoteReference w:id="283"/>
      </w:r>
      <w:r w:rsidRPr="000D58B8">
        <w:rPr>
          <w:rFonts w:ascii="Bookman Old Style" w:hAnsi="Bookman Old Style" w:cs="Bookman Old Style"/>
          <w:color w:val="000000"/>
          <w:sz w:val="28"/>
          <w:szCs w:val="28"/>
        </w:rPr>
        <w:t>; sau să mă vedeţi în rolul lui Rupe-Pisică</w:t>
      </w:r>
      <w:r w:rsidRPr="000D58B8">
        <w:rPr>
          <w:rFonts w:ascii="Bookman Old Style" w:hAnsi="Bookman Old Style" w:cs="Bookman Old Style"/>
          <w:color w:val="FF6600"/>
          <w:sz w:val="28"/>
          <w:szCs w:val="28"/>
          <w:vertAlign w:val="superscript"/>
        </w:rPr>
        <w:footnoteReference w:id="284"/>
      </w:r>
      <w:r w:rsidRPr="000D58B8">
        <w:rPr>
          <w:rFonts w:ascii="Bookman Old Style" w:hAnsi="Bookman Old Style" w:cs="Bookman Old Style"/>
          <w:color w:val="000000"/>
          <w:sz w:val="28"/>
          <w:szCs w:val="28"/>
        </w:rPr>
        <w:t>, se cutremură pământul, nu altceva.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Stâncile-nfuriate,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Ploile-nspumate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Rupe-vor lăcale,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Porţi de închisoare;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Fibus</w:t>
      </w:r>
      <w:r w:rsidRPr="000D58B8">
        <w:rPr>
          <w:rFonts w:ascii="Bookman Old Style" w:hAnsi="Bookman Old Style" w:cs="Bookman Old Style"/>
          <w:color w:val="FF6600"/>
          <w:sz w:val="28"/>
          <w:szCs w:val="28"/>
          <w:vertAlign w:val="superscript"/>
        </w:rPr>
        <w:footnoteReference w:id="285"/>
      </w:r>
      <w:r w:rsidRPr="000D58B8">
        <w:rPr>
          <w:rFonts w:ascii="Bookman Old Style" w:hAnsi="Bookman Old Style" w:cs="Bookman Old Style"/>
          <w:color w:val="000000"/>
          <w:sz w:val="28"/>
          <w:szCs w:val="28"/>
        </w:rPr>
        <w:t xml:space="preserve"> să se-ntarte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Strălucind departe,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Veşnic o să poarte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Soarta schimbătoare.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minunate erau astea! Ei, acum strigă-i pe ceilalţi… Astea sunt lucruri făcute pentru Ircule, pentru un tiran. Un amorez e mai plângăreţ.</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Francis Flaut, cârpaci de foale!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Flaut:</w:t>
      </w:r>
      <w:r w:rsidRPr="000D58B8">
        <w:rPr>
          <w:rFonts w:ascii="Bookman Old Style" w:hAnsi="Bookman Old Style" w:cs="Bookman Old Style"/>
          <w:color w:val="000000"/>
          <w:sz w:val="28"/>
          <w:szCs w:val="28"/>
        </w:rPr>
        <w:t xml:space="preserve"> Aici-s, Gutuie!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Tu o să te îndeletniceşti cu rolul lui Thisbe.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Flaut:</w:t>
      </w:r>
      <w:r w:rsidRPr="000D58B8">
        <w:rPr>
          <w:rFonts w:ascii="Bookman Old Style" w:hAnsi="Bookman Old Style" w:cs="Bookman Old Style"/>
          <w:color w:val="000000"/>
          <w:sz w:val="28"/>
          <w:szCs w:val="28"/>
        </w:rPr>
        <w:t xml:space="preserve"> Cine-i Thisbe ăsta? Un cavaler rătăcitor?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E doamna pe care trebuie s-o iubească Pyram.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Flaut:</w:t>
      </w:r>
      <w:r w:rsidRPr="000D58B8">
        <w:rPr>
          <w:rFonts w:ascii="Bookman Old Style" w:hAnsi="Bookman Old Style" w:cs="Bookman Old Style"/>
          <w:color w:val="000000"/>
          <w:sz w:val="28"/>
          <w:szCs w:val="28"/>
        </w:rPr>
        <w:t xml:space="preserve"> Nu, zău, te rog nu mă pune să joc un rol de femeie</w:t>
      </w:r>
      <w:r w:rsidRPr="000D58B8">
        <w:rPr>
          <w:rFonts w:ascii="Bookman Old Style" w:hAnsi="Bookman Old Style" w:cs="Bookman Old Style"/>
          <w:color w:val="FF6600"/>
          <w:sz w:val="28"/>
          <w:szCs w:val="28"/>
          <w:vertAlign w:val="superscript"/>
        </w:rPr>
        <w:footnoteReference w:id="286"/>
      </w:r>
      <w:r w:rsidRPr="000D58B8">
        <w:rPr>
          <w:rFonts w:ascii="Bookman Old Style" w:hAnsi="Bookman Old Style" w:cs="Bookman Old Style"/>
          <w:color w:val="000000"/>
          <w:sz w:val="28"/>
          <w:szCs w:val="28"/>
        </w:rPr>
        <w:t>. Uite, îmi dau tuleiele.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Nu-i nimic! O să ai mască şi o să-ţi poţi subţia glasul cât vei pofti.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Dacă-i vorba de mască, lasă-mă pe mine s-o joc pe Thipsea. Îmi potrivesc o voce nemaipomenit de subţire: „Thipse! Thipse!”, „Ah, Pyram, iubitul meu! Iubita ta, Thipse, draga ta iubită!”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Nu, nu! Tu o să-l joci pe Pyram şi Flaut pe Thisbeea.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Bine; mai departe!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Robin Subţirelu, croitorul!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Subţirelu:</w:t>
      </w:r>
      <w:r w:rsidRPr="000D58B8">
        <w:rPr>
          <w:rFonts w:ascii="Bookman Old Style" w:hAnsi="Bookman Old Style" w:cs="Bookman Old Style"/>
          <w:color w:val="000000"/>
          <w:sz w:val="28"/>
          <w:szCs w:val="28"/>
        </w:rPr>
        <w:t xml:space="preserve"> Aici, Peter Gutuie!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Tu o să joci rolul mamei lui Thisbe. Tom Botişor, căldărarul!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Botişor:</w:t>
      </w:r>
      <w:r w:rsidRPr="000D58B8">
        <w:rPr>
          <w:rFonts w:ascii="Bookman Old Style" w:hAnsi="Bookman Old Style" w:cs="Bookman Old Style"/>
          <w:color w:val="000000"/>
          <w:sz w:val="28"/>
          <w:szCs w:val="28"/>
        </w:rPr>
        <w:t xml:space="preserve"> Aici-s, Gutuie!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Tu, pe al tatălui lui Pyram. Eu, pe al tatălui Thisbeii</w:t>
      </w:r>
      <w:r w:rsidRPr="000D58B8">
        <w:rPr>
          <w:rFonts w:ascii="Bookman Old Style" w:hAnsi="Bookman Old Style" w:cs="Bookman Old Style"/>
          <w:color w:val="FF6600"/>
          <w:sz w:val="28"/>
          <w:szCs w:val="28"/>
          <w:vertAlign w:val="superscript"/>
        </w:rPr>
        <w:footnoteReference w:id="287"/>
      </w:r>
      <w:r w:rsidRPr="000D58B8">
        <w:rPr>
          <w:rFonts w:ascii="Bookman Old Style" w:hAnsi="Bookman Old Style" w:cs="Bookman Old Style"/>
          <w:color w:val="000000"/>
          <w:sz w:val="28"/>
          <w:szCs w:val="28"/>
        </w:rPr>
        <w:t>. Blându, tâmplaru! Tu o să fii Leul. Şi cred că fiecare a primit rolul potrivit.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Blându:</w:t>
      </w:r>
      <w:r w:rsidRPr="000D58B8">
        <w:rPr>
          <w:rFonts w:ascii="Bookman Old Style" w:hAnsi="Bookman Old Style" w:cs="Bookman Old Style"/>
          <w:color w:val="000000"/>
          <w:sz w:val="28"/>
          <w:szCs w:val="28"/>
        </w:rPr>
        <w:t xml:space="preserve"> N-ai pe undeva scris rolul ăsta al meu? Dă-mi-l, te rog! Eu nu prea am ţinere de minte.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N-o să ai nimic de făcut, decât să răcneşti ca leul.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Lasă-mă pe mine să-l joc pe Leu! O să răcnesc, de-o să fie mai mare dragul! O să rag aşa de bine, că parcă-l aud pe duce: „Bis, Leul! Bis, Leul! Răcneşte înc-o dată!”.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Dacă o să răcneşti prea tare, o să le sperii pe ducesă şi pe doamne, o să le faci să ţipe de groază. Şi pentru asta, ne putem trezi spânzuraţi.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Toţi:</w:t>
      </w:r>
      <w:r w:rsidRPr="000D58B8">
        <w:rPr>
          <w:rFonts w:ascii="Bookman Old Style" w:hAnsi="Bookman Old Style" w:cs="Bookman Old Style"/>
          <w:color w:val="000000"/>
          <w:sz w:val="28"/>
          <w:szCs w:val="28"/>
        </w:rPr>
        <w:t xml:space="preserve"> Crezi că pentru asta-i poate spânzura pe fiii mamelor noastre?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De asta puteţi fi siguri. Dacă le veţi speria cumva pe doamne, ele nu vor sta pe gânduri şi ne vor trimite la spânzurătoare. Dar vă făgăduiesc să-mi îngroş vocea, să scot un răget mai dulce decât un gungurit de porumbel. Pot să rag aşa, încât să credeţi că auziţi o privighetoare.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Nu poţi juca un alt rol decât pe-al lui Pyram. Pentru că Pyram e un om cu obraz frumos, un om bine făcut, aşa cum ţi-ar plăcea să vezi într-o zi de vară un cavaler frumos, încântător. Vezi, deci, că-i bine să-l joci pe Pyram.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Bine, o să-l joc. Ce barbă e mai potrivită pentru rolul ăsta?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Poţi să-ţi pui orice fel de barbă.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O să-mi iau o barbă galbenă ca paiul, sau una portocaliu-aprinsă, sau d-aia franţuzească, galbenă, galbenă de tot</w:t>
      </w:r>
      <w:r w:rsidRPr="000D58B8">
        <w:rPr>
          <w:rFonts w:ascii="Bookman Old Style" w:hAnsi="Bookman Old Style" w:cs="Bookman Old Style"/>
          <w:color w:val="FF6600"/>
          <w:sz w:val="28"/>
          <w:szCs w:val="28"/>
          <w:vertAlign w:val="superscript"/>
        </w:rPr>
        <w:footnoteReference w:id="288"/>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Barbă franţuzească? Unele tidve de franţuji sunt spâne ca-n palmă</w:t>
      </w:r>
      <w:r w:rsidRPr="000D58B8">
        <w:rPr>
          <w:rFonts w:ascii="Bookman Old Style" w:hAnsi="Bookman Old Style" w:cs="Bookman Old Style"/>
          <w:color w:val="FF6600"/>
          <w:sz w:val="28"/>
          <w:szCs w:val="28"/>
          <w:vertAlign w:val="superscript"/>
        </w:rPr>
        <w:footnoteReference w:id="289"/>
      </w:r>
      <w:r w:rsidRPr="000D58B8">
        <w:rPr>
          <w:rFonts w:ascii="Bookman Old Style" w:hAnsi="Bookman Old Style" w:cs="Bookman Old Style"/>
          <w:color w:val="000000"/>
          <w:sz w:val="28"/>
          <w:szCs w:val="28"/>
        </w:rPr>
        <w:t>. Vrei să joci fără barbă? Acum, iubiţi meşteri, am terminat. Astea sunt rolurile voastre. Vă rog, vă implor, vă poruncesc să le învăţaţi ca pe apă până mâine seară. O să ne întâlnim în pădurea de lângă palat, la o milă de oraş, când o să răsară luna. O să facem o repetiţie. Dacă repetăm în oraş, ne pomenim cu o grămadă de gură-cască pe capul nostru şi toată lumea o să ne afle planul. Între timp, vă fac eu o listă cu lucrurile de care mai are trebuinţă piesa noastră. Vă rog să veniţi la timpul hotărât.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Nicio grijă. O să venim la vreme, să putem repeta în voie. Daţi-vă silinţa să fiţi fără cusur. Adio!</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La stejarul ducelui. Acolo să ne întâlnim.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Destul! Venim, orice s-ar întâmpla</w:t>
      </w:r>
      <w:r w:rsidRPr="000D58B8">
        <w:rPr>
          <w:rFonts w:ascii="Bookman Old Style" w:hAnsi="Bookman Old Style" w:cs="Bookman Old Style"/>
          <w:color w:val="FF6600"/>
          <w:sz w:val="28"/>
          <w:szCs w:val="28"/>
          <w:vertAlign w:val="superscript"/>
        </w:rPr>
        <w:footnoteReference w:id="290"/>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center"/>
        <w:outlineLvl w:val="3"/>
        <w:rPr>
          <w:rFonts w:ascii="Bookman Old Style" w:hAnsi="Bookman Old Style" w:cs="Bookman Old Style"/>
          <w:b/>
          <w:bCs/>
          <w:color w:val="000000"/>
          <w:sz w:val="28"/>
          <w:szCs w:val="28"/>
        </w:rPr>
      </w:pPr>
      <w:bookmarkStart w:id="25" w:name="bookmark75"/>
      <w:bookmarkEnd w:id="25"/>
      <w:r w:rsidRPr="000D58B8">
        <w:rPr>
          <w:rFonts w:ascii="Bookman Old Style" w:hAnsi="Bookman Old Style" w:cs="Bookman Old Style"/>
          <w:b/>
          <w:bCs/>
          <w:color w:val="000000"/>
          <w:sz w:val="28"/>
          <w:szCs w:val="28"/>
        </w:rPr>
        <w:t>Actul II</w:t>
      </w:r>
    </w:p>
    <w:p w:rsidR="00FD1A45" w:rsidRPr="000D58B8" w:rsidRDefault="00FD1A45" w:rsidP="000D58B8">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pădure în apropiere de Atena.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i/>
          <w:iCs/>
          <w:color w:val="333333"/>
          <w:sz w:val="28"/>
          <w:szCs w:val="28"/>
        </w:rPr>
        <w:t>Puck</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o zână</w:t>
      </w:r>
      <w:r w:rsidRPr="000D58B8">
        <w:rPr>
          <w:rFonts w:ascii="Bookman Old Style" w:hAnsi="Bookman Old Style" w:cs="Bookman Old Style"/>
          <w:color w:val="333333"/>
          <w:sz w:val="28"/>
          <w:szCs w:val="28"/>
        </w:rPr>
        <w:t xml:space="preserve"> intră din două părţi diferite</w:t>
      </w:r>
      <w:r w:rsidRPr="000D58B8">
        <w:rPr>
          <w:rFonts w:ascii="Bookman Old Style" w:hAnsi="Bookman Old Style" w:cs="Bookman Old Style"/>
          <w:color w:val="FF6600"/>
          <w:sz w:val="28"/>
          <w:szCs w:val="28"/>
          <w:vertAlign w:val="superscript"/>
        </w:rPr>
        <w:footnoteReference w:id="291"/>
      </w:r>
      <w:r w:rsidRPr="000D58B8">
        <w:rPr>
          <w:rFonts w:ascii="Bookman Old Style" w:hAnsi="Bookman Old Style" w:cs="Bookman Old Style"/>
          <w:color w:val="333333"/>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Puck</w:t>
      </w:r>
      <w:r w:rsidRPr="000D58B8">
        <w:rPr>
          <w:rFonts w:ascii="Bookman Old Style" w:hAnsi="Bookman Old Style" w:cs="Bookman Old Style"/>
          <w:color w:val="FF6600"/>
          <w:sz w:val="28"/>
          <w:szCs w:val="28"/>
          <w:vertAlign w:val="superscript"/>
        </w:rPr>
        <w:footnoteReference w:id="292"/>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Hei, duh sprinţar! Pe unde rătăceşti?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Zâna: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Peste dealuri şi văi</w:t>
      </w:r>
      <w:r w:rsidRPr="000D58B8">
        <w:rPr>
          <w:rFonts w:ascii="Bookman Old Style" w:hAnsi="Bookman Old Style" w:cs="Bookman Old Style"/>
          <w:color w:val="FF6600"/>
          <w:sz w:val="28"/>
          <w:szCs w:val="28"/>
          <w:vertAlign w:val="superscript"/>
        </w:rPr>
        <w:footnoteReference w:id="293"/>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tufişuri şi spini,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puhoaie, văpăi,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livezi şi grădini</w:t>
      </w:r>
      <w:r w:rsidRPr="000D58B8">
        <w:rPr>
          <w:rFonts w:ascii="Bookman Old Style" w:hAnsi="Bookman Old Style" w:cs="Bookman Old Style"/>
          <w:color w:val="FF6600"/>
          <w:sz w:val="28"/>
          <w:szCs w:val="28"/>
          <w:vertAlign w:val="superscript"/>
        </w:rPr>
        <w:footnoteReference w:id="294"/>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văzduhul îl măsor,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Globul lunii</w:t>
      </w:r>
      <w:r w:rsidRPr="000D58B8">
        <w:rPr>
          <w:rFonts w:ascii="Bookman Old Style" w:hAnsi="Bookman Old Style" w:cs="Bookman Old Style"/>
          <w:color w:val="FF6600"/>
          <w:sz w:val="28"/>
          <w:szCs w:val="28"/>
          <w:vertAlign w:val="superscript"/>
        </w:rPr>
        <w:footnoteReference w:id="295"/>
      </w:r>
      <w:r w:rsidRPr="000D58B8">
        <w:rPr>
          <w:rFonts w:ascii="Bookman Old Style" w:hAnsi="Bookman Old Style" w:cs="Bookman Old Style"/>
          <w:color w:val="000000"/>
          <w:sz w:val="28"/>
          <w:szCs w:val="28"/>
        </w:rPr>
        <w:t>-ntrec în zbor;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Doamnei zânelor, în cale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I-aştern rouă-n iarba moale,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Nalbele-o slujesc ades;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veşmântul lor se ţes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Scânteieri de nestemate,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Sucurile-nmiresmate.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Anin aici de fiecare floare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Cercei de rouă, mici mărgăritare</w:t>
      </w:r>
      <w:r w:rsidRPr="000D58B8">
        <w:rPr>
          <w:rFonts w:ascii="Bookman Old Style" w:hAnsi="Bookman Old Style" w:cs="Bookman Old Style"/>
          <w:color w:val="FF6600"/>
          <w:sz w:val="28"/>
          <w:szCs w:val="28"/>
          <w:vertAlign w:val="superscript"/>
        </w:rPr>
        <w:footnoteReference w:id="296"/>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Duh bădăran</w:t>
      </w:r>
      <w:r w:rsidRPr="000D58B8">
        <w:rPr>
          <w:rFonts w:ascii="Bookman Old Style" w:hAnsi="Bookman Old Style" w:cs="Bookman Old Style"/>
          <w:color w:val="FF6600"/>
          <w:sz w:val="28"/>
          <w:szCs w:val="28"/>
          <w:vertAlign w:val="superscript"/>
        </w:rPr>
        <w:footnoteReference w:id="297"/>
      </w:r>
      <w:r w:rsidRPr="000D58B8">
        <w:rPr>
          <w:rFonts w:ascii="Bookman Old Style" w:hAnsi="Bookman Old Style" w:cs="Bookman Old Style"/>
          <w:color w:val="000000"/>
          <w:sz w:val="28"/>
          <w:szCs w:val="28"/>
        </w:rPr>
        <w:t>, te las, îmi văd de drum!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Regina, spiriduşii vin acum.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noapte craiul nostru va sosi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 serbare o să dea aici.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fii cu ochii-n patru, nu cumva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Regina să răsară-n calea sa.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foc şi pară craiul, mânios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în alaiul ei e-un prunc frumos,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India răpit, de la un rege.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Oberon</w:t>
      </w:r>
      <w:r w:rsidRPr="000D58B8">
        <w:rPr>
          <w:rFonts w:ascii="Bookman Old Style" w:hAnsi="Bookman Old Style" w:cs="Bookman Old Style"/>
          <w:color w:val="FF6600"/>
          <w:sz w:val="28"/>
          <w:szCs w:val="28"/>
          <w:vertAlign w:val="superscript"/>
        </w:rPr>
        <w:footnoteReference w:id="298"/>
      </w:r>
      <w:r w:rsidRPr="000D58B8">
        <w:rPr>
          <w:rFonts w:ascii="Bookman Old Style" w:hAnsi="Bookman Old Style" w:cs="Bookman Old Style"/>
          <w:color w:val="000000"/>
          <w:sz w:val="28"/>
          <w:szCs w:val="28"/>
        </w:rPr>
        <w:t xml:space="preserve"> i-e ciudă, se-nţelege…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lume un copil mai mândru nu-i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vrea morţiş să-l ia-n alaiul lui,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el să plece-n codru-ntunecat.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ea din ochi îl pierde pe băiat,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flori îl încunună, şi-l răsfaţă.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se-ntâlnesc, de-aceea, faţă-n faţă,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pajişti, prin dumbrăvi, lângă izvoare,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Sub stelele în veci scânteietoare,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Cu-atâta duşmănie se sfădesc,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elfii-n cupa ghindei se pitesc.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Zâna: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mă-nşeală chipul, glasul tău,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spiriduşul năzdrăvan şi rău,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Numit de lume „Robin-Bun-Băiat”</w:t>
      </w:r>
      <w:r w:rsidRPr="000D58B8">
        <w:rPr>
          <w:rFonts w:ascii="Bookman Old Style" w:hAnsi="Bookman Old Style" w:cs="Bookman Old Style"/>
          <w:color w:val="FF6600"/>
          <w:sz w:val="28"/>
          <w:szCs w:val="28"/>
          <w:vertAlign w:val="superscript"/>
        </w:rPr>
        <w:footnoteReference w:id="299"/>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le-ngrozeşti pe fetele din sat,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laptelui smântâna toată-o iei;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Laşi numai zer acriu în putinei –</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Degeaba se munceşte biata babă,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 s-alege untul, nicio boabă!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Opreşti din fiert şi mustu-n zăcători,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noapte-i rătăceşti pe călători,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râzi apoi de ei; dar cei ce-ţi spun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„Năstruşnic spiriduş” sau „Puck-cel-Bun”,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 parte de-ajutorul lor pe veci,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 noroc prin viaţă îi petreci.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ghicit. Eu sunt un duh</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zbor întreaga noapte prin văzduh;</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Oberon îl fac să râdă-ades,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ca o mânză sprintenă nechez,</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Momind pe nărăvaşul armăsar.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M-ascund la vreo cumătră în pahar,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Sub chip de măr răscopt; şi, când la gură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dă să ducă-ntâia sorbitură,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O-mproşc pe sânul veşted. Altă dată,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deapănă-o poveste-nfricoşată,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Mătuşa crede că-s un scăunel,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cată să se-aşeze-ncet pe el;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fug, ea pe podea se prăvăleşte,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Ţurloaiele îşi saltă şi tuşeşte.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Ceilalţi, înveseliţi de-aşa năpaste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Icnesc de râs, ţinându-se de coaste,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jură că nicicând n-au petrecut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ceas atât de vesel şi plăcut…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fugi! Priveşte, Oberon se-arată!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Zâna: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de-ar pleca! Stăpâna-mi vine, iată!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(Oberon intră, dintr-o parte, urmat de alaiul său; din partea cealaltă, Titania şi alaiul 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Titanic</w:t>
      </w:r>
      <w:r w:rsidRPr="000D58B8">
        <w:rPr>
          <w:rFonts w:ascii="Bookman Old Style" w:hAnsi="Bookman Old Style" w:cs="Bookman Old Style"/>
          <w:color w:val="FF6600"/>
          <w:sz w:val="28"/>
          <w:szCs w:val="28"/>
          <w:vertAlign w:val="superscript"/>
        </w:rPr>
        <w:footnoteReference w:id="300"/>
      </w:r>
      <w:r w:rsidRPr="000D58B8">
        <w:rPr>
          <w:rFonts w:ascii="Bookman Old Style" w:hAnsi="Bookman Old Style" w:cs="Bookman Old Style"/>
          <w:color w:val="000000"/>
          <w:sz w:val="28"/>
          <w:szCs w:val="28"/>
        </w:rPr>
        <w:t xml:space="preserve"> trufaşă, nu mă bucur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te-ntâlnesc sub strălucirea lunii.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iată-l deci pe Oberon gelosul!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mergem, zâne dragi! Nu-i mai cunosc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Tovărăşia lui, nici aşternutul.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Nesocotit-o, stai! Nu-ţi sunt eu soţ?</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cum s-ar cădea să-ţi fiu eu soaţă.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ştiu cum, furişându-te din ţară,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Furat-ai chipul lui Corin</w:t>
      </w:r>
      <w:r w:rsidRPr="000D58B8">
        <w:rPr>
          <w:rFonts w:ascii="Bookman Old Style" w:hAnsi="Bookman Old Style" w:cs="Bookman Old Style"/>
          <w:color w:val="FF6600"/>
          <w:sz w:val="28"/>
          <w:szCs w:val="28"/>
          <w:vertAlign w:val="superscript"/>
        </w:rPr>
        <w:footnoteReference w:id="301"/>
      </w:r>
      <w:r w:rsidRPr="000D58B8">
        <w:rPr>
          <w:rFonts w:ascii="Bookman Old Style" w:hAnsi="Bookman Old Style" w:cs="Bookman Old Style"/>
          <w:color w:val="000000"/>
          <w:sz w:val="28"/>
          <w:szCs w:val="28"/>
        </w:rPr>
        <w:t>, păstorul;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Stăteai întreaga zi cântând din fluier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îngânând Philidei drăgăstoase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Dulci stihuri de iubire. Pentru ce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Te-ntorci din munţii Indiei, silhui?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pentru amazoana-nfumurată,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Comedianta-n straie de războinic,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Ibovnica-ţi mătăhăloasă, care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Curând se însoţeşte cu 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Vii nunta să le-o binecuvântezi?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n-ai ruşine-astf</w:t>
      </w:r>
      <w:r w:rsidRPr="000D58B8">
        <w:rPr>
          <w:rFonts w:ascii="Bookman Old Style" w:hAnsi="Bookman Old Style" w:cs="Bookman Old Style"/>
          <w:color w:val="000000"/>
          <w:sz w:val="28"/>
          <w:szCs w:val="28"/>
          <w:lang w:val="tr-TR"/>
        </w:rPr>
        <w:t>è</w:t>
      </w:r>
      <w:r w:rsidRPr="000D58B8">
        <w:rPr>
          <w:rFonts w:ascii="Bookman Old Style" w:hAnsi="Bookman Old Style" w:cs="Bookman Old Style"/>
          <w:color w:val="000000"/>
          <w:sz w:val="28"/>
          <w:szCs w:val="28"/>
        </w:rPr>
        <w:t>l să ponegreşti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Prietenia mea cu Hipolita,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Ştiind că-ţi ştiu iubirea cu 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tu l-ai smuls în noaptea înstelată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Din braţele-nşelatei Perigina?</w:t>
      </w:r>
      <w:r w:rsidRPr="000D58B8">
        <w:rPr>
          <w:rFonts w:ascii="Bookman Old Style" w:hAnsi="Bookman Old Style" w:cs="Bookman Old Style"/>
          <w:color w:val="FF6600"/>
          <w:sz w:val="28"/>
          <w:szCs w:val="28"/>
          <w:vertAlign w:val="superscript"/>
        </w:rPr>
        <w:footnoteReference w:id="302"/>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l-ai silit s-o mintă pe Egleea,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Ariadna şi pe Antiopea?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Bolnave născociri de om gelos!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câte ori, din miezul verii-ncoace,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Ne-am întâlnit pe dealuri, în vâlcele,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codru,-n câmp, lângă izvor, prin trestii.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pe-ale mării ţărmuri nisipoase,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vântul fluiera şi noi dansam,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Avan te-ai repezit ţipând la noi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jocul ni l-ai tulburat. Iar vântul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m</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niat că ne cânta-n zadar;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Sorbind din valuri pâcle otrăvite,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Le-a risipit pe câmp. Firave gârle,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Umflându-se trufaşe, an spart matca.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Zadarnic boii au trudit sub jug</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oamenii au asudat din greu;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spicul nici n-a dat tuleie-n barbă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 murit. Dumblăvile-s pustii,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Câmpia înecată, numai corbii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Se-ngraşă, hulpav ciugulind din leşuri.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Şotroanele-s de m</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l acoperite,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Potecile ce şerpuiau prin ierburi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neumblate, nu se mai cunosc.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Colindele</w:t>
      </w:r>
      <w:r w:rsidRPr="000D58B8">
        <w:rPr>
          <w:rFonts w:ascii="Bookman Old Style" w:hAnsi="Bookman Old Style" w:cs="Bookman Old Style"/>
          <w:color w:val="FF6600"/>
          <w:sz w:val="28"/>
          <w:szCs w:val="28"/>
          <w:vertAlign w:val="superscript"/>
        </w:rPr>
        <w:footnoteReference w:id="303"/>
      </w:r>
      <w:r w:rsidRPr="000D58B8">
        <w:rPr>
          <w:rFonts w:ascii="Bookman Old Style" w:hAnsi="Bookman Old Style" w:cs="Bookman Old Style"/>
          <w:color w:val="000000"/>
          <w:sz w:val="28"/>
          <w:szCs w:val="28"/>
        </w:rPr>
        <w:t xml:space="preserve"> şi basmele-s uitate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cântecul de slavă sau de joc.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luna, doamna valurilor mării,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furie pălind, văzduhu-l udă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răspândeşte aburi reci şi umezi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Ce-aduc dureri încrâncenate-n oase.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Întregul crug al vremii se răstoarnă: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Căruntul ger se lasă peste roze,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Cununa de omăt şi sloi a iernii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E-mpodobită azi cu flori şi muguri,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anotimpurile vin de-a valma,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nimeni nu le mai cunoaşte rostul</w:t>
      </w:r>
      <w:r w:rsidRPr="000D58B8">
        <w:rPr>
          <w:rFonts w:ascii="Bookman Old Style" w:hAnsi="Bookman Old Style" w:cs="Bookman Old Style"/>
          <w:color w:val="FF6600"/>
          <w:sz w:val="28"/>
          <w:szCs w:val="28"/>
          <w:vertAlign w:val="superscript"/>
        </w:rPr>
        <w:footnoteReference w:id="304"/>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Năvala-aceasta de nenorociri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izvorât din certurile noastre.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Părinţii lor noi suntem, amândoi.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Numai de tine-atârnă să le-opreşti,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Titania de ce să-l mai înfrunte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Oberon al ei? Eu nu îţi cer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un băieţaş pierdut, pe care,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Vreau pajul meu</w:t>
      </w:r>
      <w:r w:rsidRPr="000D58B8">
        <w:rPr>
          <w:rFonts w:ascii="Bookman Old Style" w:hAnsi="Bookman Old Style" w:cs="Bookman Old Style"/>
          <w:color w:val="FF6600"/>
          <w:sz w:val="28"/>
          <w:szCs w:val="28"/>
          <w:vertAlign w:val="superscript"/>
        </w:rPr>
        <w:footnoteReference w:id="305"/>
      </w:r>
      <w:r w:rsidRPr="000D58B8">
        <w:rPr>
          <w:rFonts w:ascii="Bookman Old Style" w:hAnsi="Bookman Old Style" w:cs="Bookman Old Style"/>
          <w:color w:val="000000"/>
          <w:sz w:val="28"/>
          <w:szCs w:val="28"/>
        </w:rPr>
        <w:t xml:space="preserve"> să-l fac.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linişteşte!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ntreaga ţară-a zânelor nu poate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cumpere copilul de la mine.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maică-sa era din tagma 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Şi-adesea,-n Indii,-n noaptea cu miresme,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Stătea în preajma mea sporovăind,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pe nisipul lui Neptun</w:t>
      </w:r>
      <w:r w:rsidRPr="000D58B8">
        <w:rPr>
          <w:rFonts w:ascii="Bookman Old Style" w:hAnsi="Bookman Old Style" w:cs="Bookman Old Style"/>
          <w:color w:val="FF6600"/>
          <w:sz w:val="28"/>
          <w:szCs w:val="28"/>
          <w:vertAlign w:val="superscript"/>
        </w:rPr>
        <w:footnoteReference w:id="306"/>
      </w:r>
      <w:r w:rsidRPr="000D58B8">
        <w:rPr>
          <w:rFonts w:ascii="Bookman Old Style" w:hAnsi="Bookman Old Style" w:cs="Bookman Old Style"/>
          <w:color w:val="000000"/>
          <w:sz w:val="28"/>
          <w:szCs w:val="28"/>
        </w:rPr>
        <w:t xml:space="preserve"> culcate,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deam de pânza navelor, rotundă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Sub dezmierdarea vântului şăgalnic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un pântec rodnic de femeie,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Apoi, asemeni lor, se legăna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 pe-atuncea grea cu-acest copil),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nd că pe nisipul cald pluteşte;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 râzând şi iar venea spre mine,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nava încărcată cu scumpeturi.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 sărmana, însă, muritoare: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stinse-n ceasul când născu băiatul.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dragul ei acum îi cresc copilul,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dragul ei nu mă despart de el.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t ai de gând să stai aci,-n pădure?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 poate, după nunta lui 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vrei în jocul nostru să te prinzi,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să priveşti cum dănţuim sub lună,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Poţi să rămâi. De nu, pe-aci ţi-e drumul.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De-mi dai copilul, te-nsoţesc oriunde.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gând! Să mergem, z</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nelor, de-aci;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rămânem, sfada va porni.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Titania cu suita 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Drum bun! Dar nu vei părăsi pădurea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de-a-mi plăti ocara asta.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Apropie-te, Puck! Ţi-aduci aminte,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Stăteam cândva pe-o stâncă, lângă mare,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răsună un cântec de sirenă,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dulce, că-nspumatul val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domolit; şi stele lunecat-au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S-asculte viersul ei</w:t>
      </w:r>
      <w:r w:rsidRPr="000D58B8">
        <w:rPr>
          <w:rFonts w:ascii="Bookman Old Style" w:hAnsi="Bookman Old Style" w:cs="Bookman Old Style"/>
          <w:color w:val="FF6600"/>
          <w:sz w:val="28"/>
          <w:szCs w:val="28"/>
          <w:vertAlign w:val="superscript"/>
        </w:rPr>
        <w:footnoteReference w:id="307"/>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Mi-aduc aminte.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am văzut – tu n-ai putea vedea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Pe </w:t>
      </w:r>
      <w:r w:rsidRPr="000D58B8">
        <w:rPr>
          <w:rFonts w:ascii="Bookman Old Style" w:hAnsi="Bookman Old Style" w:cs="Bookman Old Style"/>
          <w:color w:val="000000"/>
          <w:sz w:val="28"/>
          <w:szCs w:val="28"/>
          <w:lang w:val="tr-TR"/>
        </w:rPr>
        <w:t>À</w:t>
      </w:r>
      <w:r w:rsidRPr="000D58B8">
        <w:rPr>
          <w:rFonts w:ascii="Bookman Old Style" w:hAnsi="Bookman Old Style" w:cs="Bookman Old Style"/>
          <w:color w:val="000000"/>
          <w:sz w:val="28"/>
          <w:szCs w:val="28"/>
        </w:rPr>
        <w:t>mor înarmat plutind sub lună;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Ţinti-n vestala m</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ndră,-nscăunată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Pe-un tron din Soare-apune, slobozind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tolba lui săgeata cea mai iute,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parcă ar fi vrut ca dintr-o dată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Vreo zece mii de inimi să străpungă,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am văzut săgeata-nflăcărată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Stingându-se în raza rece-a lunii.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Nevătămată a trecut fecioara,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Netulburată-n gândurile 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Săgeata a căzut atunci pe-o floare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Ce-n purpură-şi schimbă pe loc albeaţa,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fetele-i spun „dragoste”</w:t>
      </w:r>
      <w:r w:rsidRPr="000D58B8">
        <w:rPr>
          <w:rFonts w:ascii="Bookman Old Style" w:hAnsi="Bookman Old Style" w:cs="Bookman Old Style"/>
          <w:color w:val="FF6600"/>
          <w:sz w:val="28"/>
          <w:szCs w:val="28"/>
          <w:vertAlign w:val="superscript"/>
        </w:rPr>
        <w:footnoteReference w:id="308"/>
      </w:r>
      <w:r w:rsidRPr="000D58B8">
        <w:rPr>
          <w:rFonts w:ascii="Bookman Old Style" w:hAnsi="Bookman Old Style" w:cs="Bookman Old Style"/>
          <w:color w:val="000000"/>
          <w:sz w:val="28"/>
          <w:szCs w:val="28"/>
        </w:rPr>
        <w:t xml:space="preserve"> de-atunci.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mi-o aduci; o ştii, ţi-am arătat-o.</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cărora pe genele-adormite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 picuri sucul florii fermecate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Se-ndrăgostesc de cea dint</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i făptură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care-o văd când se trezesc din somn.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adu-mi-o; să vii atât de grabnic,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lang w:val="tr-TR"/>
        </w:rPr>
        <w:t>Î</w:t>
      </w:r>
      <w:r w:rsidRPr="000D58B8">
        <w:rPr>
          <w:rFonts w:ascii="Bookman Old Style" w:hAnsi="Bookman Old Style" w:cs="Bookman Old Style"/>
          <w:color w:val="000000"/>
          <w:sz w:val="28"/>
          <w:szCs w:val="28"/>
        </w:rPr>
        <w:t>nc</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t Leviatanul, în răstimp,</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apuce-o leghe să înoate.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Pământu-l voi încinge cu un brâu</w:t>
      </w:r>
      <w:r w:rsidRPr="000D58B8">
        <w:rPr>
          <w:rFonts w:ascii="Bookman Old Style" w:hAnsi="Bookman Old Style" w:cs="Bookman Old Style"/>
          <w:color w:val="FF6600"/>
          <w:sz w:val="28"/>
          <w:szCs w:val="28"/>
          <w:vertAlign w:val="superscript"/>
        </w:rPr>
        <w:footnoteReference w:id="309"/>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mai puţin de-un ceas.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aştepta Titania s-adoarmă-ntr-un târziu;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Pleoapele cu floarea-i voi atinge.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Fiinţa ce-o să-i iasă-ntâi în cale,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fi leu, maimuţoi, urs, lup sau taur)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să-i aprindă flacăra iubirii.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până-o s-o dezleg din vraja-adâncă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(Aceasta e-n puterea altei ierbi)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voi sili copilul să mi-l dea.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cine vine-aici? Sunt nevăzut</w:t>
      </w:r>
      <w:r w:rsidRPr="000D58B8">
        <w:rPr>
          <w:rFonts w:ascii="Bookman Old Style" w:hAnsi="Bookman Old Style" w:cs="Bookman Old Style"/>
          <w:color w:val="FF6600"/>
          <w:sz w:val="28"/>
          <w:szCs w:val="28"/>
          <w:vertAlign w:val="superscript"/>
        </w:rPr>
        <w:footnoteReference w:id="310"/>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pot s-ascult în voie ce-şi vor spune.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Demetrius şi Helena, urmărindu-l.)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 iubesc. Deci nu-mi aţine calea!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Unde-s Lysander, Hermia cea mândră?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Îl voi ucide! Dânsa m-a ucis…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Mi-ai spus că-n taină au fugit aici;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Zadarnic însă răscolesc pădurea –</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Hermia cea dragă n-o găsesc.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pace! Nu umbla în urma mea!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tu mă chemi necontenit spre tine,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inimă de adamant; nu fierul,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inima-mi statornică, de-oţel,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o atragi… De-ţi pierzi puterea-aceasta,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Putere n-o să am să te urmez.</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Eu te chem? Îţi spun cuvinte dulci?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ţi-am strigat în faţă adevărul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nu-mi eşti dragă, nici nu poţi să-mi fii?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De-aceea-mi eşti din ce în ce mai drag;</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câine credincios îţi sunt; mă baţi,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 mă gudur… Doar atât îţi cer;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pe un câine-alungă-mă, dă-n mine,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să-mi îngădui să-ţi păşesc în urmă.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loc mai oropsit să-ţi cer în suflet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pentru mine-i loc de-naltă cinste)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să mă socoţi precum un câine?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aţâţa mânia! Sunt bolnav</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te privesc.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Bolnavă sunt şi 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nu te văd.</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 bună-cuviinţă,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părăsit cetatea, te-ai dat prinsă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lang w:val="tr-TR"/>
        </w:rPr>
        <w:t>Î</w:t>
      </w:r>
      <w:r w:rsidRPr="000D58B8">
        <w:rPr>
          <w:rFonts w:ascii="Bookman Old Style" w:hAnsi="Bookman Old Style" w:cs="Bookman Old Style"/>
          <w:color w:val="000000"/>
          <w:sz w:val="28"/>
          <w:szCs w:val="28"/>
        </w:rPr>
        <w:t>n m</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na unui om ce te urăşte,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porţi comoara fecioriei tale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Pândită de primejdiile nopţii,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sfatul rău al unui loc pustiu.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cinstea ta o pavăză; nu-i noapte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pot obrazul tău să ţi-l zăresc.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cred că noaptea neagră mă-nconjoară,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Pădurea nu îmi pare-un loc pustiu,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tu, în ochii mei, eşti lumea-ntreagă.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pot să spun că-s singură, când lumea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Asupra mea privirea-şi aţinteşte?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 în desiş, de tine să m-ascund;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las în seama fiarelor.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Niciuna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mai nemilostivă decât tine.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Fugi unde vrei! Povestea, deci, se schimbă;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Apollo fuge, D</w:t>
      </w:r>
      <w:r w:rsidRPr="000D58B8">
        <w:rPr>
          <w:rFonts w:ascii="Bookman Old Style" w:hAnsi="Bookman Old Style" w:cs="Bookman Old Style"/>
          <w:color w:val="000000"/>
          <w:sz w:val="28"/>
          <w:szCs w:val="28"/>
          <w:lang w:val="tr-TR"/>
        </w:rPr>
        <w:t>à</w:t>
      </w:r>
      <w:r w:rsidRPr="000D58B8">
        <w:rPr>
          <w:rFonts w:ascii="Bookman Old Style" w:hAnsi="Bookman Old Style" w:cs="Bookman Old Style"/>
          <w:color w:val="000000"/>
          <w:sz w:val="28"/>
          <w:szCs w:val="28"/>
        </w:rPr>
        <w:t>phne</w:t>
      </w:r>
      <w:r w:rsidRPr="000D58B8">
        <w:rPr>
          <w:rFonts w:ascii="Bookman Old Style" w:hAnsi="Bookman Old Style" w:cs="Bookman Old Style"/>
          <w:color w:val="FF6600"/>
          <w:sz w:val="28"/>
          <w:szCs w:val="28"/>
          <w:vertAlign w:val="superscript"/>
        </w:rPr>
        <w:footnoteReference w:id="311"/>
      </w:r>
      <w:r w:rsidRPr="000D58B8">
        <w:rPr>
          <w:rFonts w:ascii="Bookman Old Style" w:hAnsi="Bookman Old Style" w:cs="Bookman Old Style"/>
          <w:color w:val="000000"/>
          <w:sz w:val="28"/>
          <w:szCs w:val="28"/>
        </w:rPr>
        <w:t>-l urmăreşte,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uliul gonit de porumbiţă,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tigru-nspăimântat de-o ciută blândă;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Sfiala cum să-nvingă voinicia?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mă opresc să te ascult. Dă-mi drumul!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 după mine te mai ţii,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fac de râs aicea, chiar în codru.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templu, în cetate,-n câmp, vai mie,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Mereu îţi râzi de mine. Ce ruşine!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înjoseşti astfel femeia însăşi.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Bărbaţii-n lupte cuceresc iubirea;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noi altcum ne plămădeşte Firea;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Ni-e dat ca noi iubirea s-o iscăm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după iubire s-alergăm.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Vin după tine. Fac un rai din iad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fi de mâna celui drag să cad</w:t>
      </w:r>
      <w:r w:rsidRPr="000D58B8">
        <w:rPr>
          <w:rFonts w:ascii="Bookman Old Style" w:hAnsi="Bookman Old Style" w:cs="Bookman Old Style"/>
          <w:color w:val="FF6600"/>
          <w:sz w:val="28"/>
          <w:szCs w:val="28"/>
          <w:vertAlign w:val="superscript"/>
        </w:rPr>
        <w:footnoteReference w:id="312"/>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sigură; de-aici nu va scăpa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de-a cerşi iubirea 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Bine-ai venit, hoinarule!… Şi floarea?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Uite,-am adus-o!</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Dă-o-ncoa’, te rog.</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E-un ţărm umbrit de flori de caprifoi,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Cresc toporaşii cu petale moi,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Răsuri şi cimbru se apleacă-n vânt…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Titania se-opreşte când şi când.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după joc, adoarme ostenită.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Şop</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rla-şi lasă pielea smălţuită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se-nveşmânte zânele cu 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Titaniei, cu floarea-aceasta-a 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să-i trezesc aprinse năluciri…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cată în desiş să te prefiri;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E-o fată din Atena, alungată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De-al ei iubit… Ai grijă, deîndată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Ce-adoarme el, să-i picuri suc pe pleoape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fă astfel, ca ca să fie-aproape,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ea s-o vadă-ntâi la deşteptat,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strai atenian e-nveşmântat;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vei ghici. Ia seama, însă,-oleacă;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lui pe-a ei să o întreacă.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cântători</w:t>
      </w:r>
      <w:r w:rsidRPr="000D58B8">
        <w:rPr>
          <w:rFonts w:ascii="Bookman Old Style" w:hAnsi="Bookman Old Style" w:cs="Bookman Old Style"/>
          <w:color w:val="FF6600"/>
          <w:sz w:val="28"/>
          <w:szCs w:val="28"/>
          <w:vertAlign w:val="superscript"/>
        </w:rPr>
        <w:footnoteReference w:id="313"/>
      </w:r>
      <w:r w:rsidRPr="000D58B8">
        <w:rPr>
          <w:rFonts w:ascii="Bookman Old Style" w:hAnsi="Bookman Old Style" w:cs="Bookman Old Style"/>
          <w:color w:val="000000"/>
          <w:sz w:val="28"/>
          <w:szCs w:val="28"/>
        </w:rPr>
        <w:t xml:space="preserve"> să mi te-ntorci aci.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Întocmai vrerea ta se va-mplini.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Un colţ al pădurii.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Titania</w:t>
      </w:r>
      <w:r w:rsidRPr="000D58B8">
        <w:rPr>
          <w:rFonts w:ascii="Bookman Old Style" w:hAnsi="Bookman Old Style" w:cs="Bookman Old Style"/>
          <w:color w:val="333333"/>
          <w:sz w:val="28"/>
          <w:szCs w:val="28"/>
        </w:rPr>
        <w:t xml:space="preserve">, urmată de </w:t>
      </w:r>
      <w:r w:rsidRPr="000D58B8">
        <w:rPr>
          <w:rFonts w:ascii="Bookman Old Style" w:hAnsi="Bookman Old Style" w:cs="Bookman Old Style"/>
          <w:i/>
          <w:iCs/>
          <w:color w:val="333333"/>
          <w:sz w:val="28"/>
          <w:szCs w:val="28"/>
        </w:rPr>
        <w:t xml:space="preserve">alaiul </w:t>
      </w:r>
      <w:r w:rsidRPr="000D58B8">
        <w:rPr>
          <w:rFonts w:ascii="Bookman Old Style" w:hAnsi="Bookman Old Style" w:cs="Bookman Old Style"/>
          <w:color w:val="333333"/>
          <w:sz w:val="28"/>
          <w:szCs w:val="28"/>
        </w:rPr>
        <w:t>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rosti-vom dansuri, vom cânta.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Şi, </w:t>
      </w:r>
      <w:r w:rsidRPr="000D58B8">
        <w:rPr>
          <w:rFonts w:ascii="Bookman Old Style" w:hAnsi="Bookman Old Style" w:cs="Bookman Old Style"/>
          <w:color w:val="000000"/>
          <w:sz w:val="28"/>
          <w:szCs w:val="28"/>
          <w:lang w:val="tr-TR"/>
        </w:rPr>
        <w:t>à</w:t>
      </w:r>
      <w:r w:rsidRPr="000D58B8">
        <w:rPr>
          <w:rFonts w:ascii="Bookman Old Style" w:hAnsi="Bookman Old Style" w:cs="Bookman Old Style"/>
          <w:color w:val="000000"/>
          <w:sz w:val="28"/>
          <w:szCs w:val="28"/>
        </w:rPr>
        <w:t>poi, veţi pleca într-o clipită;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să ucideţi viermele din muguri,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aripa liliacului s-o smulgeţi,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Veşminte pentru elfi croind din 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bufniţa să o goniţi din preajmă,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prea cu jale cântă când ne vede.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îngânaţi un cântec pân-adorm,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Şi-ap</w:t>
      </w:r>
      <w:r w:rsidRPr="000D58B8">
        <w:rPr>
          <w:rFonts w:ascii="Bookman Old Style" w:hAnsi="Bookman Old Style" w:cs="Bookman Old Style"/>
          <w:color w:val="000000"/>
          <w:sz w:val="28"/>
          <w:szCs w:val="28"/>
          <w:lang w:val="tr-TR"/>
        </w:rPr>
        <w:t>ò</w:t>
      </w:r>
      <w:r w:rsidRPr="000D58B8">
        <w:rPr>
          <w:rFonts w:ascii="Bookman Old Style" w:hAnsi="Bookman Old Style" w:cs="Bookman Old Style"/>
          <w:color w:val="000000"/>
          <w:sz w:val="28"/>
          <w:szCs w:val="28"/>
        </w:rPr>
        <w:t>i plecaţi să vă-mpliniţi menirea.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333333"/>
          <w:sz w:val="28"/>
          <w:szCs w:val="28"/>
        </w:rPr>
        <w:t>(Zânele cântă):</w:t>
      </w:r>
      <w:r w:rsidRPr="000D58B8">
        <w:rPr>
          <w:rFonts w:ascii="Bookman Old Style" w:hAnsi="Bookman Old Style" w:cs="Bookman Old Style"/>
          <w:color w:val="FF6600"/>
          <w:sz w:val="28"/>
          <w:szCs w:val="28"/>
          <w:vertAlign w:val="superscript"/>
        </w:rPr>
        <w:footnoteReference w:id="314"/>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lang w:val="tr-TR"/>
        </w:rPr>
        <w:t>„</w:t>
      </w:r>
      <w:r w:rsidRPr="000D58B8">
        <w:rPr>
          <w:rFonts w:ascii="Bookman Old Style" w:hAnsi="Bookman Old Style" w:cs="Bookman Old Style"/>
          <w:i/>
          <w:iCs/>
          <w:color w:val="000000"/>
          <w:sz w:val="28"/>
          <w:szCs w:val="28"/>
        </w:rPr>
        <w:t>Voi, şerpi cu limbile-nfurcate,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Arici ţepoşi, ascunşi să staţi!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Şopârle şi omizi</w:t>
      </w:r>
      <w:r w:rsidRPr="000D58B8">
        <w:rPr>
          <w:rFonts w:ascii="Bookman Old Style" w:hAnsi="Bookman Old Style" w:cs="Bookman Old Style"/>
          <w:color w:val="FF6600"/>
          <w:sz w:val="28"/>
          <w:szCs w:val="28"/>
          <w:vertAlign w:val="superscript"/>
        </w:rPr>
        <w:footnoteReference w:id="315"/>
      </w:r>
      <w:r w:rsidRPr="000D58B8">
        <w:rPr>
          <w:rFonts w:ascii="Bookman Old Style" w:hAnsi="Bookman Old Style" w:cs="Bookman Old Style"/>
          <w:i/>
          <w:iCs/>
          <w:color w:val="000000"/>
          <w:sz w:val="28"/>
          <w:szCs w:val="28"/>
        </w:rPr>
        <w:t xml:space="preserve"> vrâstate,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Al doamnei somn nu-l tulburaţi.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sz w:val="28"/>
          <w:szCs w:val="28"/>
        </w:rPr>
      </w:pPr>
      <w:r w:rsidRPr="000D58B8">
        <w:rPr>
          <w:rFonts w:ascii="Bookman Old Style" w:hAnsi="Bookman Old Style" w:cs="Bookman Old Style"/>
          <w:i/>
          <w:iCs/>
          <w:sz w:val="28"/>
          <w:szCs w:val="28"/>
        </w:rPr>
        <w:t>Viersul tău, privighetoare,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sz w:val="28"/>
          <w:szCs w:val="28"/>
        </w:rPr>
      </w:pPr>
      <w:r w:rsidRPr="000D58B8">
        <w:rPr>
          <w:rFonts w:ascii="Bookman Old Style" w:hAnsi="Bookman Old Style" w:cs="Bookman Old Style"/>
          <w:i/>
          <w:iCs/>
          <w:sz w:val="28"/>
          <w:szCs w:val="28"/>
        </w:rPr>
        <w:t>Somnul cald să-i înfăşoare.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sz w:val="28"/>
          <w:szCs w:val="28"/>
        </w:rPr>
        <w:t>Nani, nani, nani,</w:t>
      </w:r>
      <w:r w:rsidRPr="000D58B8">
        <w:rPr>
          <w:rFonts w:ascii="Bookman Old Style" w:hAnsi="Bookman Old Style" w:cs="Bookman Old Style"/>
          <w:i/>
          <w:iCs/>
          <w:color w:val="000000"/>
          <w:sz w:val="28"/>
          <w:szCs w:val="28"/>
        </w:rPr>
        <w:t xml:space="preserve"> nani,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Aici primejdie, nici vrajă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Lângă ea să stea de strajă.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Noapte bună, nani, nani,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Tu paing cu lungi picioare,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Ţese-ţi pânza-n altă parte.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Melci cu casa la spinare,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Cărăbuşi, fugiţi departe.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Viersul tău, privighetoare,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Somnul cald să-i înfăşoare,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Nani, nani, nani, nani.”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 z</w:t>
      </w:r>
      <w:r w:rsidRPr="000D58B8">
        <w:rPr>
          <w:rFonts w:ascii="Bookman Old Style" w:hAnsi="Bookman Old Style" w:cs="Bookman Old Style"/>
          <w:i/>
          <w:iCs/>
          <w:color w:val="808000"/>
          <w:sz w:val="28"/>
          <w:szCs w:val="28"/>
          <w:lang w:val="tr-TR"/>
        </w:rPr>
        <w:t>â</w:t>
      </w:r>
      <w:r w:rsidRPr="000D58B8">
        <w:rPr>
          <w:rFonts w:ascii="Bookman Old Style" w:hAnsi="Bookman Old Style" w:cs="Bookman Old Style"/>
          <w:i/>
          <w:iCs/>
          <w:color w:val="808000"/>
          <w:sz w:val="28"/>
          <w:szCs w:val="28"/>
        </w:rPr>
        <w:t>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adormit… Să nu răm</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preajma ei decât o zână.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zânele. Titania doarme. Intră Oberon, care atinge pleoapele Titaniei cu floarea.)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ce-ntâi ţi s-o ivi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din somn te vei trezi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Dragostea ţi-o va stârni.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Tigru, pardos, bunăoară,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Urs, mistreţ sau altă fiară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Ce-nainte-o să-ţi răsară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Ţie-ndată o să-ţi pară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Că-i frumos din cale-afară.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Intră Lysander şi Hermia.)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ostenit de drum, iubita 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rătăcit cărarea, mi se pare…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poposim aici, vom aştepta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Peste păduri să urce mândrul soare.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fie precum vrei! Aşterne-ţi pat,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dorm aci,-n frunzişu-nmiresmat.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să ne facem pernă din trifoi.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pat, un gând, un suflet amândoi.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De-i drept ce spui, că eu ţi-s dragă foarte,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rog, fă-ţi aşternutul mai departe.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cinstea mea îi dă imbold vorbirii,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veci iubirea e tâlmaci iubirii,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spus că inima-mi de-a ta-i legată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laolaltă s-au pornit să bată,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că suntem uniţi prin legământ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Că-n suflete trăieşte-acelaşi gând.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voie lângă tine să mă-ntind,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 mă-ntind prea mult, să ştii, nu mint</w:t>
      </w:r>
      <w:r w:rsidRPr="000D58B8">
        <w:rPr>
          <w:rFonts w:ascii="Bookman Old Style" w:hAnsi="Bookman Old Style" w:cs="Bookman Old Style"/>
          <w:color w:val="FF6600"/>
          <w:sz w:val="28"/>
          <w:szCs w:val="28"/>
          <w:vertAlign w:val="superscript"/>
        </w:rPr>
        <w:footnoteReference w:id="316"/>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Cimilituri gingaş meşteşugite!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n-aş putea nicicând să cred, iubite,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spui minciuni. Te rog cu stăruinţă,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îi îndeamnă buna-cuviinţă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Pe-o fată şi-un flăcău ea să se poarte,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ntinde-ţi aşternutul mai departe.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Iubitul meu, acuma, noapte bună!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vei trăi, iubirea-ţi să n-apună!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Amin! Să se-mplinească ruga 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viaţa să-mi sfârşesc de voi trăda.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te dezmierde somnul lin… Cu bine!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Urarea ta aş vrea s-o-mpart cu tine!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(Amândoi adorm. Intră Puck.)</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Codru-ntreg l-am răscolit,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flăcău nu l-am găsit,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aprind cu-această floare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Dragostea mistuitoare.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Linişte şi beznă oarbă…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 doarme-aici în iarbă?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Strai atenian… Aha!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Craiul meu aşa-mi spunea,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 alungi pe biata fată;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acolo doarme, iată</w:t>
      </w:r>
      <w:r w:rsidRPr="000D58B8">
        <w:rPr>
          <w:rFonts w:ascii="Bookman Old Style" w:hAnsi="Bookman Old Style" w:cs="Bookman Old Style"/>
          <w:color w:val="FF6600"/>
          <w:sz w:val="28"/>
          <w:szCs w:val="28"/>
          <w:vertAlign w:val="superscript"/>
        </w:rPr>
        <w:footnoteReference w:id="317"/>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N-a-ndrăznit, copilă dulce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Lângă tine să se culce…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voi fereca, tâlhare,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Pururea cu-această floare,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Somnul n-o să mai îmbie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Geana ta până-n vecie.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cum plec, să-ţi fugă somnul;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mă duc să-mi caut domnul.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Intră Demetrius şi Helena alergând.)</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Ucide-mă, dar nu mai alerga!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 nu mai umbla în urma mea!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mă lăsa aici, în bezna asta!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rămâi, o să-ţi găseşti năpasta!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alergat în van, am ostenit;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l-am rugat, şi el m-a bruftuit.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Hermia, ce fericită eşti!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chemi cu ochii tăi cereşti…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lacrima le dete strălucire,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mult mai des am lacrimi în privire.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 Sunt slută ca o lighioană,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fiarele mă văd, o iau la goană.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lui, mai crud ca fiara din pădure,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pot să-i cer în preajmă să mă-ndure?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îndemnat, oglindă mincinoasă,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cred că-s tot ca dânsa de frumoasă.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văd? Lysander? Inima se frânge…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mort? Sau doarme? Nu văd strop de sânge.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Lysander! Mă auzi? Eşti viu? Răspunde!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Lysander </w:t>
      </w:r>
      <w:r w:rsidRPr="000D58B8">
        <w:rPr>
          <w:rFonts w:ascii="Bookman Old Style" w:hAnsi="Bookman Old Style" w:cs="Bookman Old Style"/>
          <w:i/>
          <w:iCs/>
          <w:color w:val="333333"/>
          <w:sz w:val="28"/>
          <w:szCs w:val="28"/>
        </w:rPr>
        <w:t>(trezindu-se):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foc merg pentru tine orişiunde…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pieptu-ţi diafan zăresc – minune! –</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inima îţi bate… însă spune,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pe unde-i? Ce tâlhar!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spada asta moartea-i dau în dar!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rog, Lysander, nu vorbi aşa!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Ce-ţi pasă că i-e dragă draga 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numai tu-i eşti drag… Fii fericit!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Ba-mi pare rău de timpul irosit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preajma ei. Nu Hermia mi-e dragă;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Helenei îi închin iubirea-ntreagă!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să nu schimbi un corb</w:t>
      </w:r>
      <w:r w:rsidRPr="000D58B8">
        <w:rPr>
          <w:rFonts w:ascii="Bookman Old Style" w:hAnsi="Bookman Old Style" w:cs="Bookman Old Style"/>
          <w:color w:val="FF6600"/>
          <w:sz w:val="28"/>
          <w:szCs w:val="28"/>
          <w:vertAlign w:val="superscript"/>
        </w:rPr>
        <w:footnoteReference w:id="318"/>
      </w:r>
      <w:r w:rsidRPr="000D58B8">
        <w:rPr>
          <w:rFonts w:ascii="Bookman Old Style" w:hAnsi="Bookman Old Style" w:cs="Bookman Old Style"/>
          <w:color w:val="000000"/>
          <w:sz w:val="28"/>
          <w:szCs w:val="28"/>
        </w:rPr>
        <w:t xml:space="preserve"> pe-o hulubiţă?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gându-ndrumă-a omului voinţă</w:t>
      </w:r>
      <w:r w:rsidRPr="000D58B8">
        <w:rPr>
          <w:rFonts w:ascii="Bookman Old Style" w:hAnsi="Bookman Old Style" w:cs="Bookman Old Style"/>
          <w:color w:val="FF6600"/>
          <w:sz w:val="28"/>
          <w:szCs w:val="28"/>
          <w:vertAlign w:val="superscript"/>
        </w:rPr>
        <w:footnoteReference w:id="319"/>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gândul meu îmi spune răspicat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tu frumoasă eşti, cu-adevărat.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Orice rodire vremea ei şi-aşteaptă;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nici mintea mea nu era coaptă.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că am atins desăvârşirea,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Voinţei călăuză-i e gândirea;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ca-ntr-o carte,-n ochii tăi mi-arată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Poveşti cum n-au fost scrise niciodată.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mine râdeţi toţi necontenit;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ce, Lysander, oare ţi-am greşit?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e de-ajuns că el… nu e de-ajuns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el dispreţu-amar nu şi-a ascuns?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Cuvinte bune nu mi-a spus deloc…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Să-ndur acum bătaia ta de joc?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râzi de mine, da, îţi râzi de mine…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porţi urât… N-aş fi crezut… Ruşine!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 dar… Deci, totu-i de prisos…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am crezut că eşti mai omenos…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Cu-o fată alungată de iubit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te-ai purtat precum s-a cuvenit…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Hermia nu a văzut-o… Lasă!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cale Hermia nicicând să-mi iasă!…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Gustând numai cofeturi şi dulceaţă,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urmă te cuprinde-o mare greaţă.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care-o erezie părăsesc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aprig decât toţi o duşmănesc.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tine, Hermia, ca pe-un eres,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toţi te vor urî – eu, mai ales.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inimă, puterea ta deplină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Helenei fă-o scut şi i-l închină!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Hermia</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(trezindu-se):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Lysander! Ajutor! Vai, ajutor!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sân se urcă-un şarpe-ngrozitor!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Ucide-l, fie-ţi milă… Ah, ce vis!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tremur, deşi ochii i-am deschis…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inimă un şarpe m-a muşcat,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surâdeai privindu-l nemişcat…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Lysander! Unde eşti?! Cum? Nu răspunde?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M-a lăsat, şi a plecat? Dar, unde?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numele iubirilor, vorbeşte!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spaima neagră simt cum mă zdrobeşte!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 să te caut… Nu mai eşti aci!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tine sau mormântu-mi voi găsi.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center"/>
        <w:outlineLvl w:val="3"/>
        <w:rPr>
          <w:rFonts w:ascii="Bookman Old Style" w:hAnsi="Bookman Old Style" w:cs="Bookman Old Style"/>
          <w:b/>
          <w:bCs/>
          <w:color w:val="000000"/>
          <w:sz w:val="28"/>
          <w:szCs w:val="28"/>
        </w:rPr>
      </w:pPr>
      <w:bookmarkStart w:id="26" w:name="bookmark78"/>
      <w:bookmarkEnd w:id="26"/>
      <w:r w:rsidRPr="000D58B8">
        <w:rPr>
          <w:rFonts w:ascii="Bookman Old Style" w:hAnsi="Bookman Old Style" w:cs="Bookman Old Style"/>
          <w:b/>
          <w:bCs/>
          <w:color w:val="000000"/>
          <w:sz w:val="28"/>
          <w:szCs w:val="28"/>
        </w:rPr>
        <w:t>Actul III</w:t>
      </w:r>
    </w:p>
    <w:p w:rsidR="00FD1A45" w:rsidRPr="000D58B8" w:rsidRDefault="00FD1A45" w:rsidP="000D58B8">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Alt colţ al pădurii. Titania doarme.</w:t>
      </w:r>
    </w:p>
    <w:p w:rsidR="008F4F4F"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Gutuie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Blându</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Jurubiţă</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Flaut</w:t>
      </w:r>
      <w:r w:rsidRPr="000D58B8">
        <w:rPr>
          <w:rFonts w:ascii="Bookman Old Style" w:hAnsi="Bookman Old Style" w:cs="Bookman Old Style"/>
          <w:color w:val="333333"/>
          <w:sz w:val="28"/>
          <w:szCs w:val="28"/>
        </w:rPr>
        <w:t xml:space="preserve">, </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i/>
          <w:iCs/>
          <w:color w:val="333333"/>
          <w:sz w:val="28"/>
          <w:szCs w:val="28"/>
        </w:rPr>
        <w:t>Botişor</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Subţirelu</w:t>
      </w:r>
      <w:r w:rsidRPr="000D58B8">
        <w:rPr>
          <w:rFonts w:ascii="Bookman Old Style" w:hAnsi="Bookman Old Style" w:cs="Bookman Old Style"/>
          <w:color w:val="333333"/>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S-a strâns toată lumea?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Toţi în păr! Aici e un loc grozav pentru repetiţie</w:t>
      </w:r>
      <w:r w:rsidRPr="000D58B8">
        <w:rPr>
          <w:rFonts w:ascii="Bookman Old Style" w:hAnsi="Bookman Old Style" w:cs="Bookman Old Style"/>
          <w:color w:val="FF6600"/>
          <w:sz w:val="28"/>
          <w:szCs w:val="28"/>
          <w:vertAlign w:val="superscript"/>
        </w:rPr>
        <w:footnoteReference w:id="320"/>
      </w:r>
      <w:r w:rsidRPr="000D58B8">
        <w:rPr>
          <w:rFonts w:ascii="Bookman Old Style" w:hAnsi="Bookman Old Style" w:cs="Bookman Old Style"/>
          <w:color w:val="000000"/>
          <w:sz w:val="28"/>
          <w:szCs w:val="28"/>
        </w:rPr>
        <w:t>. Pajiştea asta o să fie scena, mărăcinişurile de colo vor fi culisele; o să jucăm piesa, ca şi cum am fi în faţa ducelui.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Gutuie!…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Ce vrei, fălosule?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Sunt unele lucruri în comedia asta, a lui Pyram şi a Thisbeii care n-au să placă. Mai întâi de toate, Pyram trebuie să scoată o sabie şi să se înjunghie. Şi doamnele nu pot îndura aşa ceva. Ce ai de spus?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Botişor:</w:t>
      </w:r>
      <w:r w:rsidRPr="000D58B8">
        <w:rPr>
          <w:rFonts w:ascii="Bookman Old Style" w:hAnsi="Bookman Old Style" w:cs="Bookman Old Style"/>
          <w:color w:val="000000"/>
          <w:sz w:val="28"/>
          <w:szCs w:val="28"/>
        </w:rPr>
        <w:t xml:space="preserve"> La dracu! Asemenea treabă o să le sperie, ceva nemaipomenit!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Subţirelu:</w:t>
      </w:r>
      <w:r w:rsidRPr="000D58B8">
        <w:rPr>
          <w:rFonts w:ascii="Bookman Old Style" w:hAnsi="Bookman Old Style" w:cs="Bookman Old Style"/>
          <w:color w:val="000000"/>
          <w:sz w:val="28"/>
          <w:szCs w:val="28"/>
        </w:rPr>
        <w:t xml:space="preserve"> Eu zic să lăsăm chestia asta la urmă de tot, când s-o termina piesa.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Da’ de unde! Ştiu eu un şiretlic, ca să iasă toate bine. Scrieţi-mi un prolog, şi scrieţi în prologul vostru că spadele astea nu ne pricinuiesc niciun rău şi că Pyram nu se omoară de-adevăratelea. Şi ca să vă creadă toată lumea, spuneţi-le că eu, care-l fac pe Pyram, nu sunt Pyram, ci sunt Jurubiţă, ţesătorul. Asta o să-i liniştească de-a binelea.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Hai să facem prologul; o să fie scris o dată în versuri de opt silabe şi o dată în versuri de şase</w:t>
      </w:r>
      <w:r w:rsidRPr="000D58B8">
        <w:rPr>
          <w:rFonts w:ascii="Bookman Old Style" w:hAnsi="Bookman Old Style" w:cs="Bookman Old Style"/>
          <w:color w:val="FF6600"/>
          <w:sz w:val="28"/>
          <w:szCs w:val="28"/>
          <w:vertAlign w:val="superscript"/>
        </w:rPr>
        <w:footnoteReference w:id="321"/>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Nu, lasă, mai pune două; să fie opt şi opt.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808000"/>
          <w:sz w:val="28"/>
          <w:szCs w:val="28"/>
        </w:rPr>
        <w:t>Botişor:</w:t>
      </w:r>
      <w:r w:rsidRPr="000D58B8">
        <w:rPr>
          <w:rFonts w:ascii="Bookman Old Style" w:hAnsi="Bookman Old Style" w:cs="Bookman Old Style"/>
          <w:color w:val="000000"/>
          <w:sz w:val="28"/>
          <w:szCs w:val="28"/>
        </w:rPr>
        <w:t xml:space="preserve"> Dar, ce ziceţi; de leu, n-or să se sperie doamnele?</w:t>
      </w:r>
      <w:r w:rsidRPr="000D58B8">
        <w:rPr>
          <w:rFonts w:ascii="Bookman Old Style" w:hAnsi="Bookman Old Style" w:cs="Bookman Old Style"/>
          <w:color w:val="FF6600"/>
          <w:sz w:val="28"/>
          <w:szCs w:val="28"/>
          <w:vertAlign w:val="superscript"/>
        </w:rPr>
        <w:footnoteReference w:id="322"/>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Subţirelu:</w:t>
      </w:r>
      <w:r w:rsidRPr="000D58B8">
        <w:rPr>
          <w:rFonts w:ascii="Bookman Old Style" w:hAnsi="Bookman Old Style" w:cs="Bookman Old Style"/>
          <w:color w:val="000000"/>
          <w:sz w:val="28"/>
          <w:szCs w:val="28"/>
        </w:rPr>
        <w:t xml:space="preserve"> Ba, mie, drept să vă spun, tare mi-e teamă că or să se sperie.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Băieţi, trebuie să ne gândim bine. Să aducem, Doamne păzeşte, un leu, aşa, printre doamne, ăsta e un lucru îngrozitor! Că nu-i pe pământ o fiară mai grozavă decât leu! În carne şi oase. Trebuie să ne mai gândim.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Botişor:</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nseamnă că mai e nevoie de un prolog, pentru leu.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Da, trebuie să spunem cum îl cheamă pe ăl care face pe leul. Şi să lase să i se vadă jumătate din obraz prin ceafa leului. O să trebuiască să se exprime chiar el cu vreo câteva cuvinte. Ceva care să sune cam aşa: „Doamnelor!” sau „Frumoaselor doamne”, „vă cer” sau „vă rog” sau „vă doresc să nu vă fie frică, să nu tremuraţi. Răspund de viaţa voastră cu a mea. Dacă aţi crede că eu sunt leu, ar fi vai şi-amar de viaţa mea. Nu, nici pomeneală! Sunt om, ca toţi ăilalţi”. Şi atunci să-şi spună numele şi să recunoască pe faţă că e Blându, tâmplarul</w:t>
      </w:r>
      <w:r w:rsidRPr="000D58B8">
        <w:rPr>
          <w:rFonts w:ascii="Bookman Old Style" w:hAnsi="Bookman Old Style" w:cs="Bookman Old Style"/>
          <w:color w:val="FF6600"/>
          <w:sz w:val="28"/>
          <w:szCs w:val="28"/>
          <w:vertAlign w:val="superscript"/>
        </w:rPr>
        <w:footnoteReference w:id="323"/>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Bine, aşa să facem. Dar mai sunt două lucruri tare grele; mai întâi, nu ştiu cum o să aducem Luna într-o cameră. Ştiţi, doar, că Pyram şi Thisbeea se întâlnesc noaptea, pe lună.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Blându:</w:t>
      </w:r>
      <w:r w:rsidRPr="000D58B8">
        <w:rPr>
          <w:rFonts w:ascii="Bookman Old Style" w:hAnsi="Bookman Old Style" w:cs="Bookman Old Style"/>
          <w:color w:val="000000"/>
          <w:sz w:val="28"/>
          <w:szCs w:val="28"/>
        </w:rPr>
        <w:t xml:space="preserve"> N-o să fie lună când o să jucăm piesa?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Un calendar! Un calendar! Uitaţi-vă în almanah! Căutaţi Luna! Căutaţi Luna!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 xml:space="preserve">Gutuie: </w:t>
      </w:r>
      <w:r w:rsidRPr="000D58B8">
        <w:rPr>
          <w:rFonts w:ascii="Bookman Old Style" w:hAnsi="Bookman Old Style" w:cs="Bookman Old Style"/>
          <w:color w:val="000000"/>
          <w:sz w:val="28"/>
          <w:szCs w:val="28"/>
        </w:rPr>
        <w:t>Da… O să fie lună.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Păi, atunci e de-ajuns să lăsaţi deschisă o fereastră; luna o să se vadă pe fereastră.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Da, o să vină unul cu o crosnie de mărăcini şi cu un fănar</w:t>
      </w:r>
      <w:r w:rsidRPr="000D58B8">
        <w:rPr>
          <w:rFonts w:ascii="Bookman Old Style" w:hAnsi="Bookman Old Style" w:cs="Bookman Old Style"/>
          <w:color w:val="FF6600"/>
          <w:sz w:val="28"/>
          <w:szCs w:val="28"/>
          <w:vertAlign w:val="superscript"/>
        </w:rPr>
        <w:footnoteReference w:id="324"/>
      </w:r>
      <w:r w:rsidRPr="000D58B8">
        <w:rPr>
          <w:rFonts w:ascii="Bookman Old Style" w:hAnsi="Bookman Old Style" w:cs="Bookman Old Style"/>
          <w:color w:val="000000"/>
          <w:sz w:val="28"/>
          <w:szCs w:val="28"/>
        </w:rPr>
        <w:t xml:space="preserve"> şi să spună că el are atenţia să fie persoana Lunii. Dar mai e o chestie; trebuie să aducem şi un zid în cameră. Pentru că aşa spune povestea, că Pyram şi Thisbeea îşi vorbeau prin crăpătura unui zid.</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Blându:</w:t>
      </w:r>
      <w:r w:rsidRPr="000D58B8">
        <w:rPr>
          <w:rFonts w:ascii="Bookman Old Style" w:hAnsi="Bookman Old Style" w:cs="Bookman Old Style"/>
          <w:color w:val="000000"/>
          <w:sz w:val="28"/>
          <w:szCs w:val="28"/>
        </w:rPr>
        <w:t xml:space="preserve"> N-o să putem aduce un zid acolo, în odaia dumnealor. Tu ce zici, Jurubiţă?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Oricine poate să joace rolul zidului. N-are decât să se mânjească cu puţin ipsos sau cu humă, sau cu tencuială şi o să pară un zid sadea. Şi pe urmă să-şi resfire degetele, uite-aşa, şi Pyram şi Thisbeea or să poată să-şi vorbească în şoaptă, ca prin crăpătura unui zid.</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Dacă o putem face şi p-asta, totul merge strună! Hai, aşezaţi-vă copii ai mamelor voastre! Să repetăm rolurile. Începe tu, Pyram. Şi după ce termini ce ai de spus, intri în tufişul ăsta. Şi aşa, fiecare cum îi vine rândul.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Puck – nevăzut.)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gugumani fac hărmălaia asta,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lângă culcuşul doamnei noastre?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joacă teatru? Ah, îi voi privi,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la nevoie, fi-voi şi actor.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 xml:space="preserve">Gutuie: </w:t>
      </w:r>
      <w:r w:rsidRPr="000D58B8">
        <w:rPr>
          <w:rFonts w:ascii="Bookman Old Style" w:hAnsi="Bookman Old Style" w:cs="Bookman Old Style"/>
          <w:color w:val="000000"/>
          <w:sz w:val="28"/>
          <w:szCs w:val="28"/>
        </w:rPr>
        <w:t>Vorbeşte, Pyram! Thisbea, vino în faţă!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Pyram:</w:t>
      </w:r>
      <w:r w:rsidRPr="000D58B8">
        <w:rPr>
          <w:rFonts w:ascii="Bookman Old Style" w:hAnsi="Bookman Old Style" w:cs="Bookman Old Style"/>
          <w:color w:val="000000"/>
          <w:sz w:val="28"/>
          <w:szCs w:val="28"/>
        </w:rPr>
        <w:t xml:space="preserve"> Din flori, o Thisbea, urcă dulci miasme…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Miresme, miresme!…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Pyram: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urcă dulci miresme,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Aşa-i şi răsuflarea-ţi, draga 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ce aud? Un glas… Aşteptat-o clipă.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Mă-ntorc; mă duc să văd ce s-o-ntâmpla.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mai ciudat Pyram jucat cândva…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Thisbe:</w:t>
      </w:r>
      <w:r w:rsidRPr="000D58B8">
        <w:rPr>
          <w:rFonts w:ascii="Bookman Old Style" w:hAnsi="Bookman Old Style" w:cs="Bookman Old Style"/>
          <w:color w:val="000000"/>
          <w:sz w:val="28"/>
          <w:szCs w:val="28"/>
        </w:rPr>
        <w:t xml:space="preserve"> Acum, trebuie să vorbesc 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Sigur că da. E rândul tău. Trebuie să pricepi că a plecat doar să vadă ce-i cu glasul ăla pe care l-a auzit, şi se întoarce îndată.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Thisbe: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Strălucitor Pyramus, albi crini porţi pe obraz,</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rumen decât roza ce creşte glorios,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mai zglobiu din tineri, tu, macabeu viteaz,</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Trăpaş ce-aleargă iute şi-i pururi credincios,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la mormânt la Nenea voi merge să te caut.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La mormânt, la Ninus</w:t>
      </w:r>
      <w:r w:rsidRPr="000D58B8">
        <w:rPr>
          <w:rFonts w:ascii="Bookman Old Style" w:hAnsi="Bookman Old Style" w:cs="Bookman Old Style"/>
          <w:color w:val="FF6600"/>
          <w:sz w:val="28"/>
          <w:szCs w:val="28"/>
          <w:vertAlign w:val="superscript"/>
        </w:rPr>
        <w:footnoteReference w:id="325"/>
      </w:r>
      <w:r w:rsidRPr="000D58B8">
        <w:rPr>
          <w:rFonts w:ascii="Bookman Old Style" w:hAnsi="Bookman Old Style" w:cs="Bookman Old Style"/>
          <w:color w:val="000000"/>
          <w:sz w:val="28"/>
          <w:szCs w:val="28"/>
        </w:rPr>
        <w:t>, măi omule! Dar nu trebuia să spui acum chestia asta. E un răspuns pe care i-l dai mai târziu lui Pyram. Îţi spui tot rolul dintr-o dată; şi replicile, şi tot. Pyram, vino, e rândul tău acum. Trebuie să intri când zice ea „… şi-i pururi credincios”!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Puck şi Jurubiţă care are pe umeri un cap de măgar</w:t>
      </w:r>
      <w:r w:rsidRPr="000D58B8">
        <w:rPr>
          <w:rFonts w:ascii="Bookman Old Style" w:hAnsi="Bookman Old Style" w:cs="Bookman Old Style"/>
          <w:i/>
          <w:iCs/>
          <w:color w:val="FF6600"/>
          <w:sz w:val="28"/>
          <w:szCs w:val="28"/>
          <w:vertAlign w:val="superscript"/>
        </w:rPr>
        <w:footnoteReference w:id="326"/>
      </w:r>
      <w:r w:rsidRPr="000D58B8">
        <w:rPr>
          <w:rFonts w:ascii="Bookman Old Style" w:hAnsi="Bookman Old Style" w:cs="Bookman Old Style"/>
          <w:i/>
          <w:iCs/>
          <w:color w:val="333333"/>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Thisbe: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Trăpaş ce-aleargă iute şi-i pururi credincios.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Pyram: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De-aş fi frumos, o Thisbea, aş fi numai al tău.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ngrozitor! Nemaipomenit! Suntem vrăjiţi! Oameni buni, să fugim! Ajutor!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(Fug toţi.)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Vin după voi, la joc să vă-mboldesc,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grohotiş, prin ghimpi, prin glodăraie,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fi sau cal, sau câine ciobănesc,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Urs fără cap, sau porc, sau vâlvătaie.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 latru, mormăi, grohăi, ard – pe rând…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Cal, câine, urs, porc, flacără arzând.</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Ce i-o fi apucat? De ce fug? Vor să-mi tragă o păcăleală, desigur.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întoarce Botişor.)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Botişor:</w:t>
      </w:r>
      <w:r w:rsidRPr="000D58B8">
        <w:rPr>
          <w:rFonts w:ascii="Bookman Old Style" w:hAnsi="Bookman Old Style" w:cs="Bookman Old Style"/>
          <w:color w:val="000000"/>
          <w:sz w:val="28"/>
          <w:szCs w:val="28"/>
        </w:rPr>
        <w:t xml:space="preserve"> O, Jurubiţă, cum te-ai schimbat! Ce văd pe umerii tăi?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Ce să vezi? Un cap de măgar, asta vezi!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Gutuie.)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Zeii cu tine, Jurubiţă, zeii cu tine! Te-ai schimbat de tot!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Le-am ghicit şmecheria! Vor să mă facă măgar, să mă sperie, dacă pot. Dar eu nu vreau să plec de-aici, şi pace! O să mă plimb încoace şi încolo, şi o să încep să cânt, să vadă ei că nu mi-e frică deloc.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(Cântă):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„Mierloiul negru şi glumeţ</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Cu ciocul lui gălbiu,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Şi sturzul, meşter cântăreţ,</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Şi sprintenul scatiu…”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0D58B8">
        <w:rPr>
          <w:rFonts w:ascii="Bookman Old Style" w:hAnsi="Bookman Old Style" w:cs="Bookman Old Style"/>
          <w:i/>
          <w:iCs/>
          <w:color w:val="808000"/>
          <w:sz w:val="28"/>
          <w:szCs w:val="28"/>
        </w:rPr>
        <w:t>Titania</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(trezindu-se)</w:t>
      </w:r>
      <w:r w:rsidRPr="000D58B8">
        <w:rPr>
          <w:rFonts w:ascii="Bookman Old Style" w:hAnsi="Bookman Old Style" w:cs="Bookman Old Style"/>
          <w:color w:val="333333"/>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înger mă trezeşte dintre flori?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(cântă):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„Şi vrăbii, grauri, ciocârlii,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Şi cucul cântă-acu,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Dar ce bărbat ar îndrăzni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Să-i spună-n faţă nu?”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că, la drept vorbind, cine ar vrea să-şi pună mintea cu o pasăre atât de neghioabă? Cine să se apuce să tăgăduiască spusele cuiva care nu ştie să spună decât „cu-cu”, şi atâta tot?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muritor frumos, mai cântă încă!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Auzul meu iubeşte cântu-acesta,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Făptura ta vrăjitu-mi-a privirea.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sufletu-mi silit de-a tale haruri,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prima clipă, fermecat îţi jură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te iubeşte mult peste măsură.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Mi se pare, doamnă, că nu prea aveţi de ce mă iubi. Dar, la drept vorbind, iubirea şi mintea nu prea duc azi casă bună. Păcat că nu găsesc nişte vecini inimoşi să-i împace. Vedeţi, mă pricep şi la glume, dacă e vorba.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 xml:space="preserve">Titania: </w:t>
      </w:r>
      <w:r w:rsidRPr="000D58B8">
        <w:rPr>
          <w:rFonts w:ascii="Bookman Old Style" w:hAnsi="Bookman Old Style" w:cs="Bookman Old Style"/>
          <w:color w:val="000000"/>
          <w:sz w:val="28"/>
          <w:szCs w:val="28"/>
        </w:rPr>
        <w:t>Eşti înţelept, precât eşti de frumos!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Nu, nu prea sunt niciuna nici alta. Dar dacă aş avea destulă înţelepciune să ştiu să ies din pădurea asta, nici vorbă că aş fi destul de înţelept ca să mă folosesc de o asemenea înţelepciune.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vei pleca din codrul cel silhui,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lângă mine-n veci o să rămâi.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duh de stirpe-naltă; am o ţară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care-i pururi soare, şi e vară.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te iubesc; cu mine vei rămâne,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vor sluji mulţimile de zâne,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Ce-ţi vor aduce din adânc de mare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Grămezi de aur şi mărgăritare,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 îngâna în şoaptă dulci cântări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vei dormi în aşternut de flori.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tot ce-i pământesc te-oi dezlega,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duh să fii zburând în preajma 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Veniţi, Fir-de-păianjen, Măzăriche,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Bob-de-muştar şi Fluturaşi Veniţi!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patru zâne.)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Prima zână: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Supus mă-nchin!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 doua zână: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 treia zână: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 patra zână: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fiţi cuviincioase cu-acest domn,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Dansaţi în faţa lui şi ţopăiţi,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Culegeţi fragi şi mure şi smochine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struguri cu lucire de rubine,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Furaţi şi mierea harnicei albine,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ceară, torţe mici să plămădiţi,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strângeţi licuricii auriţi,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lumineze paşii lui slăviţi.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Cu-aripi de fluturi ochii să-i umbriţi,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luna se strecoară prin răchiţi.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închinaţi, supuse să îi fiţi.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Prima zână: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Mărire muritorule!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 doua zână: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 treia zână: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 patra zână: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Vă mulţumesc din inimă măriilor-voastre. Vă rog, însă, care e numele domniilor-voastre?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Prima zână:</w:t>
      </w:r>
      <w:r w:rsidRPr="000D58B8">
        <w:rPr>
          <w:rFonts w:ascii="Bookman Old Style" w:hAnsi="Bookman Old Style" w:cs="Bookman Old Style"/>
          <w:color w:val="000000"/>
          <w:sz w:val="28"/>
          <w:szCs w:val="28"/>
        </w:rPr>
        <w:t xml:space="preserve"> Fir-de-păianjen.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Aş fi fericit să leg o prietenie mai strânsă cu domnia-voastră, stimată domnişoară Fir-de-păianjen. Oricum, dacă o să mă tai la un deget</w:t>
      </w:r>
      <w:r w:rsidRPr="000D58B8">
        <w:rPr>
          <w:rFonts w:ascii="Bookman Old Style" w:hAnsi="Bookman Old Style" w:cs="Bookman Old Style"/>
          <w:color w:val="FF6600"/>
          <w:sz w:val="28"/>
          <w:szCs w:val="28"/>
          <w:vertAlign w:val="superscript"/>
        </w:rPr>
        <w:footnoteReference w:id="327"/>
      </w:r>
      <w:r w:rsidRPr="000D58B8">
        <w:rPr>
          <w:rFonts w:ascii="Bookman Old Style" w:hAnsi="Bookman Old Style" w:cs="Bookman Old Style"/>
          <w:color w:val="000000"/>
          <w:sz w:val="28"/>
          <w:szCs w:val="28"/>
        </w:rPr>
        <w:t>, pe dumneavoastră o să vă chem în ajutor.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altă zână):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dumneavoastră cum vă cheamă, domnişoară?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 doua zână:</w:t>
      </w:r>
      <w:r w:rsidRPr="000D58B8">
        <w:rPr>
          <w:rFonts w:ascii="Bookman Old Style" w:hAnsi="Bookman Old Style" w:cs="Bookman Old Style"/>
          <w:color w:val="000000"/>
          <w:sz w:val="28"/>
          <w:szCs w:val="28"/>
        </w:rPr>
        <w:t xml:space="preserve"> Măzăriche.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Vă rog să transmiteţi salutările mele doamnei Păstaie, mama domniei-voastre şi domnului Harac, tatăl dumneavoastră. Domnişoară Măzăriche, aş vrea să vă cunosc mai îndeaproape.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o altă zână):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Numele dumneavoastră, vă rog frumos, domnişoară!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 trela zână:</w:t>
      </w:r>
      <w:r w:rsidRPr="000D58B8">
        <w:rPr>
          <w:rFonts w:ascii="Bookman Old Style" w:hAnsi="Bookman Old Style" w:cs="Bookman Old Style"/>
          <w:color w:val="000000"/>
          <w:sz w:val="28"/>
          <w:szCs w:val="28"/>
        </w:rPr>
        <w:t xml:space="preserve"> Bob-de-muştar.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Stimată domnişoară Bob-de-muştar, am avut prilejul să cunosc bine răbdarea dumneavoastră. Uriaşul acela mişel pe care-l cheamă Antricot a înghiţit o sumedenie de rude de-ale domniei-voastre. Vă asigur că bunătatea dumneavoastră mi-a dat lacrimi în ochi. Doresc să vă cunosc şi mai îndeaproape domnişoară Bob-de-muştar.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Petreceţi-l acolo, în umbrar…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Privirea lunii-mi pare-nlăcrimată</w:t>
      </w:r>
      <w:r w:rsidRPr="000D58B8">
        <w:rPr>
          <w:rFonts w:ascii="Bookman Old Style" w:hAnsi="Bookman Old Style" w:cs="Bookman Old Style"/>
          <w:color w:val="FF6600"/>
          <w:sz w:val="28"/>
          <w:szCs w:val="28"/>
          <w:vertAlign w:val="superscript"/>
        </w:rPr>
        <w:footnoteReference w:id="328"/>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plânge ea, plâng florile amar,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Jelind o biată fată înşelată…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Purtaţi-l lin; vedeţi s-adoarmă-ndată.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Un colţ al pădurii.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Oberon</w:t>
      </w:r>
      <w:r w:rsidRPr="000D58B8">
        <w:rPr>
          <w:rFonts w:ascii="Bookman Old Style" w:hAnsi="Bookman Old Style" w:cs="Bookman Old Style"/>
          <w:color w:val="333333"/>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fi trezit Titania din somn?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cine i-a ieşit întâi în cale,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inimii stăpân, şi-al minţii sale?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iată, vine solul meu poznaş.</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veşti mi-aduci din codrul cel vrăjit?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Stăpâna de-un pocit s-a-ndrăgostit.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Lângă umbrarul ei ascuns şi sfânt,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ea dormea în tihnă, somn adânc,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ceată de cârpaci, de derbedei,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Ce-abia-şi câştigă traiul, dintre cei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Care-au umplut magherniţele-Atenei,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adunat în marginea poienii,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repete-o piesă. (Cum cred 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joace vor la nunta lui 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 în ceată-un slut, un guguman,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color w:val="000000"/>
          <w:sz w:val="28"/>
          <w:szCs w:val="28"/>
        </w:rPr>
        <w:t xml:space="preserve">Ce îl juca în piesă pe </w:t>
      </w:r>
      <w:r w:rsidRPr="000D58B8">
        <w:rPr>
          <w:rFonts w:ascii="Bookman Old Style" w:hAnsi="Bookman Old Style" w:cs="Bookman Old Style"/>
          <w:sz w:val="28"/>
          <w:szCs w:val="28"/>
        </w:rPr>
        <w:t>Pyram;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în tufiş intră pentru o clipă,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folosit prilejul şi, în pripă,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I-am pus pe trunchi o ţeastă de măgar.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când în scenă se întoarse iar,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lui, văzându-l cu aşa podoabă,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fugă-au rupt-o-n cea mai mare grabă,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un stol de gâşte sau sitari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simt în preajma lor pe păsărari,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mai curând, precum un cârd de ciori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văd cum vine-un pâlc de vânători,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se repede de parcă îşi dau duhul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mătură cu-aripa lor văzduhul…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I-alerg din urmă, fără să mă vadă,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fug, se prăvălesc cu toţi grămadă,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Urlând avan, chemând într-ajutor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Atena şi întregul ei popor.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Cam slabi cu duhul, îngroziţi prea tare,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Că-s încolţiţi de duşmani li se pare.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mărăcinii haina le-o sfâşie,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mânecă le fură, o tichie.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Aşa-i petrec prin codru-ntunecos,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Lăsându-l pe Pyram cel preafrumos.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Şi-astfel s-a petrecut; când s-a trezit,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Crăiasa de-un măgar s-a-ndrăgostit.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Frumos s-a potrivit, cum n-am crezut.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cu flăcău-acela ce-ai făcut?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L-ai fermecat, precum ţi-am dat poruncă?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nicio grijă. Poate doarme încă.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lângă el, dormea şi biata fată;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s-o trezi, o va vedea îndată.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Demetrius şi Hermia.)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Stai lângă mine! Uite, e chiar el.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fată-o ştiu, dar pe băiat defel.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m-alungi, când ard de dorul tău?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c-un duşman te porţi atât de rău.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cert, şi-atât; dar, ce cumplit mă tem,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tu mi-ai dat temei să te blestem.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pe Lysander dacă l-ai ucis,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numele-ţi e-acum cu sânge scris,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Loveşte şi în mine!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Soarelui nu-i dragă dalba zi,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cum el pe mine mă-ndrăgi.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cred că-n somn m-a părăsit? Nu pot!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vrednic de crezare-ar fi, socot,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văd pământul despicat în două,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miezul lui cum trece luna nouă,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Izbindu-l crunt pe frate-su-n amiaz.</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l-ai răpus, citesc pe-al tău obraz,</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ochii pironiţi şi fără vlagă.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eu sunt mort; fiinţa mea întreagă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sfârtecată de cruzimea 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ucigaşa mea, rămâi o stea,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glob strălucitor pe-naltul cer.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Unde-i Lysander? Doar atât îţi cer,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o, dă-mi-l înapoi!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vrea să-i zvârlu stârvul la copoi!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Îmi pierd răbdarea ce s-ar cuveni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aibă-o fată… Javră, marş de-aci!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oameni fii de-a pururea uitat!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l-ai ucis! Dar spune-adevărat;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milă, spune-mi; dacă nu dormea,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fi-ndrăznit să îl loveşti aşa?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faptă de viteaz! Năpârcă, iată,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are-o limbă-atât de-nveninată.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Nu-s vinovat! Te mânii în zadar!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i-am atins un fir de păr măcar!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Dealtminteri, nici nu-i mort, pe câte ştiu.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rog din suflet, spune-mi că e viu.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dacă-ţi spun, în schimb tu ce-mi vei da?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drept; să pieri pe veci din calea 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silă! Plec! Să nu-mi mai ieşi în faţă,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dacă el ar fi sau nu în viaţă.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de prisos să-ncerc să mă aţin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urma ei… Deci, să mă culc puţin!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Povara întristării mă zdrobeşte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somnul datoria nu-mi plăteşte;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Aştept; că poate-n sfânta lui risipă,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poposi şi lângă mine-o clipă…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culcă.)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ce-ai făcut? Ce rău le-ai încurcat!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Văd că pe-un alt flăcău l-ai fermecat;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Şi-ai preschimbat, lipsit de iscusinţă,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Statornica iubire-n necredinţă.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vrea soarta-atotcârmuitoare,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Credinţă pune-n cumpeni, şi trădare;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ţine unul credincios cuvântul,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mie-n schimb îşi calcă legământul.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Aleargă, fugi ca vântul, află-ndată,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Unde-i Helena, preafrumoasa fată;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palidă, de parcă n-are viaţă,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Suspine grele sângele-i îngheaţă</w:t>
      </w:r>
      <w:r w:rsidRPr="000D58B8">
        <w:rPr>
          <w:rFonts w:ascii="Bookman Old Style" w:hAnsi="Bookman Old Style" w:cs="Bookman Old Style"/>
          <w:color w:val="FF6600"/>
          <w:sz w:val="28"/>
          <w:szCs w:val="28"/>
          <w:vertAlign w:val="superscript"/>
        </w:rPr>
        <w:footnoteReference w:id="329"/>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farmece s-o chemi degrabă-aci,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între timp, pe el îl voi vrăji.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Alerg, n-o să mă-ntreacă-n zbor, când sar,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Săgeata celui mai vânjos tătar</w:t>
      </w:r>
      <w:r w:rsidRPr="000D58B8">
        <w:rPr>
          <w:rFonts w:ascii="Bookman Old Style" w:hAnsi="Bookman Old Style" w:cs="Bookman Old Style"/>
          <w:color w:val="FF6600"/>
          <w:sz w:val="28"/>
          <w:szCs w:val="28"/>
          <w:vertAlign w:val="superscript"/>
        </w:rPr>
        <w:footnoteReference w:id="330"/>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Floare, floare-nsângerată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lui Cupidon săgeată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Ochii farmecă-i pe dată!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să-i pară dalba fată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Că-i o stea care-şi arată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Strălucirea fără pată.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setea-ţi necurmată,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Leacul doar la dânsa-l cată!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întoarce Puck.)</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Crai al cetei de pitici,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Helena-n preajmă-aici!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pe care l-am vrăjit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Vine-n urma ci, spăşit…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Tii, grozave întâmplări!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Proşti sunt bieţii muritori!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Fac o larmă! Vor ajunge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Somnul celuilalt s-alunge…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 peţi-o amândoi!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petrecere de soi!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Râd cu hohote, fac haz</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se-ntâmplă vreun necaz…</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Lysander şi Helena.)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crezi că râd, când jur că te iubesc?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Batjocura şi plânsul nu se-mpacă;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Cuvintele ce-n plâns se plămădesc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Spun adevărul; plânsul mă îneacă…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cum să-mi tălmăceşti, aşa,-n răspăr,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Cuvântul care-i singuru-adevăr?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Minciuni! Cucernică, drăcească luptă;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adevărul pe-adevăr omoară!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Juri Hermiei iubire ne-ntreruptă?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Spui vorbe grele, vorba-i prea uşoară…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cântăreşti ce-i spui şi ce-mi spui mie,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că nimic n-ai pus pe terezie.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Orb fost-am când iubire i-am jurat.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de-o laşi, eşti mai necugetat.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pe ea o îndrăgeşte!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Demetrius </w:t>
      </w:r>
      <w:r w:rsidRPr="000D58B8">
        <w:rPr>
          <w:rFonts w:ascii="Bookman Old Style" w:hAnsi="Bookman Old Style" w:cs="Bookman Old Style"/>
          <w:i/>
          <w:iCs/>
          <w:color w:val="333333"/>
          <w:sz w:val="28"/>
          <w:szCs w:val="28"/>
        </w:rPr>
        <w:t>(deşteptându-se):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Helena! Zână! Chip dumnezeiesc!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ce pot ochii să-ţi asemuiesc?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tulbure-i cleştarul, pasămite;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Ţi-s buzele cireşe pârguite,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Ce-aşteaptă o-nfocată sărutare.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neaua de pe Taurus</w:t>
      </w:r>
      <w:r w:rsidRPr="000D58B8">
        <w:rPr>
          <w:rFonts w:ascii="Bookman Old Style" w:hAnsi="Bookman Old Style" w:cs="Bookman Old Style"/>
          <w:color w:val="FF6600"/>
          <w:sz w:val="28"/>
          <w:szCs w:val="28"/>
          <w:vertAlign w:val="superscript"/>
        </w:rPr>
        <w:footnoteReference w:id="331"/>
      </w:r>
      <w:r w:rsidRPr="000D58B8">
        <w:rPr>
          <w:rFonts w:ascii="Bookman Old Style" w:hAnsi="Bookman Old Style" w:cs="Bookman Old Style"/>
          <w:color w:val="000000"/>
          <w:sz w:val="28"/>
          <w:szCs w:val="28"/>
        </w:rPr>
        <w:t xml:space="preserve"> îmi pare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neagră decât penele de ţarcă,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mâna ta mai albă-i parcă.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 voie gurii mele să-ţi sărute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Pecetea frumuseţii ne-ntrecute!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iad! O, chinuri grele! Văd prea bine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v-aţi legat să faceţi haz de mine.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De-aveaţi un dram de bună-cuviinţă,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M-aţi fi scutit de-această umilinţă.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vi-i de-ajuns că mă urâţi cumplit?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Acuma şi-n batjocuri v-aţi unit?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Vi-i chipul omenesc, precât se pare;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fiţi la fel de oameni şi-n purtare!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Zadarnic mă slăviţi peste măsură,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inima v-o ştiu mocnind de ură…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dragul Hermiei vă învrăjbiţi,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vă-ntreceţi să mă umiliţi.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Isprava-i asta, faptă de bărbaţi,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Obrajii mei în lacrimi să-i scăldaţi?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om de neam nicicând n-ar cuteza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râdă de durerea altcuiva,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râdeţi voi acum de-obida mea.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eşti necinstit şi rău;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Hermia ţi-e dragă, ştiu şi 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De-aceea-ţi jur, mi-e cugetul curat,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Ţi-o las, căci o iubeşti cu-adevărat.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schimb îţi cer atâta doar: fă-mi parte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dragostea Helenei pân’ la moarte!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Batjocură, ţi-s vorbele deşarte!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Hermia păstreaz-o; ţi-o las ţie!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mea s-a stins pentru vecie…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inima-mi se-ntoarce azi, pribeagă,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tine, spre Helena mea cea dragă,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Şi-aicea va rămâne…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aşa…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ştii credinţa, nu o defăima!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n-o plăteşti prea scump, ia seama bine!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iată; scumpa ta iubită vine!i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Hermia.)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beznă, vlaga ochilor o sorbi,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ageră-i urechea, ochii orbi;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Privirii, deci, atât cât i-ai răpit,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Auzului întors-ai întreit…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bieţii ochi încoace m-au purtat;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Urechea mea, Lysander, te-a aflat.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de-ai lăsat-o-astf</w:t>
      </w:r>
      <w:r w:rsidRPr="000D58B8">
        <w:rPr>
          <w:rFonts w:ascii="Bookman Old Style" w:hAnsi="Bookman Old Style" w:cs="Bookman Old Style"/>
          <w:color w:val="000000"/>
          <w:sz w:val="28"/>
          <w:szCs w:val="28"/>
          <w:lang w:val="tr-TR"/>
        </w:rPr>
        <w:t>è</w:t>
      </w:r>
      <w:r w:rsidRPr="000D58B8">
        <w:rPr>
          <w:rFonts w:ascii="Bookman Old Style" w:hAnsi="Bookman Old Style" w:cs="Bookman Old Style"/>
          <w:color w:val="000000"/>
          <w:sz w:val="28"/>
          <w:szCs w:val="28"/>
        </w:rPr>
        <w:t>l pe draga 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să rămân? Iubirea mă gonea…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ce iubire te-a-ndemnat să-pleci?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Helena e iubirea mea pe veci.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negreşit, mai mândră-i decât toate…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Sporind podoaba nopţii înstelate,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ntrece-n frumuseţea ei deplină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Luceferii cu ochii de lumină,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toate-aceste cercuri de văpăi…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ce-ţi porţi către mine paşii tăi?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te las? Nu înţeles-ai încă?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Mă-ndeamnă ura ce ţi-o port, ad</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ncă.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cred ce-mi spui… Nu am niciun temei…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Hermia s-a înţeles cu 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 uneltit să-şi bată joc tustrei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cea mai obidită din femei.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Hermia, vrăjmaşă mi te-arăţi!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ce-ai urzit cu oamenii aceştia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faceţi parte numai de batjocuri?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tainele mereu le-am împărţit,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ne-am legat surori, în ceasuri lungi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timpul îl certam că-i prea grăbit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despartă… Ai uitat acestea?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Prietenia de pe vremea şcolii?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Copilăria cea neprihănită?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Coseam, cu-ndemnarea unor zâne,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Aceeaşi floare dalbă pe gherghef.</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Şedeam pe-aceeaşi pernă amândouă,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Cântam acelaşi cânt, cu-acelaşi glas,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parcă mână, cuget, glas şi suflet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Aveau acelaşi trup. Aşa crescut-am: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două cireşe-ngemănate,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Unite-n despărţirea lor.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două boabe pe un singur lujer;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inimă aveam, în două trupuri,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două scuturi pe aceeaşi stemă,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ncoronate de acelaşi coif.</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vrei să rupi această legătură,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Unindu-te cu cei ce r</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d de mine?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vrednic de-o prietenă, de-o fată!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poate osândi orice femeie,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doar eu lovită-s dintre toate.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miră vorba asta pătimaşă.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r</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d de tine; tu mă ponegreşti.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pe Lysander cine l-a-ndemnat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laude în râs obrajii, ochii?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cel’alt iubit al tău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pân-acum mă alunga cu silă),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cine fost-a învăţat să-mi spună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Minune fără preţ, zeiţă, zână?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De ce vorbeşte </w:t>
      </w:r>
      <w:r w:rsidRPr="000D58B8">
        <w:rPr>
          <w:rFonts w:ascii="Bookman Old Style" w:hAnsi="Bookman Old Style" w:cs="Bookman Old Style"/>
          <w:color w:val="000000"/>
          <w:sz w:val="28"/>
          <w:szCs w:val="28"/>
          <w:lang w:val="tr-TR"/>
        </w:rPr>
        <w:t>à</w:t>
      </w:r>
      <w:r w:rsidRPr="000D58B8">
        <w:rPr>
          <w:rFonts w:ascii="Bookman Old Style" w:hAnsi="Bookman Old Style" w:cs="Bookman Old Style"/>
          <w:color w:val="000000"/>
          <w:sz w:val="28"/>
          <w:szCs w:val="28"/>
        </w:rPr>
        <w:t>stfel cu aceea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o urăşte? Şi 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s-a lepădat de-a ta iubire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inima mi-o dete mie-n dar?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tu i-ai pus la cale pe-amândoi?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m-alintă soarta, nici norocul,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n-am, ca tine, parte de iubire,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dragostea mea nu e răsplătită,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pricină de milă, nu de râs.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te-nţeleg! Nu ştiu ce vrei să spui…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Urmează! Ha! Prefă-te că eşti tristă,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str</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mbă-te la mine când mă-ntorc!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Clipiţi din ochi şi r</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deţi pe ascuns!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Desigur, toată lumea se va-ntrece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laude frumosul vostru joc.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Dacă-aţi avea măcar un dram de milă,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bunătate, bună-cuviinţă,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N-aţi face-o ţintă-a glumelor din mine.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 Plec! Greşeala e şi-a 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leacu-i despărţirea, poate moartea.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Opreşte-te, frumoasa mea 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iartă, viaţa mea, iubirea mea!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Grozav!</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 mai jigni aşa, iubite!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n-o ajută rugămintea 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sila îl învăţ cum să se poarte!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Ameninţarea ta n-are putere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ca rugămintea ei firavă…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Helena, te iubesc! Îţi jur pe viaţa-mi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care-s gata să mi-o dau în luptă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cel ce nu m-ar crede că mi-eşti dragă.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Îţi jur că te iubesc mai mult ca el!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vino, de-i aşa, şi fă-mi dovada!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iute!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 vrei s-ajungi, Lysander?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lături, arăpoaico!</w:t>
      </w:r>
      <w:r w:rsidRPr="000D58B8">
        <w:rPr>
          <w:rFonts w:ascii="Bookman Old Style" w:hAnsi="Bookman Old Style" w:cs="Bookman Old Style"/>
          <w:color w:val="FF6600"/>
          <w:sz w:val="28"/>
          <w:szCs w:val="28"/>
          <w:vertAlign w:val="superscript"/>
        </w:rPr>
        <w:footnoteReference w:id="332"/>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N-ai teamă!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se preface cum c-ar vrea să-l laşi,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nici nu se clinteşte… Prea-i molâu!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drumul! Pocitanie! Scai! Mâţă!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Altminteri, te azvârlu ca pe-un şarpe!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eşti rău? Ce te-a schimbat aşa,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Iubitul meu?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Iubitul tău? Piei, ciumă!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te văd, greţoasă doftorie!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Glumeşti?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Ştii bine că glumiţi cu toţii.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îmi ţin cuvântul dat.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iscăleşti aşa cum cere legea;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ţine-n loc o legătură slabă.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cum? Vrei s-o lovesc, sau s-o ucid?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de-o urăsc, nu pot să-i fac un rău.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rău mai crâncen poate fi ca ura?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mă urăşti? De ce, iubitul meu?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mai sunt Hermia? Nu eşti 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tot aşa frumoasă ca pe vremuri.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Az’ noapte mă iubeai! Şi, tot az’ noapte,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părăsit! E-adevărat? O, zei!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doar o glumă?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Ba-i adevăr!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mai vreau să-mi ieşi vreodată-n cale.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lasă şi-ndoială şi nădejde;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E-adevărăt, nu-i glumă; te urăsc,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 iubesc pe draga mea Helena.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(Helenei):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Ticăloasă! Vierme-ascuns în floare!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hoaţă de iubiri, te-ai furişat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mi-ai furat iubitul! Tu!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mă faci să-ţi spun cuvinte grele?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ţi-e ruşine! Nu roşeşti deloc?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Ruşine! Prefăcuto! Pfui! Paiaţă!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Paiaţă? Pentru ce? Aha! Pricep!</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pasămite,-i ’naltă, eu măruntă;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tot fălit cu înălţimea 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Şi-astfel în ochii lui a câştigat.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crezi c-atât de sus te-ai ridicat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pentru că-s aşa de mărunţică?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mică, zici? Prăjină-nzorzonată!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mică? Nu sunt chiar atât de mică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să nu ajung să-ţi zgârii ochii…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domnilor, vă rog, chiar dacă râdeţi,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n-o lăsaţi cumva să mă lovească,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nu sunt rea şi nu ştiu să mă bat,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Fricoasă sunt, aşa cum se cuvine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fie-o fată; n-o lăsaţi să dea!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ştiţi; chiar dacă dânsa e mai mică,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nu-i pot ţine piept!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mică? Iarăşi!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Hermia, de ce mă urgiseşti?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Ştii doar că te-am iubit întotdeauna,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tainele ţi le-am păstrat cu grijă,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ţi-am căşunat vreun rău; iubirea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lui Demetrius i-o port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M-a-mpins să-i spun că vii aici, în codru.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De-ndată el pleacă pe urma 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dragoste, eu l-am urmat pe el.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 izgonit, mi-a spus că mă ucide.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de mă lăsaţi să plec în pace,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Mă-ntorc cu nebunia mea-n cetate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mai vin nicicând în urma voastră.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Vedeţi cât sunt de proastă de slabă.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pleacă! Cine te mai ţine-n loc?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inimă ce-o las neputincioasă.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Cui? Lui Lysander?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Demetrius.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Nu-ţi face rău, Helena mea! N-ai teamă!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domnule, cu toate că-i ţii partea.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la mânie-i rea şi e vicleană,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şcoală se purta precum o vulpe.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e mică,-i tare-afurisită.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mică? Numai mică ştii să zici?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de-nduraţi să mă hulească-ntruna?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Stai, că-ţi arăt eu ţie!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Fugi, Pitică!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mai creşti deloc, în niciun fel!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 legat cu buruieni vrăjite,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ghindă! Ciob!</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prea-ndatoritor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Cu-o fată care te dispreţuieşte.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Dă-i pace! Nu vorbi despre 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nu-i lua apărarea; dacă vrei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Măcar în gând s-o îndrăgeşti cumva,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vei plăti.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mi mă mai ţine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Dacă-ndrăzneşti, hai, vino, să vedem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Cine-are drept la dragostea Helenei.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(Lysander şi Demetrius ies.)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domnişoară, uite ce-ai făcut!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Stai, nu fugi!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 mă-ncred în tine!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preajma ta eu nu mă simt prea bine…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Ţi-s pumnii mult mai iuţi; dar la picioare,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ageră-s… Deci plec în fuga mare.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uluită, nu ştiu ce să spun.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Priveşte rodul nepăsării tale!</w:t>
      </w:r>
      <w:r w:rsidRPr="000D58B8">
        <w:rPr>
          <w:rFonts w:ascii="Bookman Old Style" w:hAnsi="Bookman Old Style" w:cs="Bookman Old Style"/>
          <w:color w:val="FF6600"/>
          <w:sz w:val="28"/>
          <w:szCs w:val="28"/>
          <w:vertAlign w:val="superscript"/>
        </w:rPr>
        <w:footnoteReference w:id="333"/>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voie, fără voie, faci doar şotii!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rege peste umbre, am greşit.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mi-ai spus că-mi voi cunoaşte omul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veşmântul lui atenian?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era acesta-nveşmântat!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Licoarea deci pe ochi i-am picurat.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nu-i nimic; grozav s-a potrivit!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glumă pân’ la urmă a ieşit…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Flăcăii-n luptă vor să se măsoare;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Puck, o beznă fă să se coboare,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urce Acheronul pân</w:t>
      </w:r>
      <w:r w:rsidRPr="000D58B8">
        <w:rPr>
          <w:rFonts w:ascii="Bookman Old Style" w:hAnsi="Bookman Old Style" w:cs="Bookman Old Style"/>
          <w:color w:val="FF6600"/>
          <w:sz w:val="28"/>
          <w:szCs w:val="28"/>
          <w:vertAlign w:val="superscript"/>
        </w:rPr>
        <w:footnoteReference w:id="334"/>
      </w:r>
      <w:r w:rsidRPr="000D58B8">
        <w:rPr>
          <w:rFonts w:ascii="Bookman Old Style" w:hAnsi="Bookman Old Style" w:cs="Bookman Old Style"/>
          <w:color w:val="000000"/>
          <w:sz w:val="28"/>
          <w:szCs w:val="28"/>
        </w:rPr>
        <w:t xml:space="preserve"> la stele,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legi întregul cer cu pâcle grele.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doi vrăjmaşi în van vor încerca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se găsească-n bezna asta grea.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glasul lui Lysander, când şi când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Cuvinte-amare-n noapte aruncând;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râsul celuilalt să râzi apoi,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Şi-ntruna depărtează-i pe cei doi,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ce-o veni un somn de moarte, lung,</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aripi de liliac, cu paşi de plumb;</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picuri sucu-acestei buruiene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 lui Lysander adormite gene,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astfel nălucirea să-i alungi,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 fi iar limpezi ochii lui atunci.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 crede toţi, când s-or trezi, în zori,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fost doar vis, părelnice-ntâmplări.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Pleca-vor spre Atena, veseli foarte,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Prieteni credincioşi până la moarte.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mă duc; reginei vreau să-i cer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dea-n sfârşit pe micul scutier;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Gonind dihania, vraja voi desface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  să pogoare iarăşi sfânta pace.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grăbim! Ai nopţii iuţi balauri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Sfâşie norii-n zbor; chiar adineauri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dimineţii soli luciră-n zare;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Strigoii, biete oşti rătăcitoare,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Fugiră-n gropi, iar tristele năluci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nmormântate-n valuri, la răscruci</w:t>
      </w:r>
      <w:r w:rsidRPr="000D58B8">
        <w:rPr>
          <w:rFonts w:ascii="Bookman Old Style" w:hAnsi="Bookman Old Style" w:cs="Bookman Old Style"/>
          <w:color w:val="FF6600"/>
          <w:sz w:val="28"/>
          <w:szCs w:val="28"/>
          <w:vertAlign w:val="superscript"/>
        </w:rPr>
        <w:footnoteReference w:id="335"/>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patul lor cu viermi se-ascund pe rând,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nu-i găsească ziua pe pământ.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tainiţele negre se-ascund iarăşi;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prins cu noaptea crâncenă tovarăşi.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Plămada noastră-i alta; deseori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Cu-al dimineţii crai pornesc în zori,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Călcând sub paşi covorul moale-al ierbii,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locurile-n care se-ascund cerbii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Deschide zarea poarta-i de mărgean,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Revarsă raze sfinte peste-ocean,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Schimbând în aur şi în nestemate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Foşnirea verde-a undelor sărate.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Deloc nu zăbovi, cu toate-aceste,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te prindă ziua, fără veste.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încolo, când încoa’,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să-i mân încolo,-ncoa’,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Puck, toţi ştiu de frica 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Mână-i deci încolo,-ncoa’.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 vine unul!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Lysander.)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Trufaşule! Răspunde!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Fricosule! Hai, vino! Nu te-ascunde!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Pun mâna eu pe tine!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Haide, vino!</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Găsim un loc mai bun!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(Lysander iese, urmărind glasul. Intră Demetrius.)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Mişel, ce mai!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Vorbeşte! Unde fugi? Din ce tufiş</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Făcut-ai pentru ţeastă ascunziş?</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Mişelule! La stele te făleşti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vrei să lupţi! Hai, vino! Unde eşti?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vino să te mângâi c-o nuia,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 eşti vrednic, zău de spada mea!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mi-erai?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glasul mi-l urmează!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luptă-arată-mi inima-ţi vitează!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Intră Lysander.)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cheamă, îl alerg necontenit,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cred că l-am aflat, a şi pierit.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Fricosul! Tare-i iute de picior!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Îi fugăresc, el fuge mai cu spor,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mă-nfund în spini… Mă-ntind acil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culcă.)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vino binecuvântată zi!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clipă-arată-ţi zarea ta de foc,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pot vedea şi să-l ucid pe loc.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(Adoarme. Intră din nou Puck şi Demetrius.)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Hei, hei, Fricosule, hai, vin’-odată!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Dacă-ţi dă mâna, stai şi mi le-arată,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Alergi din loc în loc, te-ascunzi în ceaţă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nu-ndrăzneşti să mă priveşti în faţă.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unde eşti?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Aicea, vezi prea bine!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Plăti-vei scump că-ţi râzi aşa de mine!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Aşteaptă tu, că zorii vin acum,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 să vedem! Dar pân’-atunci, drum bun!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ostenit… Mă culc puţin aci!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n-ai tu grijă: mâine vei pieri…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culcă şi adoarme. Intră din nou Helena.)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noapte neagră, haide, zbori mai iute!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Ridică-te, lumină, peste zări!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plec înspre Atena, pe tăcute;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am parte numai de ocări…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somn, ce pleoapa-nchizi durerii grele,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fură-mă de-ndat’ durerii mele!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(Adoarme.)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Numai trei? Doar atât?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Haide! Doi ori doi fac cât?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Iată-a patra se arată,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Cupidon, cu-a lui săgeată,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Sfârtecă pe biata fată!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din nou Hermia.)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ostenită cum n-am fost nicicând…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rece-i roua! Ce tăioşi sunt spinii!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pot să mă târăsc… Mi-e pasul frânt.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s-aştept atingerea luminii.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staţi, o, ceruri, lui Lysander scut,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De-or să ia lupta iar de la-nceput…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(Adoarme.)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Pe pământ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Dormi adânc…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Leac vrăjit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Am menit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Ochilor de-ndrăgostit.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(Stoarce sucul buruienii pe pleoapele lui 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S-o zăreşti,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Să-i zâmbeşti;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Draga 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Iar să-ţi dea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Ochii tăi de-ndrăgostit.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Partea toţi să şi-o primească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zicala ţărănească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Mâine-n zori să se-mplinească.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Ca în pilde vechi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Toţi, perechi-perechi…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Flăcăi şi fete se cunună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toate-or merge iarăşi strună.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Puck. Demetrius, Helena şi ceilalţi dorm.)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center"/>
        <w:outlineLvl w:val="3"/>
        <w:rPr>
          <w:rFonts w:ascii="Bookman Old Style" w:hAnsi="Bookman Old Style" w:cs="Bookman Old Style"/>
          <w:b/>
          <w:bCs/>
          <w:color w:val="000000"/>
          <w:sz w:val="28"/>
          <w:szCs w:val="28"/>
        </w:rPr>
      </w:pPr>
      <w:bookmarkStart w:id="27" w:name="bookmark84"/>
      <w:bookmarkEnd w:id="27"/>
      <w:r w:rsidRPr="000D58B8">
        <w:rPr>
          <w:rFonts w:ascii="Bookman Old Style" w:hAnsi="Bookman Old Style" w:cs="Bookman Old Style"/>
          <w:b/>
          <w:bCs/>
          <w:color w:val="000000"/>
          <w:sz w:val="28"/>
          <w:szCs w:val="28"/>
        </w:rPr>
        <w:t>Actul IV</w:t>
      </w:r>
    </w:p>
    <w:p w:rsidR="00FD1A45" w:rsidRPr="000D58B8" w:rsidRDefault="00FD1A45" w:rsidP="000D58B8">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Tot în pădure. Lysander, Demetrius, </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Helena şi Hermia dorm.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Titania</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Jurubiţă</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zânele din alai</w:t>
      </w:r>
      <w:r w:rsidRPr="000D58B8">
        <w:rPr>
          <w:rFonts w:ascii="Bookman Old Style" w:hAnsi="Bookman Old Style" w:cs="Bookman Old Style"/>
          <w:color w:val="333333"/>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i/>
          <w:iCs/>
          <w:color w:val="333333"/>
          <w:sz w:val="28"/>
          <w:szCs w:val="28"/>
        </w:rPr>
        <w:t>Oberon</w:t>
      </w:r>
      <w:r w:rsidRPr="000D58B8">
        <w:rPr>
          <w:rFonts w:ascii="Bookman Old Style" w:hAnsi="Bookman Old Style" w:cs="Bookman Old Style"/>
          <w:color w:val="333333"/>
          <w:sz w:val="28"/>
          <w:szCs w:val="28"/>
        </w:rPr>
        <w:t xml:space="preserve"> îi urmează, fără să fie văzut.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Aşează-te-n acest culcuş de flori,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împletesc cununi de mărgărint,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te sărut cu drag pe obrăjori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Urechile frumoase să-ţi alint…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Unde-i Măzăriche?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Măzăriche:</w:t>
      </w:r>
      <w:r w:rsidRPr="000D58B8">
        <w:rPr>
          <w:rFonts w:ascii="Bookman Old Style" w:hAnsi="Bookman Old Style" w:cs="Bookman Old Style"/>
          <w:color w:val="000000"/>
          <w:sz w:val="28"/>
          <w:szCs w:val="28"/>
        </w:rPr>
        <w:t xml:space="preserve"> Aici!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Scarpină-mă-n creştet, Măzăriche! Unde-i domnişoara Fir-de-păianjen?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Fir-de-păianjen:</w:t>
      </w:r>
      <w:r w:rsidRPr="000D58B8">
        <w:rPr>
          <w:rFonts w:ascii="Bookman Old Style" w:hAnsi="Bookman Old Style" w:cs="Bookman Old Style"/>
          <w:color w:val="000000"/>
          <w:sz w:val="28"/>
          <w:szCs w:val="28"/>
        </w:rPr>
        <w:t xml:space="preserve"> Aici!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Domnişoară Fir-de-păianjen, fii bună, domnişoară, ia-ţi armele şi omoară bărzăunele ăla cu coapse roşii care stă pe scaietele de colo; şi adu-mi, bună domnişoară, sacul lui cu miere. Ai grijă, domnişoară, să nu te înfierbânţi prea tare, domnişoară. Şi, domnişoară, vezi nu care cumva să crape sacul cu miere. N-aş vrea să te văd toată năclăită-n miere, domnişoară. Unde-i domnişoara Bob-de-muştar?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Bob-de-muştar:</w:t>
      </w:r>
      <w:r w:rsidRPr="000D58B8">
        <w:rPr>
          <w:rFonts w:ascii="Bookman Old Style" w:hAnsi="Bookman Old Style" w:cs="Bookman Old Style"/>
          <w:color w:val="000000"/>
          <w:sz w:val="28"/>
          <w:szCs w:val="28"/>
        </w:rPr>
        <w:t xml:space="preserve"> Aici!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Dă-mi mânuţa, domnişoară Bob-de-muştar. Te rog, lasă reverenţele, bună domnişoară.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Bob-de-muştar</w:t>
      </w:r>
      <w:r w:rsidRPr="000D58B8">
        <w:rPr>
          <w:rFonts w:ascii="Bookman Old Style" w:hAnsi="Bookman Old Style" w:cs="Bookman Old Style"/>
          <w:color w:val="000000"/>
          <w:sz w:val="28"/>
          <w:szCs w:val="28"/>
        </w:rPr>
        <w:t>: Ce doriţi?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Nimic, domnişoară, nimic altceva decât s-o ajuţi pe domnişoara Fir-de-păianjen să mă scarpine. Ar trebui să mă duc la bărbier, domnişoară; mi se pare că mi-a crescut un păr nemaipomenit pe obraz. Sunt un măgar gingaş, dacă simt că mă mănâncă obrazul, trebuie neapărat să mă scarpin.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Titania:</w:t>
      </w:r>
      <w:r w:rsidRPr="000D58B8">
        <w:rPr>
          <w:rFonts w:ascii="Bookman Old Style" w:hAnsi="Bookman Old Style" w:cs="Bookman Old Style"/>
          <w:color w:val="000000"/>
          <w:sz w:val="28"/>
          <w:szCs w:val="28"/>
        </w:rPr>
        <w:t xml:space="preserve"> Nu vrei s-auzi un cânt, iubitul meu?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Am o ureche grozavă! Porunceşte s-aducă vătraiul şi cheia!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Titania:</w:t>
      </w:r>
      <w:r w:rsidRPr="000D58B8">
        <w:rPr>
          <w:rFonts w:ascii="Bookman Old Style" w:hAnsi="Bookman Old Style" w:cs="Bookman Old Style"/>
          <w:color w:val="000000"/>
          <w:sz w:val="28"/>
          <w:szCs w:val="28"/>
        </w:rPr>
        <w:t xml:space="preserve"> Iubitul meu, n-ai vrea să guşti ceva?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La drept vorbind, nu mi-ar strica un tain de ovăz. Nişte ovăz uscat ar fi pe cinste. Ba, parcă aş avea poftă de nişte fân. Un fân bun, înmiresmat, ce poate fi mai bun pe lume?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aş trimite-o zână să-ţi aducă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Alune din cămara veveriţei.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Aş mânca mai degrabă un pumn de mazăre. Dar lasă, nu vreau să vă mai supăr. Simt că am o poftă grozavă de somn.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dormi, iar eu în braţe te cuprind.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Plecaţi, voi zâne,-n cele patru vânturi!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(Zânele ies.)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precum zoreaua-mbrăţişează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Frumosul caprifoi; şi tot astfel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iedera-mprescară trunchiul aspru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ulmului! O, cât îmi eşti de drag!</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(Adorm amândoi. Intră Puck.)</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Oberon</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(arătându-se):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Puck! Bun venit! Văzut-ai ce se-ntâmplă?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totuşi milă de sminteala 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adineauri, întâlnind-o-n codru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vreme ce-aduna miresme dulci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i le dea scârbavnicei dihănii,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am mustrat-o-amarnic, am certat-o.</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I-mpodobise tâmplele păroase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 cunună de suave flori,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globii grei de rouă ce, adesea,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nişte perle se rotesc pe frunze,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Păreau sub geana florilor culese,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Că-s lacrimi de durere şi ruşine.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 după ce am dojenit-o aspru,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ea, umilă, m-a rugat s-o iert,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i-am cerut copilul. De îndată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mi l-a dat şi, însoţit de zâne,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L-am şi trimis în ţara mea vrăjită.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că am învins, voi risipi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pâclă ce-i cuprinse ochii.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Puck, scoate căpăţâna fermecată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pe grumajii-acestui biet cârpaci.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mâine, când se va trezi din somn,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poată să se-ntoarcă la Atena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toate aceste întâmplări să-i pară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amăgirea unor visuri rele…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s-o tămăduim întâi pe 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Fii din nou precum erai,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Vezi din nou precum vedeai,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A Dianei floare blândă</w:t>
      </w:r>
      <w:r w:rsidRPr="000D58B8">
        <w:rPr>
          <w:rFonts w:ascii="Bookman Old Style" w:hAnsi="Bookman Old Style" w:cs="Bookman Old Style"/>
          <w:color w:val="FF6600"/>
          <w:sz w:val="28"/>
          <w:szCs w:val="28"/>
          <w:vertAlign w:val="superscript"/>
        </w:rPr>
        <w:footnoteReference w:id="336"/>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Floarea lui Amor să-nfrângă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Trezeşte-te din somn, iubita mea!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Năprasnic vis, iubite! Se făcea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îndrăgisem un măgar urât…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uite-l, doarme!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s-a petrecut?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e de hâd! Mi-e silă să-l privesc!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Tăcere! Puck, ia-i capul de asin…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Să-nceap-acum aş vrea un cântec lin,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somnul să-i cuprindă pe cei cinci.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muzică, un somn adânc s-aduci!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Puck </w:t>
      </w:r>
      <w:r w:rsidRPr="000D58B8">
        <w:rPr>
          <w:rFonts w:ascii="Bookman Old Style" w:hAnsi="Bookman Old Style" w:cs="Bookman Old Style"/>
          <w:i/>
          <w:iCs/>
          <w:color w:val="333333"/>
          <w:sz w:val="28"/>
          <w:szCs w:val="28"/>
        </w:rPr>
        <w:t>(lui Jurubiţă):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Na-ţi capul tont şi ochii tăi năuci…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Cântaţi! Te rog dă-mi mâna, draga 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Pământul adormit vom legăna;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Prieteni buni de-a pururea vom sta.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mâine, când urca-va-ntâia stea,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nunta lui Theseu noi vom juca,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Menind de bine seminţia sa.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Perechilor acestora vom da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Inel sfinţit, gonind ursita rea.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dăm zor; auzi, ne-mbie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Cântu-nalt de ciocârlie.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urma-vom în tăcere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Umbra nopţii care piere;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Iute, întrecând în zbor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Globul lunii călător.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în zbor întraripat,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să-mi spui cum s-a-ntâmplat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C-am dormit până spre zori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Printre bieţii muritori.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Răsună corni înăuntru. Intră Theseu, Hipolita, Egeu şi alaiul.)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Găsiţi-mi de îndată pădurarul,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vremea rugii noastre s-a sfârşit.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în pragul zorilor, iubito,</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S-auzi cum cântă-n cor ogarii mei.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Lăsaţi-i slobozi şi-i goniţi pe vale,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Către apus; găsiţi-mi pădurarul.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doamna mea, din vârfu-acelui munte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ascultăm ce dulce se-ntretaie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Lătrat de câini şi-al lui ecou prelung</w:t>
      </w:r>
      <w:r w:rsidRPr="000D58B8">
        <w:rPr>
          <w:rFonts w:ascii="Bookman Old Style" w:hAnsi="Bookman Old Style" w:cs="Bookman Old Style"/>
          <w:color w:val="FF6600"/>
          <w:sz w:val="28"/>
          <w:szCs w:val="28"/>
          <w:vertAlign w:val="superscript"/>
        </w:rPr>
        <w:footnoteReference w:id="337"/>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Hipolita: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Eram cândva cu Hercules</w:t>
      </w:r>
      <w:r w:rsidRPr="000D58B8">
        <w:rPr>
          <w:rFonts w:ascii="Bookman Old Style" w:hAnsi="Bookman Old Style" w:cs="Bookman Old Style"/>
          <w:color w:val="FF6600"/>
          <w:sz w:val="28"/>
          <w:szCs w:val="28"/>
          <w:vertAlign w:val="superscript"/>
        </w:rPr>
        <w:footnoteReference w:id="338"/>
      </w:r>
      <w:r w:rsidRPr="000D58B8">
        <w:rPr>
          <w:rFonts w:ascii="Bookman Old Style" w:hAnsi="Bookman Old Style" w:cs="Bookman Old Style"/>
          <w:color w:val="000000"/>
          <w:sz w:val="28"/>
          <w:szCs w:val="28"/>
        </w:rPr>
        <w:t xml:space="preserve"> şi Cadmus</w:t>
      </w:r>
      <w:r w:rsidRPr="000D58B8">
        <w:rPr>
          <w:rFonts w:ascii="Bookman Old Style" w:hAnsi="Bookman Old Style" w:cs="Bookman Old Style"/>
          <w:color w:val="FF6600"/>
          <w:sz w:val="28"/>
          <w:szCs w:val="28"/>
          <w:vertAlign w:val="superscript"/>
        </w:rPr>
        <w:footnoteReference w:id="339"/>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Prin codrii Cretei hăituiam un urs</w:t>
      </w:r>
      <w:r w:rsidRPr="000D58B8">
        <w:rPr>
          <w:rFonts w:ascii="Bookman Old Style" w:hAnsi="Bookman Old Style" w:cs="Bookman Old Style"/>
          <w:color w:val="FF6600"/>
          <w:sz w:val="28"/>
          <w:szCs w:val="28"/>
          <w:vertAlign w:val="superscript"/>
        </w:rPr>
        <w:footnoteReference w:id="340"/>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câini spartani. N-am auzit nicicând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goană-atât de voinicească. Râul,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Pădurea, cerul larg, întreg întinsul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Păreau că scot un singur strigăt. Larma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 nespus de dulce, ca un cântec,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auzit un tunet mai suav.</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Ogarii mei se trag din neam spartan,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botul larg, bălţaţi şi clăpăugi,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mătură cu-a lor ureche roua,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Genunchi aduşi şi guşă ca de taur,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Aleargă-ncet, dar latră ca un clopot.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Toţi într-olaltă. N-a sunat nicicând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Creta, în Tesalia, în Sparta,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Lătrat mai viu ca sunetul de corn.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să-i auzi… Dar, stai! Ce nimfe-s astea?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Egeu: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fiica mea aicea doarme;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Lysander… şi 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Helena, fata lui Nedar, 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mir grozav să-i văd aci,-mpreună!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Desigur, s-au sculat de dimineaţă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cinstească ziua de Armindeni;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auzind de planurile noastre,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Venit-au nunta să ne-o împodobească…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Egeus, spune: nu e astăzi ziua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 fiica ta va trebui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spună ce-a ales?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Egeu: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da, stăpâne.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Gonacii-i vor trezi cu larma lor!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(Corni şi strigăte înăuntru. Demetrius, Lysander, Hermia şi Helena se trezesc şi se şcoală în picioare.)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mult trecut-a Sfântul Valentin;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De-abia acum încep aceste păsări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Să-şi caute pereche-aici, în codru</w:t>
      </w:r>
      <w:r w:rsidRPr="000D58B8">
        <w:rPr>
          <w:rFonts w:ascii="Bookman Old Style" w:hAnsi="Bookman Old Style" w:cs="Bookman Old Style"/>
          <w:color w:val="FF6600"/>
          <w:sz w:val="28"/>
          <w:szCs w:val="28"/>
          <w:vertAlign w:val="superscript"/>
        </w:rPr>
        <w:footnoteReference w:id="341"/>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Iertare,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(El şi toţi ceilalţi cad în genunchi dinaintea lui Theseu.)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nu-ngenuncheaţi!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Ştiam că voi vă duşmăniţi de moarte;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pogorât-a peste lume pacea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pizma o urăşte-atât?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ură nicidecum nu s-a temut?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Stau încă-n ceasul cel nehotărât.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cumpăna de vis şi de trezie…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ştiu toate cum au fost să fie,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nu-nţeleg cum am ajuns aci.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 că… (şi nu vreau să ascund nimic)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Mi-aduc aminte… Da! Aşa-i, ştiu bine: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Hermia venisem; gândul nostru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 să părăsim Atena, unde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Primejdiile legii ne pândeau.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Egeu: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 Destul! Stăpâne,-ai priceput: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Chem legea, legea împotriva lui!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 auzi? Au plănuit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jefuiască drepturile noastre: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fure ţie soaţa, iară mie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fure ascultarea ei supusă,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Răspunsul ei că vrea să-ţi fie soaţă.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bun, Helena cea frumoasă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dete planu-acesta în vileag;</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ei vor să se-ascundă-aci, în codru.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mânios, i-am urmărit; 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Mânată de iubire, m-a urmat.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ştiu ce puteri necunoscute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Topit-au precum neaua-n primăvară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pentru Hermia, ce-ndată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 s-a părut o ştearsă amintire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unei jucării ce mă-ncânta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zilele copilăriei mele.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Şi-ntreaga mea iubire şi credinţă,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S-a-ntors către Helena. Numai 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mângâie privirea… Cu 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M-am logodit când nici n-o cunoşteam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Hermia. Apoi, orbit de friguri,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 s-a părut că frumuseţea 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face silă. – Acum sunt sănătos: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vreau, mi-e dragă, jur să-i fiu pe veci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Statornic în iubirea mea curată.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Preafericită-i întâmplarea-aceasta!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asculta altcând istorisirea.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Egeu, voinţei noastre te supune;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templu, deci, alăturea de noi,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Perechile acestea pe vecie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vor uni. Rămâne vânătoarea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altă dată: soarele e sus.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drum, către Atena: trei perechi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vor supune datinei străvechi.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mergem, Hipolita!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Theseu, Hipolita, Egeu şi alaiul.)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ce-a trecut e-aşa nelămurit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un munte mic, pierdut în neguri.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mie-mi pare că mă uit cruciş</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orice lucru-l văd de două ori.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fel şi eu; Demetrius îmi pare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giuvaer care-i al meu pe veci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 acelaşi timp, nu e al meu.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credeţi? Ne-am trezit? Precât îmi pare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totul încă vis. N-a fost aici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ducele şi n-a spus să-l urmăm?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Hermia: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da; şi tata.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şi Hipolita.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Ne-a dat poruncă să venim la templu.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Demetrius: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ne-am trezit, în urma lor să mergem.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drum vom povesti tot ce-am visat.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(trezindu-se):</w:t>
      </w:r>
      <w:r w:rsidRPr="000D58B8">
        <w:rPr>
          <w:rFonts w:ascii="Bookman Old Style" w:hAnsi="Bookman Old Style" w:cs="Bookman Old Style"/>
          <w:color w:val="000000"/>
          <w:sz w:val="28"/>
          <w:szCs w:val="28"/>
        </w:rPr>
        <w:t xml:space="preserve"> Când îmi vine rândul, strigaţi-mă şi eu o să răspund. Trebuie să spun: „Pyram cel prea frumos”… Hei! N-auziţi? Gutuie! Flaut, cârpaciule de foale! Botişor! Hei, căldărarule! Subţirelule! Ei, fir-ar să fie! Au şters-o şi m-au lăsat dormind. Am avut un vis… nici nu-i trece cuiva prin cap ce vis am avut! Se făcea că eram… dar cine poate spune ce eram? Parcă aveam… dar cine e-n stare să ştie ce aveam? Parcă eram, parcă aveam… omul nu-i decât un nebun în haine de paiaţă, dacă se-apucă să spună ce era în vis. Ochiul omului n-a auzit niciodată, urechea n-a văzut. Mâna nu poate să guste, şi nici inima să găsească vorbe pentru a povesti ce era visul ăsta al meu. Merg să-l caut pe Gutuie, să-l pun să scrie o baladă despre visul meu. O să-i zică </w:t>
      </w:r>
      <w:r w:rsidRPr="000D58B8">
        <w:rPr>
          <w:rFonts w:ascii="Bookman Old Style" w:hAnsi="Bookman Old Style" w:cs="Bookman Old Style"/>
          <w:i/>
          <w:iCs/>
          <w:color w:val="000000"/>
          <w:sz w:val="28"/>
          <w:szCs w:val="28"/>
        </w:rPr>
        <w:t>Visul lui Jurubiţă</w:t>
      </w:r>
      <w:r w:rsidRPr="000D58B8">
        <w:rPr>
          <w:rFonts w:ascii="Bookman Old Style" w:hAnsi="Bookman Old Style" w:cs="Bookman Old Style"/>
          <w:color w:val="000000"/>
          <w:sz w:val="28"/>
          <w:szCs w:val="28"/>
        </w:rPr>
        <w:t>,</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color w:val="000000"/>
          <w:sz w:val="28"/>
          <w:szCs w:val="28"/>
        </w:rPr>
        <w:t>fiindcă e un vis fără sfârşit. S-o cânt la sfârşitul sfârşitului la piesă, în faţa ducelui. Sau poate, ca să fie şi mai duios, s-o cânt la moartea Thisbeei.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Atena. În casa lui Gutuie.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Gutuie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Flaut</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Botişor</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Subţirelu</w:t>
      </w:r>
      <w:r w:rsidRPr="000D58B8">
        <w:rPr>
          <w:rFonts w:ascii="Bookman Old Style" w:hAnsi="Bookman Old Style" w:cs="Bookman Old Style"/>
          <w:color w:val="333333"/>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Aţi trimis pe cineva acasă la Jurubiţă? N-a venit încă?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Subţirelu:</w:t>
      </w:r>
      <w:r w:rsidRPr="000D58B8">
        <w:rPr>
          <w:rFonts w:ascii="Bookman Old Style" w:hAnsi="Bookman Old Style" w:cs="Bookman Old Style"/>
          <w:color w:val="000000"/>
          <w:sz w:val="28"/>
          <w:szCs w:val="28"/>
        </w:rPr>
        <w:t xml:space="preserve"> Nu se ştie încă nimic. Fără doar şi poate, duhurile l-au trimis departe de-aci.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Flaut:</w:t>
      </w:r>
      <w:r w:rsidRPr="000D58B8">
        <w:rPr>
          <w:rFonts w:ascii="Bookman Old Style" w:hAnsi="Bookman Old Style" w:cs="Bookman Old Style"/>
          <w:color w:val="000000"/>
          <w:sz w:val="28"/>
          <w:szCs w:val="28"/>
        </w:rPr>
        <w:t xml:space="preserve"> Dacă nu vine, piesa s-a dus. Nu se mai poate juca. Nu-i aşa?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Nu, sigur că nu. Unde mai găseşti în Atena pe altcineva în stare să-l joace pe Pyramus ca el?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Flaut:</w:t>
      </w:r>
      <w:r w:rsidRPr="000D58B8">
        <w:rPr>
          <w:rFonts w:ascii="Bookman Old Style" w:hAnsi="Bookman Old Style" w:cs="Bookman Old Style"/>
          <w:color w:val="000000"/>
          <w:sz w:val="28"/>
          <w:szCs w:val="28"/>
        </w:rPr>
        <w:t xml:space="preserve"> Aia e! E cel mai mare talent dintre toţi meşteşugarii din Atena.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Şi ce înfăţişare frumoasă, un adevărat amant, o voce minunată!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Flaut:</w:t>
      </w:r>
      <w:r w:rsidRPr="000D58B8">
        <w:rPr>
          <w:rFonts w:ascii="Bookman Old Style" w:hAnsi="Bookman Old Style" w:cs="Bookman Old Style"/>
          <w:color w:val="000000"/>
          <w:sz w:val="28"/>
          <w:szCs w:val="28"/>
        </w:rPr>
        <w:t xml:space="preserve"> Nu, nu-i frumos să spui aşa; spune că era un adamant… Un amant e, Doamne fereşte, un lucru de ruşine.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Blându.)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Blându:</w:t>
      </w:r>
      <w:r w:rsidRPr="000D58B8">
        <w:rPr>
          <w:rFonts w:ascii="Bookman Old Style" w:hAnsi="Bookman Old Style" w:cs="Bookman Old Style"/>
          <w:color w:val="000000"/>
          <w:sz w:val="28"/>
          <w:szCs w:val="28"/>
        </w:rPr>
        <w:t xml:space="preserve"> Meştere, ducele se-ntoarce de la templu. Odată cu el au mai făcut nunta încă vreo doi sau trei domni. Dacă am fi jucat piesa, ne-am fi pricopsit.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Flaut:</w:t>
      </w:r>
      <w:r w:rsidRPr="000D58B8">
        <w:rPr>
          <w:rFonts w:ascii="Bookman Old Style" w:hAnsi="Bookman Old Style" w:cs="Bookman Old Style"/>
          <w:color w:val="000000"/>
          <w:sz w:val="28"/>
          <w:szCs w:val="28"/>
        </w:rPr>
        <w:t xml:space="preserve"> O bietul Jurubiţă! Ar fi avut parte de câte şase bănuţi pe zi, cât i-ar fi fost viaţa de lungă. N-ar fi trebuit să piardă ocazia asta; câte şase bănuţi pe zi! Uite, pun capul că ducele i-ar fi dat câte şase bănuţi pe zi dacă-l vedea jucându-l pe Pyram… Şase bănuţi pe zi, numai pentru rolul lui Pyram</w:t>
      </w:r>
      <w:r w:rsidRPr="000D58B8">
        <w:rPr>
          <w:rFonts w:ascii="Bookman Old Style" w:hAnsi="Bookman Old Style" w:cs="Bookman Old Style"/>
          <w:color w:val="FF6600"/>
          <w:sz w:val="28"/>
          <w:szCs w:val="28"/>
          <w:vertAlign w:val="superscript"/>
        </w:rPr>
        <w:footnoteReference w:id="342"/>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Jurubiţă.)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Unde sunteţi, flăcăi? Oameni buni, unde sunteţi?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Jurubiţă! O, zi minunată! Zi cu noroc!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Meşteri buni, am să vă povestesc nişte minunăţii, că, dacă vă spun, înseamnă că sunt un atenian adevărat. Deşi nu v-aş spune decât adevărul adevărat, aşa cum s-a petrecut.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Gutuie:</w:t>
      </w:r>
      <w:r w:rsidRPr="000D58B8">
        <w:rPr>
          <w:rFonts w:ascii="Bookman Old Style" w:hAnsi="Bookman Old Style" w:cs="Bookman Old Style"/>
          <w:color w:val="000000"/>
          <w:sz w:val="28"/>
          <w:szCs w:val="28"/>
        </w:rPr>
        <w:t xml:space="preserve"> Haide, spune, dragă Jurubiţă!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Nici gând! Tot ce vă pot spune e că ducele a prânzit. Puneţi-vă costumele! Luaţi-vă băieri bune pentru bărbi şi panglici noi la târlici. Să ne dăm întâlnire la palat. Fiecare să-şi mai arunce ochii o dată pe rol. Pentru că, la urma urmei, piesa noastră o să fie aleasă dintre toate. Oricum, Thisbea să aibă rufărie curată pe ea. Leul, nu cumva să-şi roadă unghiile, care trebuie să arate ca nişte gheare. Să vedeţi, nu care cumva să mâncaţi ceapă sau usturoi, fiindcă răsuflarea trebuie să ne miroasă frumos. Şi atunci, nu încape vorbă, o să-i auzim: „Ce frumoasă comedie!”. Gata! Acum, ajunge! Să mergem! Hai! Să mergem!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bookmarkStart w:id="28" w:name="bookmark86"/>
      <w:bookmarkEnd w:id="28"/>
      <w:r w:rsidRPr="000D58B8">
        <w:rPr>
          <w:rFonts w:ascii="Bookman Old Style" w:hAnsi="Bookman Old Style" w:cs="Bookman Old Style"/>
          <w:b/>
          <w:bCs/>
          <w:color w:val="000000"/>
          <w:sz w:val="28"/>
          <w:szCs w:val="28"/>
        </w:rPr>
        <w:t>Actul V</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center"/>
        <w:outlineLvl w:val="4"/>
        <w:rPr>
          <w:rFonts w:ascii="Bookman Old Style" w:hAnsi="Bookman Old Style" w:cs="Bookman Old Style"/>
          <w:b/>
          <w:bCs/>
          <w:color w:val="333300"/>
          <w:sz w:val="28"/>
          <w:szCs w:val="28"/>
        </w:rPr>
      </w:pPr>
      <w:bookmarkStart w:id="29" w:name="bookmark87"/>
      <w:bookmarkEnd w:id="29"/>
      <w:r w:rsidRPr="000D58B8">
        <w:rPr>
          <w:rFonts w:ascii="Bookman Old Style" w:hAnsi="Bookman Old Style" w:cs="Bookman Old Style"/>
          <w:b/>
          <w:bCs/>
          <w:color w:val="333300"/>
          <w:sz w:val="28"/>
          <w:szCs w:val="28"/>
        </w:rPr>
        <w:t>Scena 1</w:t>
      </w:r>
    </w:p>
    <w:p w:rsidR="00FD1A45" w:rsidRPr="000D58B8" w:rsidRDefault="00FD1A45" w:rsidP="000D58B8">
      <w:pPr>
        <w:widowControl w:val="0"/>
        <w:autoSpaceDE w:val="0"/>
        <w:autoSpaceDN w:val="0"/>
        <w:adjustRightInd w:val="0"/>
        <w:ind w:left="4" w:right="5" w:firstLine="280"/>
        <w:jc w:val="both"/>
        <w:outlineLvl w:val="4"/>
        <w:rPr>
          <w:rFonts w:ascii="Bookman Old Style" w:hAnsi="Bookman Old Style" w:cs="Bookman Old Style"/>
          <w:b/>
          <w:bCs/>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Atena. Palatul lui 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Theseu</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Hipolita</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Philostrat</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nobili</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alai</w:t>
      </w:r>
      <w:r w:rsidRPr="000D58B8">
        <w:rPr>
          <w:rFonts w:ascii="Bookman Old Style" w:hAnsi="Bookman Old Style" w:cs="Bookman Old Style"/>
          <w:color w:val="333333"/>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Hipolita: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Ciudate lucruri, dragul meu 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Istorisit-au tinerii aceştia.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ştiu cât or fi de-adevărate.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cred în basmele străvechi cu zâne: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doar îndrăgostiţii şi nebunii: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minţile mereu înfierbântate,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Văd năluciri pe care nicidecum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le-nţelege dreapta judecată.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Lunatec-ul, poetu’,-ndrăgostitul,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întruparea-nchipuirii goale.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Zăreşte unul demoni fără număr,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Câţi iadul însuşi n-ar putea cuprinde;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Acesta e nebunul. Celălalt,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ndrăgostitul mistuit de dor,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fruntea arăpoaicei desluşeşte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ntreaga frumuseţe a Helenei;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Poetu’,-n minunata lui beţie,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Pământ şi cer cuprinde-ntr-o privire,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Şi-acelor lucruri veşnic neştiute,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pana le dă trup şi-nfăţişare;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Nălucii plămădite din văzduh,</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poate să îi dea sălaş şi nume.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Acesta-i meşteşugu-nchipuirii: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Cumva dacă scorneşte-o bucurie,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naşte şi un sol care s-o poarte.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dacă-n beznă spaima se năzare,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Tufişurile le preface-n fiare.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Hipolita: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ce spun ei că au păţit az-noapte,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preschimbarea cugetelor lor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par a fi desarte-nchipuiri,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Mărturisind un dram de adevăr,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Ciudat, ce-i drept, ciudat din cale-afară.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Vin mirii sprinteni, plini de voioşie!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Lysander, Demetrius, Hermia şi Helena.)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Prieteni, zile lungi de fericire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însoţească inimile voastre!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vouă, fericire înmiită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drum, la prânz, precum şi-n aşternut!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vrea să ştiu acum ce măşti, ce jocuri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umple veacu-acesta de trei ceasuri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ne desparte cina de culcare.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unde e maestrul de petreceri?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jocuri pregătite-s? Nu-i vreo piesă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uşureze chinul ăstui ceas?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vină Philostrat!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Philostrat: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Aici sunt,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ce petreceri vrei să ne desfeţi?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piesă ai? Ce cânt? Cum să-nşelăm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Greoiul timp, altfel decât cu jocuri?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Philostrat: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Aicea toate sunt înşiruite.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Alege cum ţi-e voia, preaînalte!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(Îi dă o hârtie.)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(citeşte):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Văd „Lupta cu centaurii</w:t>
      </w:r>
      <w:r w:rsidRPr="000D58B8">
        <w:rPr>
          <w:rFonts w:ascii="Bookman Old Style" w:hAnsi="Bookman Old Style" w:cs="Bookman Old Style"/>
          <w:color w:val="FF6600"/>
          <w:sz w:val="28"/>
          <w:szCs w:val="28"/>
          <w:vertAlign w:val="superscript"/>
        </w:rPr>
        <w:footnoteReference w:id="343"/>
      </w:r>
      <w:r w:rsidRPr="000D58B8">
        <w:rPr>
          <w:rFonts w:ascii="Bookman Old Style" w:hAnsi="Bookman Old Style" w:cs="Bookman Old Style"/>
          <w:color w:val="000000"/>
          <w:sz w:val="28"/>
          <w:szCs w:val="28"/>
        </w:rPr>
        <w:t>, cântată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De-un eunuc atenian, la harfă”: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asta nu! I-am spus-o dragei mele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slava lui Heracle, ruda 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„Răscoala cetei de bacante bete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Ce-au sfâşiat pe cântăreţul trac”</w:t>
      </w:r>
      <w:r w:rsidRPr="000D58B8">
        <w:rPr>
          <w:rFonts w:ascii="Bookman Old Style" w:hAnsi="Bookman Old Style" w:cs="Bookman Old Style"/>
          <w:color w:val="FF6600"/>
          <w:sz w:val="28"/>
          <w:szCs w:val="28"/>
          <w:vertAlign w:val="superscript"/>
        </w:rPr>
        <w:footnoteReference w:id="344"/>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Povestea asta-i veche,-am auzit-o</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m-am întors biruitor din Teba.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Apoi: „Al celor nouă muze bocet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Plângând Ştiinţa moartă-n sărăcie”</w:t>
      </w:r>
      <w:r w:rsidRPr="000D58B8">
        <w:rPr>
          <w:rFonts w:ascii="Bookman Old Style" w:hAnsi="Bookman Old Style" w:cs="Bookman Old Style"/>
          <w:color w:val="FF6600"/>
          <w:sz w:val="28"/>
          <w:szCs w:val="28"/>
          <w:vertAlign w:val="superscript"/>
        </w:rPr>
        <w:footnoteReference w:id="345"/>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Pesemne, o satiră muşcătoare;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Defel nu-i potrivită la o nuntă.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„Povestea scurtă, plicticoasă foarte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lui Pyram şi Thisbe, draga lui.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comedie tristă peste poate!”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Trist şi comic? Scurt şi plicticos?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gheaţă caldă şi zăpadă neagră…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să-mpăcăm aceste ne-nţelegeri?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Philostrat: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lungă doar de câteva cuvinte,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cea mai scurtă piesă ce-o cunosc.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chiar şi-aşa-i prea lungă, plicticoasă,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Niciun cuvânt nu e la locul lui,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Niciun actor în rol. De ce e tristă?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la sfârşit, Pyram se-omoară.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Mărturisesc că am vărsat şi lacrimi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am văzut-o; lacrimi din acelea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numai veselia le stârneşte.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cine-o joacă?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Philostrat: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Meşteşugari cu mâna grea şi aspră,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niciodată până-n clipa asta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şi-au muncit cu-astfel de lucruri capul,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hotărât acum să-şi chinuiască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Nevolnica lor ţinere de minte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piesa-aceasta,-n cinstea nunţii voastre.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ascultăm.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Philostrat: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 nu, stăpâne.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vrednică de voi. Am ascultat-o,</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nu-i nimic de soi în toată piesa.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poate că simţi-veţi bucurie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Văzând cum se trudesc şi cum asudă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Voind să vă slujească.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Foarte bine;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ce se naşte dintr-un gând curat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vrednic doar de laudă. Chemaţi-i!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doamnelor, poftiţi la locul vostru.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Philostrat.)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Hipolita: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place să văd chinul stângăciei,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gândul bun murind la datorie.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draga mea, nu vei vedea acestea!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Hipolita: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 spus că sunt nepricepuţi cu totul?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fi cu-atât mai darnici, răsplătindu-i,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vreme ce ei nu ne dau nimic.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Ne-om desfăta-ncercând să desluşim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ceea ce ascunde-a lor greşeală.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preţuim doar gândul lor curat,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şi-mplinirea lui, stângace poate.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Mă-ntâmpinau în dramurile mele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cărturari de seamă ce voiau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mi se-nchine cu alese vorbe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îndelung le cumpăneau;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îi vedeam pălind şi tremurând,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limba-mpleticită-n miezul vorbei,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glasul migălit, tăiat de spaimă,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pân’, la urmă, amuţind de tot,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Lăsând urarea nerostită. Însă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Tăcerea lor era mai grăitoare,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desluşeam în stânjeneala lor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decât în glasul sunător,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Obişnuit cu vorbe lustruite.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mută-mi spune mult mai mult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sporovăiala: s-o ascult.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Philostrat.)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Philostrat: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voia voastră, iată şi Prologul!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(Trâmbiţe</w:t>
      </w:r>
      <w:r w:rsidRPr="000D58B8">
        <w:rPr>
          <w:rFonts w:ascii="Bookman Old Style" w:hAnsi="Bookman Old Style" w:cs="Bookman Old Style"/>
          <w:color w:val="FF6600"/>
          <w:sz w:val="28"/>
          <w:szCs w:val="28"/>
          <w:vertAlign w:val="superscript"/>
        </w:rPr>
        <w:footnoteReference w:id="346"/>
      </w:r>
      <w:r w:rsidRPr="000D58B8">
        <w:rPr>
          <w:rFonts w:ascii="Bookman Old Style" w:hAnsi="Bookman Old Style" w:cs="Bookman Old Style"/>
          <w:i/>
          <w:iCs/>
          <w:color w:val="333333"/>
          <w:sz w:val="28"/>
          <w:szCs w:val="28"/>
        </w:rPr>
        <w:t>. Intră Prologul.)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Prologul: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stingherim, dar nu din răutate;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gândiţi că noi vă stingherim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răutate; vrem, precât se poate,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meşteşugul să ni-l dovedim.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Venit-am să v-aducem supărare,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vă desfătăm n-avem de gând,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am vrea. N-aducem desfătare,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 vă căiţi aşa curând,</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Actorii sunt atât de iscusiţi,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sigur vă vor spune tot ce ştiţi”.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Cam otova grăit-a, fără noimă!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Lysander: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gonit prin prolog ca un armăsar care nu ştie să se oprească. O învăţătură, deci, stăpâne; nu e de-ajuns să vorbeşti, trebuie să vorbeşti cu simţire.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Hipolita:</w:t>
      </w:r>
      <w:r w:rsidRPr="000D58B8">
        <w:rPr>
          <w:rFonts w:ascii="Bookman Old Style" w:hAnsi="Bookman Old Style" w:cs="Bookman Old Style"/>
          <w:color w:val="000000"/>
          <w:sz w:val="28"/>
          <w:szCs w:val="28"/>
        </w:rPr>
        <w:t xml:space="preserve"> Adevărat, a vorbit aşa cum cântă din flaut un copil; a scos sunete, dar nu şi cântece.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Vorbirea lui era precum un lanţ</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care nu lipseşte nicio za,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toate sunt grozav de încâlcite.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cui e rândul?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Pyram, Thisbe, Zidul, Luna şi Leul, înfăţişând o pantomimă.)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Prologul: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„Cinstite feţe, poate vă miraţi,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pân’ la urmă veţi pricepe toate.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Priviţi: Pyram, vestit între bărbaţi,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doamna Thisbea vor să vi se-arate.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omu-acesta, tămânjit cu var,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zidul ce-i desparte, zid hain.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Printr-o spărtură-a lui, atâta doar,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doi îşi spun şi dragoste şi chin.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Acesta, cu fănar şi cu dulău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 tufişul de scaieţi, e Luna;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doi se văd – şi nu gândesc la rău –</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Ninus, la mormânt, întotdeauna.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fiara-aceasta, Leul pe-al său nume,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Thisbea vine-n locul hotărât,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o</w:t>
      </w:r>
      <w:r w:rsidRPr="000D58B8">
        <w:rPr>
          <w:rFonts w:ascii="Bookman Old Style" w:hAnsi="Bookman Old Style" w:cs="Bookman Old Style"/>
          <w:color w:val="000000"/>
          <w:sz w:val="28"/>
          <w:szCs w:val="28"/>
        </w:rPr>
        <w:t>-nspăimântă; ea vălul şi-a pierdut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Fugind, iar Leu-n bot l-a mursecat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l-a mânjit cu sânge şi cu spume.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Sosi Pyram, mândreţe de bărbat;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Cătând pe cea mai dragă de pe lume,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Văzu doar vălul ei însângerat…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loc îşi dete moartea cu-a sa spadă,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spada sa, de sânge-nsetoşată…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Thisbea a ieşit din ascunziş,</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smuls pumnalul lui Pyram, şi-ndată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piept şi-nfipse crâncenul tăiş…</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Leu, Zid, Lună,-ndrăgostiţi, vor spune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Povestea lor în vorbe mult mai bune.”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Prologul, Thisbe, Luna şi Leul.)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Mă-ntreb, cum poate Leul şi vorbească…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Nu-i de mirare, stăpâne; cum să nu vorbească un leu, când sunt atâţia măgari care vorbesc?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Zidul: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„Se-ntâmplă ca-n povestea-aceasta-a lor,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Să-nfăţişez un zid, eu Botişor.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rog să credeţi că-i adevărat;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Precât se spune,-aş fi un zid crăpat.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zidu-acesta, Thisbea şi Pyram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şi spun în taină dorul lor avan.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varul, piatra,-această tencuială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Alungă iute orice bănuială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că n-aş fi zid. Pe-aici, priviţi,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Şoptesc cei doi sărmani îndrăgostiţi”.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Se poate aştepta cineva ca un pumn de var şi o perucă de câlţi să vorbească mai bine.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E zidul cel mai plin de duh pe care l-am auzit vreodată.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Theseu: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Pyram s-apropie de zid; tăcere!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Pyram.)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Pyram: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noapte neagră! Noapte de catran!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noapte ce soseşti când nu e zi!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noapte, noapte, vai, vai! Eu, Pyram,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tem că Thisbea nu va mai veni.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tu, o, zid, o zidule prea, bun!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stai între ogorul meu şi-al lor!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zid, o, zid, o zidule prea bun,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Fă-mi loc; te rog, privirea să-mi strecor!”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(Zidul îşi resfiră degetele.)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zid! De Zevs fii binecuvântat!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ce văd? Văd că nu o văd deloc!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Zid ticălos şi rău! M-ai înşelat!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pururi să n-ai parte de noroc!”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Mi se pare că zidul, fiind un zid simţitor, o să-l blesteme şi el pe Pyram.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Pyram:</w:t>
      </w:r>
      <w:r w:rsidRPr="000D58B8">
        <w:rPr>
          <w:rFonts w:ascii="Bookman Old Style" w:hAnsi="Bookman Old Style" w:cs="Bookman Old Style"/>
          <w:color w:val="000000"/>
          <w:sz w:val="28"/>
          <w:szCs w:val="28"/>
        </w:rPr>
        <w:t xml:space="preserve"> Nu, slăvite, n-o să facă una ca asta, „M-ai înşelat” un semn pentru Thisbea că trebuie să se arate şi ea. O să vină şi ea acum, şi eu o s-o caut cu privirea prin spărtura zidului. O să vedeţi că totul o să se întâmple taman cum v-am spus eu. Uite-o că vine.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Thisbe.)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Thisbe: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zid! Asculţi ades al meu suspin,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mă desparţi de Pyram cel frumos;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Vrând dorul meu cumplit să mi-l  alin,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piatra rece ţi-o sărut duios”.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Pyram: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vede-un glas; ah! Cum aş vrea să pot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zid s-aud obrazul drag al 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Thisbea!”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Thisbe: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„Iubitul meu! Tu eşti, aşa socot!”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Pyram: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da, iubitul tău; socoţi ce vrei,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şi Limandru</w:t>
      </w:r>
      <w:r w:rsidRPr="000D58B8">
        <w:rPr>
          <w:rFonts w:ascii="Bookman Old Style" w:hAnsi="Bookman Old Style" w:cs="Bookman Old Style"/>
          <w:color w:val="FF6600"/>
          <w:sz w:val="28"/>
          <w:szCs w:val="28"/>
          <w:vertAlign w:val="superscript"/>
        </w:rPr>
        <w:footnoteReference w:id="347"/>
      </w:r>
      <w:r w:rsidRPr="000D58B8">
        <w:rPr>
          <w:rFonts w:ascii="Bookman Old Style" w:hAnsi="Bookman Old Style" w:cs="Bookman Old Style"/>
          <w:color w:val="000000"/>
          <w:sz w:val="28"/>
          <w:szCs w:val="28"/>
        </w:rPr>
        <w:t>, credincios sunt 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Thisbe: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ca Helena, te-oi iubi mereu”.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Pyram: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„Saphal pe Procrus</w:t>
      </w:r>
      <w:r w:rsidRPr="000D58B8">
        <w:rPr>
          <w:rFonts w:ascii="Bookman Old Style" w:hAnsi="Bookman Old Style" w:cs="Bookman Old Style"/>
          <w:color w:val="FF6600"/>
          <w:sz w:val="28"/>
          <w:szCs w:val="28"/>
          <w:vertAlign w:val="superscript"/>
        </w:rPr>
        <w:footnoteReference w:id="348"/>
      </w:r>
      <w:r w:rsidRPr="000D58B8">
        <w:rPr>
          <w:rFonts w:ascii="Bookman Old Style" w:hAnsi="Bookman Old Style" w:cs="Bookman Old Style"/>
          <w:color w:val="000000"/>
          <w:sz w:val="28"/>
          <w:szCs w:val="28"/>
        </w:rPr>
        <w:t xml:space="preserve"> n-o iubi atât…”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Thisbe: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Saphal şi Procrus cu îţi sunt!”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Pyram: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zid, o sărutare tu-mi vei da!”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Thisbe: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„Sărut doar zidul, nu şi gura 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Pyram: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Nenea, la mormânt nu vrei să vii?”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Thisbe: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moarte sau spre viaţă voi veni”.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Zidul: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Zidul, am sfârşit ce-aveam de spus;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Sfârşind, deci, zidul iată că s-a dus”.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(Pyram, Thisbe şi Zidul ies.)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Iată, deci, că a căzut zidul care-i despărţea pe cei doi vecini.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Nu-i alt leac, stăpâne; aşa se-ntâmplă când zidurile trag cu urechea, dar nu spun nimănui nimic.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Hipolita:</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viaţa mea n-am auzit o prostie mai grozavă ca piesa asta!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Cea mai bună din toate piesele acestea nu e decât o amăgire. Şi cea mai proastă devine frumoasă, dacă o înfrumuseţează fantezia.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Hipolita:</w:t>
      </w:r>
      <w:r w:rsidRPr="000D58B8">
        <w:rPr>
          <w:rFonts w:ascii="Bookman Old Style" w:hAnsi="Bookman Old Style" w:cs="Bookman Old Style"/>
          <w:color w:val="000000"/>
          <w:sz w:val="28"/>
          <w:szCs w:val="28"/>
        </w:rPr>
        <w:t xml:space="preserve"> Atunci e nevoie de fantezia măriei-tale, nu de a lor.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Dacă nu ne gândim la ei mai frumos decât se gândesc ei înşişi, putem să-i socotim nişte oameni foarte cumsecade. Dar iată că vin două fiare nemaipomenite; o lună şi un leu.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Leul şi Luna.)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„Frumoase doamne, cărora vi-i frică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Văzând un şoricel pe duşumea;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când veţi auzi, la o adică,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leu răcnind, mai rău veţi tremura.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Aflaţi, deci, că eu, Blându, un tâmplar,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sunt nici leu, nici doamnă leu măcar.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leu adevărat dac-aş fi fost,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 fi pândit primejdii fără rost”.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O fiară foarte cumsecade, şi cu un cuget cinstit.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E cel mai de treabă dobitoc dintre toate dobitoacele pe care le-am văzut vreodată.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Lysander:</w:t>
      </w:r>
      <w:r w:rsidRPr="000D58B8">
        <w:rPr>
          <w:rFonts w:ascii="Bookman Old Style" w:hAnsi="Bookman Old Style" w:cs="Bookman Old Style"/>
          <w:color w:val="000000"/>
          <w:sz w:val="28"/>
          <w:szCs w:val="28"/>
        </w:rPr>
        <w:t xml:space="preserve"> Dacă ar fi să-l judeci după vitejie, leul ăsta e vulpe curată.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Adevărat, şi dacă i-ai pune în cumpănă înţelepciunea, ar fi o gâscă adevărată.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Nu chiar aşa, mărite; fiindcă vitejia nu-i poate birui înţelepciunea, pe câtă vreme o vulpe poate să biruie o gâscă.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Sunt sigur că nici înţelepciunea nu-i biruie vitejia, fiindcă gâsca nu biruie o vulpe. Dar, ce mai încoace şi încolo! Să-l lăsăm pe seama înţelepciunii lui, şi s-ascultăm ce zice Luna.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Luna: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fănar e Luna-ncornorată…”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Ar fi trebuit să-şi poarte coarnele pe creştet.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Nu e Crai-nou. Coarnele nu se văd, pentru că sunt ascunse în globul Lunii pline.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Luna: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fănar e Luna-ncornorată,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sunt omul ce trăieşte-n Lună</w:t>
      </w:r>
      <w:r w:rsidRPr="000D58B8">
        <w:rPr>
          <w:rFonts w:ascii="Bookman Old Style" w:hAnsi="Bookman Old Style" w:cs="Bookman Old Style"/>
          <w:color w:val="FF6600"/>
          <w:sz w:val="28"/>
          <w:szCs w:val="28"/>
          <w:vertAlign w:val="superscript"/>
        </w:rPr>
        <w:footnoteReference w:id="349"/>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Aceasta e cea mai mare greşeală din toate: omul ar fi trebuit să stea în fănar. Altminteri, cum poate să fie omul din Lună?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Nu îndrăzneşte să intre înăuntru, din pricina lumânării. Nu vedeţi că a şi început să ardă?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Hipolita:</w:t>
      </w:r>
      <w:r w:rsidRPr="000D58B8">
        <w:rPr>
          <w:rFonts w:ascii="Bookman Old Style" w:hAnsi="Bookman Old Style" w:cs="Bookman Old Style"/>
          <w:color w:val="000000"/>
          <w:sz w:val="28"/>
          <w:szCs w:val="28"/>
        </w:rPr>
        <w:t xml:space="preserve"> Ne-am săturat de Luna asta; tare aş vrea să se mai schimbe.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Judecând după lumina slabă a minţii sale, Luna asta e gata să apună. Totuşi, din bună creştere, din bună rânduială, s-aşteptăm să-i vină vremea.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Lysander:</w:t>
      </w:r>
      <w:r w:rsidRPr="000D58B8">
        <w:rPr>
          <w:rFonts w:ascii="Bookman Old Style" w:hAnsi="Bookman Old Style" w:cs="Bookman Old Style"/>
          <w:color w:val="000000"/>
          <w:sz w:val="28"/>
          <w:szCs w:val="28"/>
        </w:rPr>
        <w:t xml:space="preserve"> Spune mai departe, Lună.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Luna:</w:t>
      </w:r>
      <w:r w:rsidRPr="000D58B8">
        <w:rPr>
          <w:rFonts w:ascii="Bookman Old Style" w:hAnsi="Bookman Old Style" w:cs="Bookman Old Style"/>
          <w:color w:val="000000"/>
          <w:sz w:val="28"/>
          <w:szCs w:val="28"/>
        </w:rPr>
        <w:t xml:space="preserve"> Tot ceea ce am să vă spun este că fănarul ăsta e Luna, eu sunt omul din Lună, asta e crosnia mea de mărăcini şi dulăul e dulăul meu.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La drept vorbind, toate astea ar trebui să fie în fănar, fiindcă sunt, de fapt, în Lună. Tăcere, însă; iat-o pe Thisbe.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Thisbe.)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Thisbe: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„Mormântul Nenii… Unde-o fi Pyram?”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„Oooo!”</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(Leul rage; Thisbe fuge.)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Bine ai răgit, Leule!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Bine ai fugit, Thisbe!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Hipolita:</w:t>
      </w:r>
      <w:r w:rsidRPr="000D58B8">
        <w:rPr>
          <w:rFonts w:ascii="Bookman Old Style" w:hAnsi="Bookman Old Style" w:cs="Bookman Old Style"/>
          <w:color w:val="000000"/>
          <w:sz w:val="28"/>
          <w:szCs w:val="28"/>
        </w:rPr>
        <w:t xml:space="preserve"> Bine ai strălucit, Lună! Într-adevăr, Luna străluceşte plină de bunăvoinţă…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(Leul sfâşie vălul pe care l-a pierdut Thisbe şi iese.)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Bine ai sfâşiat, Leule!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Acum vine Pyram.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Lysander:</w:t>
      </w:r>
      <w:r w:rsidRPr="000D58B8">
        <w:rPr>
          <w:rFonts w:ascii="Bookman Old Style" w:hAnsi="Bookman Old Style" w:cs="Bookman Old Style"/>
          <w:color w:val="000000"/>
          <w:sz w:val="28"/>
          <w:szCs w:val="28"/>
        </w:rPr>
        <w:t xml:space="preserve"> Şi Leul s-a făcut nevăzut.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Pyram.)</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Pyram: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Lună! Blândă-i raza ta de soare!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mulţumesc pentru lumina-ţi trează!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darnica şi dalba ta lucoare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fetei faţă mi-o înfăţişează…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stai pe loc!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nenoroc!</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Văd vălu-nsângerat…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Privire, vezi?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poţi să crezi?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puică, ai plecat!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Sângele tău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ceasul rău!</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ursitori</w:t>
      </w:r>
      <w:r w:rsidRPr="000D58B8">
        <w:rPr>
          <w:rFonts w:ascii="Bookman Old Style" w:hAnsi="Bookman Old Style" w:cs="Bookman Old Style"/>
          <w:color w:val="FF6600"/>
          <w:sz w:val="28"/>
          <w:szCs w:val="28"/>
          <w:vertAlign w:val="superscript"/>
        </w:rPr>
        <w:footnoteReference w:id="350"/>
      </w:r>
      <w:r w:rsidRPr="000D58B8">
        <w:rPr>
          <w:rFonts w:ascii="Bookman Old Style" w:hAnsi="Bookman Old Style" w:cs="Bookman Old Style"/>
          <w:color w:val="000000"/>
          <w:sz w:val="28"/>
          <w:szCs w:val="28"/>
        </w:rPr>
        <w:t>, veniţi!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alergaţi!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Firu-mi tăiaţi,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Striviţi, zdrobiţi, sfârşiţi!”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O asemenea patimă şi moartea unui prieten drag sunt în stare să te umple de jale.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Hipolita:</w:t>
      </w:r>
      <w:r w:rsidRPr="000D58B8">
        <w:rPr>
          <w:rFonts w:ascii="Bookman Old Style" w:hAnsi="Bookman Old Style" w:cs="Bookman Old Style"/>
          <w:color w:val="000000"/>
          <w:sz w:val="28"/>
          <w:szCs w:val="28"/>
        </w:rPr>
        <w:t xml:space="preserve"> Mărturisesc că mi-e foarte milă de el.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Pyram: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„Lacrimi să cadă!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Te-mplântă, spadă!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pieptu-mi, spada mea!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Aicea, poate,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Inima bate…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pier; aşa, aşa…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răposat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am plecat: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sufletul în cer;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Gura să tacă,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Lună, pleacă!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pier, pier, pier, pier, pier!”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(Moare. Iese Luna.)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Poate c-a vrut să zică „pierd”; fiindcă de pierit nu ştiu dac-o pieri, dar de pierdut pierde sigur, că nu e, săracul, deloc în zar.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Lysander:</w:t>
      </w:r>
      <w:r w:rsidRPr="000D58B8">
        <w:rPr>
          <w:rFonts w:ascii="Bookman Old Style" w:hAnsi="Bookman Old Style" w:cs="Bookman Old Style"/>
          <w:color w:val="000000"/>
          <w:sz w:val="28"/>
          <w:szCs w:val="28"/>
        </w:rPr>
        <w:t xml:space="preserve"> Care zar? E mort de-a binelea, degeaba atâta zarvă!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Dacă s-ar milostivi cineva de ei, ar putea scoate, pesemne, ceva din tot zarzavatul ăsta.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Hipolita:</w:t>
      </w:r>
      <w:r w:rsidRPr="000D58B8">
        <w:rPr>
          <w:rFonts w:ascii="Bookman Old Style" w:hAnsi="Bookman Old Style" w:cs="Bookman Old Style"/>
          <w:color w:val="000000"/>
          <w:sz w:val="28"/>
          <w:szCs w:val="28"/>
        </w:rPr>
        <w:t xml:space="preserve"> Cum de-a plecat Luna mai înainte ca Thisbe să-şi fi găsit iubitul?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O să-l găsească la lumina stelelor. Uite-o că vine; şi odată cu plânsul ei se isprăveşte şi piesa.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Thisbe.)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Hipolita:</w:t>
      </w:r>
      <w:r w:rsidRPr="000D58B8">
        <w:rPr>
          <w:rFonts w:ascii="Bookman Old Style" w:hAnsi="Bookman Old Style" w:cs="Bookman Old Style"/>
          <w:color w:val="000000"/>
          <w:sz w:val="28"/>
          <w:szCs w:val="28"/>
        </w:rPr>
        <w:t xml:space="preserve"> Mi se pare că n-o să aibă prea mult de plâns pe urma unui asemenea Pyram. Cred că ar fi bine să plângă mai pe scurt.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Cine preţuieşte mai mult; Pyram sau Thisbe? Până şi o molie ar fi în stare să aplece balanţa de partea unuia sau a altuia. Păzeşte-ne, Doamne, de un asemenea bărbat, dar fereşte-ne şi de o femeie ca asta!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Lysander:</w:t>
      </w:r>
      <w:r w:rsidRPr="000D58B8">
        <w:rPr>
          <w:rFonts w:ascii="Bookman Old Style" w:hAnsi="Bookman Old Style" w:cs="Bookman Old Style"/>
          <w:color w:val="000000"/>
          <w:sz w:val="28"/>
          <w:szCs w:val="28"/>
        </w:rPr>
        <w:t xml:space="preserve"> L-a şi zărit cu ochii ei frumoşi.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Acum va începe să se tânguie. O s-o auziţi.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Thisbe: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adormit?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ai murit?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Pyram, hai, te deşteaptă!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Niciun cuvânt?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Mort!… Un mormânt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Acuma, vai, te-aşteaptă…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Buze de crin,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Nas de rubin,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Obraz de peruzea,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dus, s-au dus!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Toate-au apus!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Ochi de topaz avea…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Voi, trei surate</w:t>
      </w:r>
      <w:r w:rsidRPr="000D58B8">
        <w:rPr>
          <w:rFonts w:ascii="Bookman Old Style" w:hAnsi="Bookman Old Style" w:cs="Bookman Old Style"/>
          <w:color w:val="FF6600"/>
          <w:sz w:val="28"/>
          <w:szCs w:val="28"/>
          <w:vertAlign w:val="superscript"/>
        </w:rPr>
        <w:footnoteReference w:id="351"/>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mâini de</w:t>
      </w:r>
      <w:r w:rsidRPr="000D58B8">
        <w:rPr>
          <w:rFonts w:ascii="Bookman Old Style" w:hAnsi="Bookman Old Style" w:cs="Bookman Old Style"/>
          <w:color w:val="000000"/>
          <w:sz w:val="28"/>
          <w:szCs w:val="28"/>
          <w:vertAlign w:val="superscript"/>
        </w:rPr>
        <w:t xml:space="preserve"> </w:t>
      </w:r>
      <w:r w:rsidRPr="000D58B8">
        <w:rPr>
          <w:rFonts w:ascii="Bookman Old Style" w:hAnsi="Bookman Old Style" w:cs="Bookman Old Style"/>
          <w:color w:val="000000"/>
          <w:sz w:val="28"/>
          <w:szCs w:val="28"/>
        </w:rPr>
        <w:t>lapte,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Veniţi, veniţi în zbor!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aţi tăiat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Cu-adevărat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fir strălucitor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Vorbă, te-opreşte!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Spadă, loveşte.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viaţa mea sfâşi-o!</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Totu-i sfârşit,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Thisbe-a murit…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Adio-adio-adio!”</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(Moare.)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Luna şi Leul au rămas să îngroape morţii.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Demetrius:</w:t>
      </w:r>
      <w:r w:rsidRPr="000D58B8">
        <w:rPr>
          <w:rFonts w:ascii="Bookman Old Style" w:hAnsi="Bookman Old Style" w:cs="Bookman Old Style"/>
          <w:color w:val="000000"/>
          <w:sz w:val="28"/>
          <w:szCs w:val="28"/>
        </w:rPr>
        <w:t xml:space="preserve"> Şi Zidul la fel.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Jurubiţă:</w:t>
      </w:r>
      <w:r w:rsidRPr="000D58B8">
        <w:rPr>
          <w:rFonts w:ascii="Bookman Old Style" w:hAnsi="Bookman Old Style" w:cs="Bookman Old Style"/>
          <w:color w:val="000000"/>
          <w:sz w:val="28"/>
          <w:szCs w:val="28"/>
        </w:rPr>
        <w:t xml:space="preserve"> Nu, câtuşi de puţin: zidul care-i despărţea pe părinţii celor doi îndrăgostiţi s-a prăbuşit. Nu vreţi să vedeţi un epilog sau să auziţi un dans bergamasc</w:t>
      </w:r>
      <w:r w:rsidRPr="000D58B8">
        <w:rPr>
          <w:rFonts w:ascii="Bookman Old Style" w:hAnsi="Bookman Old Style" w:cs="Bookman Old Style"/>
          <w:color w:val="FF6600"/>
          <w:sz w:val="28"/>
          <w:szCs w:val="28"/>
          <w:vertAlign w:val="superscript"/>
        </w:rPr>
        <w:footnoteReference w:id="352"/>
      </w:r>
      <w:r w:rsidRPr="000D58B8">
        <w:rPr>
          <w:rFonts w:ascii="Bookman Old Style" w:hAnsi="Bookman Old Style" w:cs="Bookman Old Style"/>
          <w:color w:val="000000"/>
          <w:sz w:val="28"/>
          <w:szCs w:val="28"/>
        </w:rPr>
        <w:t xml:space="preserve"> pe care să-l joace doi dintre noi?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Theseu:</w:t>
      </w:r>
      <w:r w:rsidRPr="000D58B8">
        <w:rPr>
          <w:rFonts w:ascii="Bookman Old Style" w:hAnsi="Bookman Old Style" w:cs="Bookman Old Style"/>
          <w:color w:val="000000"/>
          <w:sz w:val="28"/>
          <w:szCs w:val="28"/>
        </w:rPr>
        <w:t xml:space="preserve"> Nu, vă rog, nu-i nevoie de niciun epilog. Nu trebuie să vă cereţi iertare; când toţi actorii sunt morţi, n-ai de ce să-i mai huiduieşti. Adevărul e că dacă acel care a scris piesa l-ar fi jucat pe Pyram şi s-ar fi spânzurat cu cingătoarea frumoasei Thisbe, ar fi fost o tragedie minunată. Şi aşa, nu-i vorbă, totul a fost foarte frumos; aţi jucat cu multă pricepere. Ei, acum să vă vedem dansul bergamasc; lăsaţi deoparte epilogul.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(Dans.)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glas de fier sunat-a miezul nopţii;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miri iubiţi, vă duceţi la culcare.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e ceasul sprintenelor zâne.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tem că mâine vom dormi prea mult.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Împovăraţi de veghea-acestei nopţi.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păcăleala-aceasta grosolană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Ne-a rătăcit pe lungul drum al nopţii.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la culcare! Două săptămâni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Petrecerea aceasta o să ţie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jocuri, cu cântări, cu voioşie.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Puck</w:t>
      </w:r>
      <w:r w:rsidRPr="000D58B8">
        <w:rPr>
          <w:rFonts w:ascii="Bookman Old Style" w:hAnsi="Bookman Old Style" w:cs="Bookman Old Style"/>
          <w:color w:val="333333"/>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Lupul urlă trist la Lună,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Rage Leul hămesit;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Truda zilei se răzbună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plugarul adormit.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Jarul pâlpâie abia;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ce dorm aud, departe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scânceşte-o cucuvea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durere şi a moarte.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Ceas de blestem şi de groază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strigoii din mormânt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Nevăzuţi se furişează,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sub bezne, pe sub vânt…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noi, zâne ce-nsoţim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Carul palidei Hecate</w:t>
      </w:r>
      <w:r w:rsidRPr="000D58B8">
        <w:rPr>
          <w:rFonts w:ascii="Bookman Old Style" w:hAnsi="Bookman Old Style" w:cs="Bookman Old Style"/>
          <w:color w:val="FF6600"/>
          <w:sz w:val="28"/>
          <w:szCs w:val="28"/>
          <w:vertAlign w:val="superscript"/>
        </w:rPr>
        <w:footnoteReference w:id="353"/>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văzduhuri urmărim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Umbra miezului de noapte.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Niciun şoarec n-o să strice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Pacea ăstui cuib ferice;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venit aici, cu drag,</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şterg colbul de pe prag.</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Oberon, Titania şi alaiul lor.)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Casa-aceasta s-o-mpresoare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Dulcea, molcoma lumină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văpăii care moare,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Licărirea ei blajină;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Ceata zânelor să salte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Sprintenă, cu pas uşor,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pe ramurile-nalte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Saltă pasărea în zbor.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Ascultaţi al meu cuvânt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Şi-l cântaţi, apoi, pe rând.</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Titania: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Cântul meu să-l îngânaţi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mai slab şi când mai tare,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Pragului acesta-i daţi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Sfântă binecuvântare.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333333"/>
          <w:sz w:val="28"/>
          <w:szCs w:val="28"/>
        </w:rPr>
        <w:t>(Zânele cântă şi dansează.)</w:t>
      </w:r>
      <w:r w:rsidRPr="000D58B8">
        <w:rPr>
          <w:rFonts w:ascii="Bookman Old Style" w:hAnsi="Bookman Old Style" w:cs="Bookman Old Style"/>
          <w:color w:val="FF6600"/>
          <w:sz w:val="28"/>
          <w:szCs w:val="28"/>
          <w:vertAlign w:val="superscript"/>
        </w:rPr>
        <w:footnoteReference w:id="354"/>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Oberon: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ce zorii vor miji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palat vom hoinări.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acestui pat de nuntă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ursi menire sfântă</w:t>
      </w:r>
      <w:r w:rsidRPr="000D58B8">
        <w:rPr>
          <w:rFonts w:ascii="Bookman Old Style" w:hAnsi="Bookman Old Style" w:cs="Bookman Old Style"/>
          <w:color w:val="FF6600"/>
          <w:sz w:val="28"/>
          <w:szCs w:val="28"/>
          <w:vertAlign w:val="superscript"/>
        </w:rPr>
        <w:footnoteReference w:id="355"/>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întreaga lui rodire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trăiască-n fericire.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Cele trei perechi să-şi fie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Credincioase pe vecie.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Peste prunci să nu se-abată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Pacostele niciodată;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Bot de iepure</w:t>
      </w:r>
      <w:r w:rsidRPr="000D58B8">
        <w:rPr>
          <w:rFonts w:ascii="Bookman Old Style" w:hAnsi="Bookman Old Style" w:cs="Bookman Old Style"/>
          <w:color w:val="FF6600"/>
          <w:sz w:val="28"/>
          <w:szCs w:val="28"/>
          <w:vertAlign w:val="superscript"/>
        </w:rPr>
        <w:footnoteReference w:id="356"/>
      </w:r>
      <w:r w:rsidRPr="000D58B8">
        <w:rPr>
          <w:rFonts w:ascii="Bookman Old Style" w:hAnsi="Bookman Old Style" w:cs="Bookman Old Style"/>
          <w:color w:val="000000"/>
          <w:sz w:val="28"/>
          <w:szCs w:val="28"/>
        </w:rPr>
        <w:t>, gât strâmb,</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Mână-ntoarsă, trup scălâmb,</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Semne ale piezii rele…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ferim pe prunci de ele.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zânelor, plecaţi;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Rouă limpede-adunaţi.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 bobul ei curat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Pace-aduceţi în palat.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stăpânii s-aibă parte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mărire pân’ la moarte.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Hai, zburaţi!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Nu mai staţi!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zori iarăşi v-adunaţi.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Oberon, Titania şi alaiul.)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Puck:</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Umbre suntem, umbre-abia;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v-am supărat cumva,</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Socotiţi că am visat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ce v-am înfăţişat.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Şi-atunci searbăda poveste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în versurile-aceste,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istorisit-o-aci,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fost vis veţi socoti.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Oameni buni, nu ne-osândiţi;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ngăduitori să fiţi,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vom drege altădat’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ce-acuma ani stricat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 Puck, cinstit vă spun;</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vom scăpa acum</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sudălmi, fluierături,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aduce, iute, jur,</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Altceva mult mai frumos.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Puck nu-i un mincinos…</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Tuturora noapte bună;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Daţi-mi toţi câte o mână</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prieteni buni vom fi…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ntr-o altă bună zi,</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plăti cum se cuvine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Gândul voitor de bine.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FD1A45"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b/>
          <w:bCs/>
          <w:color w:val="000080"/>
          <w:sz w:val="28"/>
          <w:szCs w:val="28"/>
        </w:rPr>
      </w:pPr>
      <w:r w:rsidRPr="000D58B8">
        <w:rPr>
          <w:rFonts w:ascii="Bookman Old Style" w:hAnsi="Bookman Old Style" w:cs="Bookman Old Style"/>
          <w:b/>
          <w:bCs/>
          <w:color w:val="000080"/>
          <w:sz w:val="28"/>
          <w:szCs w:val="28"/>
        </w:rPr>
        <w:t>Visul unei nopţi de vară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FD1A45" w:rsidRPr="000D58B8" w:rsidRDefault="00FD1A45" w:rsidP="000D58B8">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30" w:name="_Toc469861088"/>
      <w:bookmarkEnd w:id="30"/>
      <w:r w:rsidRPr="000D58B8">
        <w:rPr>
          <w:rFonts w:ascii="Bookman Old Style" w:hAnsi="Bookman Old Style" w:cs="Bookman Old Style"/>
          <w:b/>
          <w:bCs/>
          <w:color w:val="000000"/>
          <w:sz w:val="28"/>
          <w:szCs w:val="28"/>
        </w:rPr>
        <w:t>Comentarii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A cincea comedie shakespeariană de pe lista lui Francis Meres din </w:t>
      </w:r>
      <w:r w:rsidRPr="000D58B8">
        <w:rPr>
          <w:rFonts w:ascii="Bookman Old Style" w:hAnsi="Bookman Old Style" w:cs="Bookman Old Style"/>
          <w:i/>
          <w:iCs/>
          <w:color w:val="000000"/>
          <w:sz w:val="28"/>
          <w:szCs w:val="28"/>
        </w:rPr>
        <w:t>Palladis Tamia,</w:t>
      </w:r>
      <w:r w:rsidRPr="000D58B8">
        <w:rPr>
          <w:rFonts w:ascii="Bookman Old Style" w:hAnsi="Bookman Old Style" w:cs="Bookman Old Style"/>
          <w:color w:val="000000"/>
          <w:sz w:val="28"/>
          <w:szCs w:val="28"/>
        </w:rPr>
        <w:t xml:space="preserve"> 1598 (imediat după</w:t>
      </w:r>
      <w:r w:rsidRPr="000D58B8">
        <w:rPr>
          <w:rFonts w:ascii="Bookman Old Style" w:hAnsi="Bookman Old Style" w:cs="Bookman Old Style"/>
          <w:i/>
          <w:iCs/>
          <w:color w:val="000000"/>
          <w:sz w:val="28"/>
          <w:szCs w:val="28"/>
        </w:rPr>
        <w:t xml:space="preserve"> Loves Labours Wonne – Răsplata chinurilor dragostei),</w:t>
      </w:r>
      <w:r w:rsidRPr="000D58B8">
        <w:rPr>
          <w:rFonts w:ascii="Bookman Old Style" w:hAnsi="Bookman Old Style" w:cs="Bookman Old Style"/>
          <w:color w:val="000000"/>
          <w:sz w:val="28"/>
          <w:szCs w:val="28"/>
        </w:rPr>
        <w:t xml:space="preserve"> înregistrată şi tipărită în 1600 într-o ediţie </w:t>
      </w:r>
      <w:r w:rsidRPr="000D58B8">
        <w:rPr>
          <w:rFonts w:ascii="Bookman Old Style" w:hAnsi="Bookman Old Style" w:cs="Bookman Old Style"/>
          <w:i/>
          <w:iCs/>
          <w:color w:val="000000"/>
          <w:sz w:val="28"/>
          <w:szCs w:val="28"/>
        </w:rPr>
        <w:t>in-cvarto</w:t>
      </w:r>
      <w:r w:rsidRPr="000D58B8">
        <w:rPr>
          <w:rFonts w:ascii="Bookman Old Style" w:hAnsi="Bookman Old Style" w:cs="Bookman Old Style"/>
          <w:color w:val="000000"/>
          <w:sz w:val="28"/>
          <w:szCs w:val="28"/>
        </w:rPr>
        <w:t>, piesa</w:t>
      </w:r>
      <w:r w:rsidRPr="000D58B8">
        <w:rPr>
          <w:rFonts w:ascii="Bookman Old Style" w:hAnsi="Bookman Old Style" w:cs="Bookman Old Style"/>
          <w:i/>
          <w:iCs/>
          <w:color w:val="000000"/>
          <w:sz w:val="28"/>
          <w:szCs w:val="28"/>
        </w:rPr>
        <w:t xml:space="preserve"> Visul unei nopţi de vară</w:t>
      </w:r>
      <w:r w:rsidRPr="000D58B8">
        <w:rPr>
          <w:rFonts w:ascii="Bookman Old Style" w:hAnsi="Bookman Old Style" w:cs="Bookman Old Style"/>
          <w:color w:val="000000"/>
          <w:sz w:val="28"/>
          <w:szCs w:val="28"/>
        </w:rPr>
        <w:t xml:space="preserve"> (ad. Lit.</w:t>
      </w:r>
      <w:r w:rsidRPr="000D58B8">
        <w:rPr>
          <w:rFonts w:ascii="Bookman Old Style" w:hAnsi="Bookman Old Style" w:cs="Bookman Old Style"/>
          <w:i/>
          <w:iCs/>
          <w:color w:val="000000"/>
          <w:sz w:val="28"/>
          <w:szCs w:val="28"/>
        </w:rPr>
        <w:t xml:space="preserve"> Visul unei nopţi în miez de vară) </w:t>
      </w:r>
      <w:r w:rsidRPr="000D58B8">
        <w:rPr>
          <w:rFonts w:ascii="Bookman Old Style" w:hAnsi="Bookman Old Style" w:cs="Bookman Old Style"/>
          <w:color w:val="000000"/>
          <w:sz w:val="28"/>
          <w:szCs w:val="28"/>
        </w:rPr>
        <w:t>a fost scrisă probabil în 1595-1596 pentru a fi jucată cu prilejul unei nunţi din lumea protipendadei. S-au propus şi datări mai timpurii, de pildă anii 1593-1594, când în Anglia au avut loc mari tulburări meteorologice, reflectate, chipurile, într-o replică a Titaniei în II, 1, 88-114 (</w:t>
      </w:r>
      <w:r w:rsidRPr="000D58B8">
        <w:rPr>
          <w:rFonts w:ascii="Bookman Old Style" w:hAnsi="Bookman Old Style" w:cs="Bookman Old Style"/>
          <w:i/>
          <w:iCs/>
          <w:color w:val="000000"/>
          <w:sz w:val="28"/>
          <w:szCs w:val="28"/>
        </w:rPr>
        <w:t>„… vânturile, care zadarnic ne ameninţă şuierând,/Şi, parcă pentru a se răzbuna, au supt din mare/Molipsitoare neguri…”,</w:t>
      </w:r>
      <w:r w:rsidRPr="000D58B8">
        <w:rPr>
          <w:rFonts w:ascii="Bookman Old Style" w:hAnsi="Bookman Old Style" w:cs="Bookman Old Style"/>
          <w:color w:val="000000"/>
          <w:sz w:val="28"/>
          <w:szCs w:val="28"/>
        </w:rPr>
        <w:t xml:space="preserve"> etc.) Stanley Wells comentează: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putem presupune că verile urâte nu erau mai puţin frecvente ca astăzi. În orice caz, Titania vorbeşte despre ierni neobişnuit de frumoase şi despre veri urâte; o preocupă vălmăşagul în general. Din punct de vedere tematic, versurile ei sunt foarte importante. Dar a vedea în ele o încercare de a câştiga simpatia spectatorilor prin introducerea unei irelevante aluzii la actualitate înseamnă că ne-am format o părere proastă, de-a dreptul jignitoare, despre arta lui Shakespeare”</w:t>
      </w:r>
      <w:r w:rsidRPr="000D58B8">
        <w:rPr>
          <w:rFonts w:ascii="Bookman Old Style" w:hAnsi="Bookman Old Style" w:cs="Bookman Old Style"/>
          <w:color w:val="FF6600"/>
          <w:sz w:val="28"/>
          <w:szCs w:val="28"/>
          <w:vertAlign w:val="superscript"/>
        </w:rPr>
        <w:footnoteReference w:id="357"/>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Până şi comentatorii din categoria celor amintiţi de Wells recunosc, în</w:t>
      </w:r>
      <w:r w:rsidRPr="000D58B8">
        <w:rPr>
          <w:rFonts w:ascii="Bookman Old Style" w:hAnsi="Bookman Old Style" w:cs="Bookman Old Style"/>
          <w:color w:val="000000"/>
          <w:sz w:val="28"/>
          <w:szCs w:val="28"/>
        </w:rPr>
        <w:t xml:space="preserve"> general, absenţa din piesă a elementelor „irelevante” şi subliniază îmbinarea</w:t>
      </w:r>
      <w:r w:rsidRPr="000D58B8">
        <w:rPr>
          <w:rFonts w:ascii="Bookman Old Style" w:hAnsi="Bookman Old Style" w:cs="Bookman Old Style"/>
          <w:i/>
          <w:iCs/>
          <w:color w:val="000000"/>
          <w:sz w:val="28"/>
          <w:szCs w:val="28"/>
        </w:rPr>
        <w:t xml:space="preserve"> organică,</w:t>
      </w:r>
      <w:r w:rsidRPr="000D58B8">
        <w:rPr>
          <w:rFonts w:ascii="Bookman Old Style" w:hAnsi="Bookman Old Style" w:cs="Bookman Old Style"/>
          <w:color w:val="000000"/>
          <w:sz w:val="28"/>
          <w:szCs w:val="28"/>
        </w:rPr>
        <w:t xml:space="preserve"> pe o canava narativă subliniat originală, a unor eterogene surse de inspiraţie: pentru Oberon, piesa</w:t>
      </w:r>
      <w:r w:rsidRPr="000D58B8">
        <w:rPr>
          <w:rFonts w:ascii="Bookman Old Style" w:hAnsi="Bookman Old Style" w:cs="Bookman Old Style"/>
          <w:i/>
          <w:iCs/>
          <w:color w:val="000000"/>
          <w:sz w:val="28"/>
          <w:szCs w:val="28"/>
        </w:rPr>
        <w:t xml:space="preserve"> James IV</w:t>
      </w:r>
      <w:r w:rsidRPr="000D58B8">
        <w:rPr>
          <w:rFonts w:ascii="Bookman Old Style" w:hAnsi="Bookman Old Style" w:cs="Bookman Old Style"/>
          <w:color w:val="000000"/>
          <w:sz w:val="28"/>
          <w:szCs w:val="28"/>
        </w:rPr>
        <w:t xml:space="preserve"> (1591?) de Robert Greene sau traducerea engleză a unui</w:t>
      </w:r>
      <w:r w:rsidRPr="000D58B8">
        <w:rPr>
          <w:rFonts w:ascii="Bookman Old Style" w:hAnsi="Bookman Old Style" w:cs="Bookman Old Style"/>
          <w:i/>
          <w:iCs/>
          <w:color w:val="000000"/>
          <w:sz w:val="28"/>
          <w:szCs w:val="28"/>
        </w:rPr>
        <w:t xml:space="preserve"> chanson de geste, Huon de Bordeaux </w:t>
      </w:r>
      <w:r w:rsidRPr="000D58B8">
        <w:rPr>
          <w:rFonts w:ascii="Bookman Old Style" w:hAnsi="Bookman Old Style" w:cs="Bookman Old Style"/>
          <w:color w:val="000000"/>
          <w:sz w:val="28"/>
          <w:szCs w:val="28"/>
        </w:rPr>
        <w:t>(sec. al XIII-lea); pentru Tezeu şi Hipolita,</w:t>
      </w:r>
      <w:r w:rsidRPr="000D58B8">
        <w:rPr>
          <w:rFonts w:ascii="Bookman Old Style" w:hAnsi="Bookman Old Style" w:cs="Bookman Old Style"/>
          <w:i/>
          <w:iCs/>
          <w:color w:val="000000"/>
          <w:sz w:val="28"/>
          <w:szCs w:val="28"/>
        </w:rPr>
        <w:t xml:space="preserve"> Viaţa lui Tezeu</w:t>
      </w:r>
      <w:r w:rsidRPr="000D58B8">
        <w:rPr>
          <w:rFonts w:ascii="Bookman Old Style" w:hAnsi="Bookman Old Style" w:cs="Bookman Old Style"/>
          <w:color w:val="000000"/>
          <w:sz w:val="28"/>
          <w:szCs w:val="28"/>
        </w:rPr>
        <w:t xml:space="preserve"> de Plutarh şi </w:t>
      </w:r>
      <w:r w:rsidRPr="000D58B8">
        <w:rPr>
          <w:rFonts w:ascii="Bookman Old Style" w:hAnsi="Bookman Old Style" w:cs="Bookman Old Style"/>
          <w:i/>
          <w:iCs/>
          <w:color w:val="000000"/>
          <w:sz w:val="28"/>
          <w:szCs w:val="28"/>
        </w:rPr>
        <w:t>Povestea cavalerului</w:t>
      </w:r>
      <w:r w:rsidRPr="000D58B8">
        <w:rPr>
          <w:rFonts w:ascii="Bookman Old Style" w:hAnsi="Bookman Old Style" w:cs="Bookman Old Style"/>
          <w:color w:val="000000"/>
          <w:sz w:val="28"/>
          <w:szCs w:val="28"/>
        </w:rPr>
        <w:t xml:space="preserve"> de G. Chaucer; pentru grupul meşteşugarilor şi Puck, piesa</w:t>
      </w:r>
      <w:r w:rsidRPr="000D58B8">
        <w:rPr>
          <w:rFonts w:ascii="Bookman Old Style" w:hAnsi="Bookman Old Style" w:cs="Bookman Old Style"/>
          <w:i/>
          <w:iCs/>
          <w:color w:val="000000"/>
          <w:sz w:val="28"/>
          <w:szCs w:val="28"/>
        </w:rPr>
        <w:t xml:space="preserve"> John a Kent</w:t>
      </w:r>
      <w:r w:rsidRPr="000D58B8">
        <w:rPr>
          <w:rFonts w:ascii="Bookman Old Style" w:hAnsi="Bookman Old Style" w:cs="Bookman Old Style"/>
          <w:color w:val="000000"/>
          <w:sz w:val="28"/>
          <w:szCs w:val="28"/>
        </w:rPr>
        <w:t xml:space="preserve"> (1590?) de Anthony Munday; tot pentru Puck (</w:t>
      </w:r>
      <w:r w:rsidRPr="000D58B8">
        <w:rPr>
          <w:rFonts w:ascii="Bookman Old Style" w:hAnsi="Bookman Old Style" w:cs="Bookman Old Style"/>
          <w:i/>
          <w:iCs/>
          <w:color w:val="000000"/>
          <w:sz w:val="28"/>
          <w:szCs w:val="28"/>
        </w:rPr>
        <w:t>Robin Good-fellow</w:t>
      </w:r>
      <w:r w:rsidRPr="000D58B8">
        <w:rPr>
          <w:rFonts w:ascii="Bookman Old Style" w:hAnsi="Bookman Old Style" w:cs="Bookman Old Style"/>
          <w:color w:val="000000"/>
          <w:sz w:val="28"/>
          <w:szCs w:val="28"/>
        </w:rPr>
        <w:t>, Robin Băiat-de-ispravă) şi pentru „capul de măgar”,</w:t>
      </w:r>
      <w:r w:rsidRPr="000D58B8">
        <w:rPr>
          <w:rFonts w:ascii="Bookman Old Style" w:hAnsi="Bookman Old Style" w:cs="Bookman Old Style"/>
          <w:i/>
          <w:iCs/>
          <w:color w:val="000000"/>
          <w:sz w:val="28"/>
          <w:szCs w:val="28"/>
        </w:rPr>
        <w:t xml:space="preserve"> Discovery of Witchcraft (Descoperirea vrăjitoriei,</w:t>
      </w:r>
      <w:r w:rsidRPr="000D58B8">
        <w:rPr>
          <w:rFonts w:ascii="Bookman Old Style" w:hAnsi="Bookman Old Style" w:cs="Bookman Old Style"/>
          <w:color w:val="000000"/>
          <w:sz w:val="28"/>
          <w:szCs w:val="28"/>
        </w:rPr>
        <w:t xml:space="preserve"> 1584) de Reginald Scot precum şi tradiţia folclorică engleză; pentru Pyram, Tisbe şi numele Titania,</w:t>
      </w:r>
      <w:r w:rsidRPr="000D58B8">
        <w:rPr>
          <w:rFonts w:ascii="Bookman Old Style" w:hAnsi="Bookman Old Style" w:cs="Bookman Old Style"/>
          <w:i/>
          <w:iCs/>
          <w:color w:val="000000"/>
          <w:sz w:val="28"/>
          <w:szCs w:val="28"/>
        </w:rPr>
        <w:t xml:space="preserve"> Metamtorfozele</w:t>
      </w:r>
      <w:r w:rsidRPr="000D58B8">
        <w:rPr>
          <w:rFonts w:ascii="Bookman Old Style" w:hAnsi="Bookman Old Style" w:cs="Bookman Old Style"/>
          <w:color w:val="000000"/>
          <w:sz w:val="28"/>
          <w:szCs w:val="28"/>
        </w:rPr>
        <w:t xml:space="preserve"> lui Ovidiu.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Numărul „lumilor” sau al „grupurilor” care îşi dau întâlnire în </w:t>
      </w:r>
      <w:r w:rsidRPr="000D58B8">
        <w:rPr>
          <w:rFonts w:ascii="Bookman Old Style" w:hAnsi="Bookman Old Style" w:cs="Bookman Old Style"/>
          <w:i/>
          <w:iCs/>
          <w:color w:val="000000"/>
          <w:sz w:val="28"/>
          <w:szCs w:val="28"/>
        </w:rPr>
        <w:t>Visul unei nopţi de vară</w:t>
      </w:r>
      <w:r w:rsidRPr="000D58B8">
        <w:rPr>
          <w:rFonts w:ascii="Bookman Old Style" w:hAnsi="Bookman Old Style" w:cs="Bookman Old Style"/>
          <w:color w:val="000000"/>
          <w:sz w:val="28"/>
          <w:szCs w:val="28"/>
        </w:rPr>
        <w:t xml:space="preserve"> fluctuează în funcţie de punctul de vedere al criticilor şi istoricilor literari. După Charlton, este vorba de </w:t>
      </w:r>
      <w:r w:rsidRPr="000D58B8">
        <w:rPr>
          <w:rFonts w:ascii="Bookman Old Style" w:hAnsi="Bookman Old Style" w:cs="Bookman Old Style"/>
          <w:i/>
          <w:iCs/>
          <w:color w:val="000000"/>
          <w:sz w:val="28"/>
          <w:szCs w:val="28"/>
        </w:rPr>
        <w:t>„trei lumi distincte şi fără legătură între ele, înfăţişate într-un univers coerent”</w:t>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curtea anacronică a unei Atene prehomerice, populaţia realistă a provinciei engleze contemporane cu Shakespeare şi tărâmul zânelor în care, dincolo de hotarele timpului, au pătruns anticii, medievalii şi modernii pentru a convieţui”</w:t>
      </w:r>
      <w:r w:rsidRPr="000D58B8">
        <w:rPr>
          <w:rFonts w:ascii="Bookman Old Style" w:hAnsi="Bookman Old Style" w:cs="Bookman Old Style"/>
          <w:color w:val="FF6600"/>
          <w:sz w:val="28"/>
          <w:szCs w:val="28"/>
          <w:vertAlign w:val="superscript"/>
        </w:rPr>
        <w:footnoteReference w:id="358"/>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modificări, triada este păstrată în viziunea lui Ion Marin Sadoveanu: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„Sunt aici trei «mari familii» cari se suprapun: umanitatea grosolană a meseriaşilor atenieni; umanitatea mijlocie a celor trei perechi de muritori în frigurile dragostei, şi, în sfârşit, lumea spiritelor intermediare, care planează…”</w:t>
      </w:r>
      <w:r w:rsidRPr="000D58B8">
        <w:rPr>
          <w:rFonts w:ascii="Bookman Old Style" w:hAnsi="Bookman Old Style" w:cs="Bookman Old Style"/>
          <w:color w:val="FF6600"/>
          <w:sz w:val="28"/>
          <w:szCs w:val="28"/>
          <w:vertAlign w:val="superscript"/>
        </w:rPr>
        <w:footnoteReference w:id="359"/>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Stanley Wells deosebeşte grupul clasic Tezeu-Hipolita, al tinerilor, cel al lui Oberon, Titania şi spiriduşii lor, şi cel al meseriaşilor.</w:t>
      </w:r>
      <w:r w:rsidRPr="000D58B8">
        <w:rPr>
          <w:rFonts w:ascii="Bookman Old Style" w:hAnsi="Bookman Old Style" w:cs="Bookman Old Style"/>
          <w:color w:val="FF6600"/>
          <w:sz w:val="28"/>
          <w:szCs w:val="28"/>
          <w:vertAlign w:val="superscript"/>
        </w:rPr>
        <w:footnoteReference w:id="360"/>
      </w:r>
      <w:r w:rsidRPr="000D58B8">
        <w:rPr>
          <w:rFonts w:ascii="Bookman Old Style" w:hAnsi="Bookman Old Style" w:cs="Bookman Old Style"/>
          <w:color w:val="000000"/>
          <w:sz w:val="28"/>
          <w:szCs w:val="28"/>
        </w:rPr>
        <w:t xml:space="preserve"> Pentru Anikst există cinci grupuri: Tezeu şi Hipolita; Lysander, Hermia, Demetrius şi Helena; Oberon şi duhurile; meşteşugarii; Pyram şi Tisbe.</w:t>
      </w:r>
      <w:r w:rsidRPr="000D58B8">
        <w:rPr>
          <w:rFonts w:ascii="Bookman Old Style" w:hAnsi="Bookman Old Style" w:cs="Bookman Old Style"/>
          <w:color w:val="FF6600"/>
          <w:sz w:val="28"/>
          <w:szCs w:val="28"/>
          <w:vertAlign w:val="superscript"/>
        </w:rPr>
        <w:footnoteReference w:id="361"/>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Repartizarea atât de diferită a grupurilor nu trebuie să surprindă, Pyram şi Tisbe pot sugera lesne o interpolare cu caracter extraneu, e </w:t>
      </w:r>
      <w:r w:rsidRPr="000D58B8">
        <w:rPr>
          <w:rFonts w:ascii="Bookman Old Style" w:hAnsi="Bookman Old Style" w:cs="Bookman Old Style"/>
          <w:i/>
          <w:iCs/>
          <w:color w:val="000000"/>
          <w:sz w:val="28"/>
          <w:szCs w:val="28"/>
        </w:rPr>
        <w:t>„o piesă-în-piesă”</w:t>
      </w:r>
      <w:r w:rsidRPr="000D58B8">
        <w:rPr>
          <w:rFonts w:ascii="Bookman Old Style" w:hAnsi="Bookman Old Style" w:cs="Bookman Old Style"/>
          <w:color w:val="000000"/>
          <w:sz w:val="28"/>
          <w:szCs w:val="28"/>
        </w:rPr>
        <w:t>; iar statutul mitologic-istoric al grupului Tezeu-Hipolita este amintit doar în treacăt (poate ca element de referinţă pentru spectatorii cultivaţi, cunoscători ai moştenirii clasice) în replici ca: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Hipolita:</w:t>
      </w:r>
      <w:r w:rsidRPr="000D58B8">
        <w:rPr>
          <w:rFonts w:ascii="Bookman Old Style" w:hAnsi="Bookman Old Style" w:cs="Bookman Old Style"/>
          <w:i/>
          <w:iCs/>
          <w:color w:val="000000"/>
          <w:sz w:val="28"/>
          <w:szCs w:val="28"/>
        </w:rPr>
        <w:t xml:space="preserve"> Eram cândva în tovărăşia lui Hercule şi Cadmus / Când într-o pădure din Creta ei hăituiau ursul/Cu câini din Sparta…”,</w:t>
      </w:r>
      <w:r w:rsidRPr="000D58B8">
        <w:rPr>
          <w:rFonts w:ascii="Bookman Old Style" w:hAnsi="Bookman Old Style" w:cs="Bookman Old Style"/>
          <w:color w:val="000000"/>
          <w:sz w:val="28"/>
          <w:szCs w:val="28"/>
        </w:rPr>
        <w:t xml:space="preserve"> (IV, 1, 111-113).</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„Tezeu:</w:t>
      </w:r>
      <w:r w:rsidRPr="000D58B8">
        <w:rPr>
          <w:rFonts w:ascii="Bookman Old Style" w:hAnsi="Bookman Old Style" w:cs="Bookman Old Style"/>
          <w:i/>
          <w:iCs/>
          <w:color w:val="000000"/>
          <w:sz w:val="28"/>
          <w:szCs w:val="28"/>
        </w:rPr>
        <w:t xml:space="preserve"> Câinii mei se trag din viţă spartană…/</w:t>
      </w:r>
      <w:r w:rsidRPr="000D58B8">
        <w:rPr>
          <w:rFonts w:ascii="Bookman Old Style" w:hAnsi="Bookman Old Style" w:cs="Bookman Old Style"/>
          <w:color w:val="000000"/>
          <w:sz w:val="28"/>
          <w:szCs w:val="28"/>
        </w:rPr>
        <w:t xml:space="preserve">(sunt) </w:t>
      </w:r>
      <w:r w:rsidRPr="000D58B8">
        <w:rPr>
          <w:rFonts w:ascii="Bookman Old Style" w:hAnsi="Bookman Old Style" w:cs="Bookman Old Style"/>
          <w:i/>
          <w:iCs/>
          <w:color w:val="000000"/>
          <w:sz w:val="28"/>
          <w:szCs w:val="28"/>
        </w:rPr>
        <w:t>guşaţi ca taurii din Tesalia…”,</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Ibid.,</w:t>
      </w:r>
      <w:r w:rsidRPr="000D58B8">
        <w:rPr>
          <w:rFonts w:ascii="Bookman Old Style" w:hAnsi="Bookman Old Style" w:cs="Bookman Old Style"/>
          <w:color w:val="000000"/>
          <w:sz w:val="28"/>
          <w:szCs w:val="28"/>
        </w:rPr>
        <w:t xml:space="preserve"> 118; 121).</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plus, după cura arată Wells, grupul Tezeu-Hipolita nu se diferenţiază prea mult din punctul de vedere al condiţiei sociale de acela al tinerilor</w:t>
      </w:r>
      <w:r w:rsidRPr="000D58B8">
        <w:rPr>
          <w:rFonts w:ascii="Bookman Old Style" w:hAnsi="Bookman Old Style" w:cs="Bookman Old Style"/>
          <w:color w:val="FF6600"/>
          <w:sz w:val="28"/>
          <w:szCs w:val="28"/>
          <w:vertAlign w:val="superscript"/>
        </w:rPr>
        <w:footnoteReference w:id="362"/>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Totuşi, o împărţire a personajelor în cinci „grupuri” sau „categorii” pare mai indicată decât altele. Grupurile nu se constituie pe baze sociale, istorice sau mitologice, ci pe baze dramatico-literare şi</w:t>
      </w:r>
      <w:r w:rsidRPr="000D58B8">
        <w:rPr>
          <w:rFonts w:ascii="Bookman Old Style" w:hAnsi="Bookman Old Style" w:cs="Bookman Old Style"/>
          <w:i/>
          <w:iCs/>
          <w:color w:val="000000"/>
          <w:sz w:val="28"/>
          <w:szCs w:val="28"/>
        </w:rPr>
        <w:t xml:space="preserve"> tematice,</w:t>
      </w:r>
      <w:r w:rsidRPr="000D58B8">
        <w:rPr>
          <w:rFonts w:ascii="Bookman Old Style" w:hAnsi="Bookman Old Style" w:cs="Bookman Old Style"/>
          <w:color w:val="000000"/>
          <w:sz w:val="28"/>
          <w:szCs w:val="28"/>
        </w:rPr>
        <w:t xml:space="preserve"> precum şi în funcţie de posibilităţile intelectuale şi emotive ale personajelor care le alcătuiesc, ale „participanţilor la dezbatere”.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Semnificaţia grupărilor poate reieşi şi din proba „negativă”, aceea că personajele alcătuitoare</w:t>
      </w:r>
      <w:r w:rsidRPr="000D58B8">
        <w:rPr>
          <w:rFonts w:ascii="Bookman Old Style" w:hAnsi="Bookman Old Style" w:cs="Bookman Old Style"/>
          <w:i/>
          <w:iCs/>
          <w:color w:val="000000"/>
          <w:sz w:val="28"/>
          <w:szCs w:val="28"/>
        </w:rPr>
        <w:t xml:space="preserve"> nu sunt individualizate pregnant,</w:t>
      </w:r>
      <w:r w:rsidRPr="000D58B8">
        <w:rPr>
          <w:rFonts w:ascii="Bookman Old Style" w:hAnsi="Bookman Old Style" w:cs="Bookman Old Style"/>
          <w:color w:val="000000"/>
          <w:sz w:val="28"/>
          <w:szCs w:val="28"/>
        </w:rPr>
        <w:t xml:space="preserve"> cum ar fi, în piesele de până acum, Richard al III-lea, Romeo, Julieta, călugărul Lawrence, Petruchio, Katharina, Talbot, Tamora sau Aaron.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Spicuind din bibliografia critică, să reţinem că pentru G.K. Hunter nu există: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personalităţi, figuri ca Beatrice, Rosalind sau Olivia, care, conştiente de sine, se autocorijează; în general, personajele rămân fixe în atitudini…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…îndrăgostiţii sunt ca nişte dansatori care îşi schimbă partenerul în mijlocul unei figuri: momentul când se schimbă partenerii e determinat de dans, de tipar, nu de starea psihologică a dansatorilor…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ndrăgostiţii sunt simple marionete ale duhurilor. Ceea ce pentru ei este acţiune, este doar «un act» pentru cei ce urmăresc, manipulează şi comentează”</w:t>
      </w:r>
      <w:r w:rsidRPr="000D58B8">
        <w:rPr>
          <w:rFonts w:ascii="Bookman Old Style" w:hAnsi="Bookman Old Style" w:cs="Bookman Old Style"/>
          <w:color w:val="FF6600"/>
          <w:sz w:val="28"/>
          <w:szCs w:val="28"/>
          <w:vertAlign w:val="superscript"/>
        </w:rPr>
        <w:footnoteReference w:id="363"/>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sz w:val="28"/>
          <w:szCs w:val="28"/>
        </w:rPr>
      </w:pPr>
      <w:r w:rsidRPr="000D58B8">
        <w:rPr>
          <w:rFonts w:ascii="Bookman Old Style" w:hAnsi="Bookman Old Style" w:cs="Bookman Old Style"/>
          <w:sz w:val="28"/>
          <w:szCs w:val="28"/>
        </w:rPr>
        <w:t>Mark van Doren: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xml:space="preserve">„Cei patru îndrăgostiţi, a căror condiţie seamănă îndeaproape cu situaţia creată în </w:t>
      </w:r>
      <w:r w:rsidRPr="000D58B8">
        <w:rPr>
          <w:rFonts w:ascii="Bookman Old Style" w:hAnsi="Bookman Old Style" w:cs="Bookman Old Style"/>
          <w:color w:val="000000"/>
          <w:sz w:val="28"/>
          <w:szCs w:val="28"/>
        </w:rPr>
        <w:t>Doi tineri din Verona…</w:t>
      </w:r>
      <w:r w:rsidRPr="000D58B8">
        <w:rPr>
          <w:rFonts w:ascii="Bookman Old Style" w:hAnsi="Bookman Old Style" w:cs="Bookman Old Style"/>
          <w:i/>
          <w:iCs/>
          <w:color w:val="000000"/>
          <w:sz w:val="28"/>
          <w:szCs w:val="28"/>
        </w:rPr>
        <w:t xml:space="preserve"> vor rămâne până la capăt patru fiinţe automate a căror soartă artificială şi amuzantă este de a se îndrăgosti şi de a scăpa din mrejile dragostei ca nişte păpuşi…”</w:t>
      </w:r>
      <w:r w:rsidRPr="000D58B8">
        <w:rPr>
          <w:rFonts w:ascii="Bookman Old Style" w:hAnsi="Bookman Old Style" w:cs="Bookman Old Style"/>
          <w:color w:val="FF6600"/>
          <w:sz w:val="28"/>
          <w:szCs w:val="28"/>
          <w:vertAlign w:val="superscript"/>
        </w:rPr>
        <w:footnoteReference w:id="364"/>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H.B. Charlton: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„Nu prea avem de ales între Demetrius şi Lysander… Hermia şi Helena sunt mult mai individualizate… Helena e palidă şi înaltă, emblema tradiţională a iubirii fecioreşti nemângâiate, o fată dulce, îndrăgostită nebuneşte de un bărbat nestatornic… Dar deziluzia a făcut-o să înveţe multe despre lume… Hermia, scundă, oacheşă şi bună de gură, e mai vie”</w:t>
      </w:r>
      <w:r w:rsidRPr="000D58B8">
        <w:rPr>
          <w:rFonts w:ascii="Bookman Old Style" w:hAnsi="Bookman Old Style" w:cs="Bookman Old Style"/>
          <w:color w:val="FF6600"/>
          <w:sz w:val="28"/>
          <w:szCs w:val="28"/>
          <w:vertAlign w:val="superscript"/>
        </w:rPr>
        <w:footnoteReference w:id="365"/>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Stanley Wells: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„Caracterizarea tinerilor e voit nesemnificativă. Shakespeare nu urmăreşte să sugereze particularizarea; ei sunt figuri reprezentative, în mod practic substituibile una alteia, după cum o arată acţiunea. Pe scenă, bineînţeles, caracterul lor anonim este mai puţin evident decât la lectură”</w:t>
      </w:r>
      <w:r w:rsidRPr="000D58B8">
        <w:rPr>
          <w:rFonts w:ascii="Bookman Old Style" w:hAnsi="Bookman Old Style" w:cs="Bookman Old Style"/>
          <w:color w:val="FF6600"/>
          <w:sz w:val="28"/>
          <w:szCs w:val="28"/>
          <w:vertAlign w:val="superscript"/>
        </w:rPr>
        <w:footnoteReference w:id="366"/>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M.R. Ridley:</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„Lysander ne este mai simpatic pentru că numai vraja e de vină dacă se poartă urât cu Hermia şi, ca un al doilea Valentin, o cedează lui Demetrius, pe câtă vreme grosolănia lui Demetrius este înnăscută. În linii mari, însă, ei nu sunt decât doi tineri atenieni, prezentabili dar nediferenţiaţi, care ar putea foarte bine să fie piese într-o problemă de şah”</w:t>
      </w:r>
      <w:r w:rsidRPr="000D58B8">
        <w:rPr>
          <w:rFonts w:ascii="Bookman Old Style" w:hAnsi="Bookman Old Style" w:cs="Bookman Old Style"/>
          <w:color w:val="FF6600"/>
          <w:sz w:val="28"/>
          <w:szCs w:val="28"/>
          <w:vertAlign w:val="superscript"/>
        </w:rPr>
        <w:footnoteReference w:id="367"/>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Meşteşugarii, la rândul lor, formează un grup destul de compact, chiar dacă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 Bottom se distanţează de ceilalţi meşteşugari printr-un </w:t>
      </w:r>
      <w:r w:rsidRPr="000D58B8">
        <w:rPr>
          <w:rFonts w:ascii="Bookman Old Style" w:hAnsi="Bookman Old Style" w:cs="Bookman Old Style"/>
          <w:color w:val="000000"/>
          <w:sz w:val="28"/>
          <w:szCs w:val="28"/>
        </w:rPr>
        <w:t>savoir-vivre</w:t>
      </w:r>
      <w:r w:rsidRPr="000D58B8">
        <w:rPr>
          <w:rFonts w:ascii="Bookman Old Style" w:hAnsi="Bookman Old Style" w:cs="Bookman Old Style"/>
          <w:i/>
          <w:iCs/>
          <w:color w:val="000000"/>
          <w:sz w:val="28"/>
          <w:szCs w:val="28"/>
        </w:rPr>
        <w:t xml:space="preserve"> şi un calm care îi îngăduie să depăşească orice criză şi să întâmpine duhurile cu o stăpânire de sine egală cu a lui Hamlet”</w:t>
      </w:r>
      <w:r w:rsidRPr="000D58B8">
        <w:rPr>
          <w:rFonts w:ascii="Bookman Old Style" w:hAnsi="Bookman Old Style" w:cs="Bookman Old Style"/>
          <w:color w:val="FF6600"/>
          <w:sz w:val="28"/>
          <w:szCs w:val="28"/>
          <w:vertAlign w:val="superscript"/>
        </w:rPr>
        <w:footnoteReference w:id="368"/>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„Bottom… e încrezut, serios şi fantastic…</w:t>
      </w:r>
      <w:r w:rsidRPr="000D58B8">
        <w:rPr>
          <w:rFonts w:ascii="Bookman Old Style" w:hAnsi="Bookman Old Style" w:cs="Bookman Old Style"/>
          <w:color w:val="000000"/>
          <w:sz w:val="28"/>
          <w:szCs w:val="28"/>
        </w:rPr>
        <w:t>(iar)</w:t>
      </w:r>
      <w:r w:rsidRPr="000D58B8">
        <w:rPr>
          <w:rFonts w:ascii="Bookman Old Style" w:hAnsi="Bookman Old Style" w:cs="Bookman Old Style"/>
          <w:i/>
          <w:iCs/>
          <w:color w:val="000000"/>
          <w:sz w:val="28"/>
          <w:szCs w:val="28"/>
        </w:rPr>
        <w:t xml:space="preserve"> Snug, tâmplarul, e omul moral al grupului…”</w:t>
      </w:r>
      <w:r w:rsidRPr="000D58B8">
        <w:rPr>
          <w:rFonts w:ascii="Bookman Old Style" w:hAnsi="Bookman Old Style" w:cs="Bookman Old Style"/>
          <w:color w:val="FF6600"/>
          <w:sz w:val="28"/>
          <w:szCs w:val="28"/>
          <w:vertAlign w:val="superscript"/>
        </w:rPr>
        <w:footnoteReference w:id="369"/>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s</w:t>
      </w:r>
      <w:r w:rsidRPr="000D58B8">
        <w:rPr>
          <w:rFonts w:ascii="Bookman Old Style" w:hAnsi="Bookman Old Style" w:cs="Bookman Old Style"/>
          <w:color w:val="000000"/>
          <w:sz w:val="28"/>
          <w:szCs w:val="28"/>
        </w:rPr>
        <w:t>au,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(Bottom)</w:t>
      </w:r>
      <w:r w:rsidRPr="000D58B8">
        <w:rPr>
          <w:rFonts w:ascii="Bookman Old Style" w:hAnsi="Bookman Old Style" w:cs="Bookman Old Style"/>
          <w:i/>
          <w:iCs/>
          <w:color w:val="000000"/>
          <w:sz w:val="28"/>
          <w:szCs w:val="28"/>
        </w:rPr>
        <w:t xml:space="preserve"> este personajul cu cea mai mare greutate. Cu alte cuvinte, ca om, el înseamnă mai mult pentru Shakespeare decât ceilalţi. Lumea e în siguranţă atâta timp cât dă naştere unor oameni ca Bottom”</w:t>
      </w:r>
      <w:r w:rsidRPr="000D58B8">
        <w:rPr>
          <w:rFonts w:ascii="Bookman Old Style" w:hAnsi="Bookman Old Style" w:cs="Bookman Old Style"/>
          <w:color w:val="FF6600"/>
          <w:sz w:val="28"/>
          <w:szCs w:val="28"/>
          <w:vertAlign w:val="superscript"/>
        </w:rPr>
        <w:footnoteReference w:id="370"/>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individualizare, comparabil cu Bottom este, în lumea duhurilor, Puck, despre care s-a scris:</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„Puck, sau Robin-Băiat-de-ispravă, este conducătorul cetei de spirite. El e un Ariel în </w:t>
      </w:r>
      <w:r w:rsidRPr="000D58B8">
        <w:rPr>
          <w:rFonts w:ascii="Bookman Old Style" w:hAnsi="Bookman Old Style" w:cs="Bookman Old Style"/>
          <w:color w:val="000000"/>
          <w:sz w:val="28"/>
          <w:szCs w:val="28"/>
        </w:rPr>
        <w:t>Visul unei nopţi de vară</w:t>
      </w:r>
      <w:r w:rsidRPr="000D58B8">
        <w:rPr>
          <w:rFonts w:ascii="Bookman Old Style" w:hAnsi="Bookman Old Style" w:cs="Bookman Old Style"/>
          <w:i/>
          <w:iCs/>
          <w:color w:val="000000"/>
          <w:sz w:val="28"/>
          <w:szCs w:val="28"/>
        </w:rPr>
        <w:t xml:space="preserve"> şi cu toate acestea este cât se poate de neasemănător cu Ariel din </w:t>
      </w:r>
      <w:r w:rsidRPr="000D58B8">
        <w:rPr>
          <w:rFonts w:ascii="Bookman Old Style" w:hAnsi="Bookman Old Style" w:cs="Bookman Old Style"/>
          <w:color w:val="000000"/>
          <w:sz w:val="28"/>
          <w:szCs w:val="28"/>
        </w:rPr>
        <w:t>Furtuna…</w:t>
      </w:r>
      <w:r w:rsidRPr="000D58B8">
        <w:rPr>
          <w:rFonts w:ascii="Bookman Old Style" w:hAnsi="Bookman Old Style" w:cs="Bookman Old Style"/>
          <w:i/>
          <w:iCs/>
          <w:color w:val="000000"/>
          <w:sz w:val="28"/>
          <w:szCs w:val="28"/>
        </w:rPr>
        <w:t xml:space="preserve"> Ariel e un împărţitor al dreptăţii capabil de milă în faţa durerilor pe care le pricinuieşte. Puck e un spiriduş nebunatic, zburdalnic şi răutăcios, care-şi râde de cei pe care îi zăpăceşte… Este, de fapt, un foarte epicureic tinerel, punând la cale fel de fel de pozne şi ghiduşii nemaipomenite…”</w:t>
      </w:r>
      <w:r w:rsidRPr="000D58B8">
        <w:rPr>
          <w:rFonts w:ascii="Bookman Old Style" w:hAnsi="Bookman Old Style" w:cs="Bookman Old Style"/>
          <w:color w:val="FF6600"/>
          <w:sz w:val="28"/>
          <w:szCs w:val="28"/>
          <w:vertAlign w:val="superscript"/>
        </w:rPr>
        <w:footnoteReference w:id="371"/>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temă fundamentală a piesei, reflectată şi refractată într-una în elementele subordonate şi aruncând lumină şi asupra identităţii grupărilor şi personajelor este cea a dragostei, lucru cât se poate de firesc într-o piesă considerată „comedia dragostei”, întocmai după cum</w:t>
      </w:r>
      <w:r w:rsidRPr="000D58B8">
        <w:rPr>
          <w:rFonts w:ascii="Bookman Old Style" w:hAnsi="Bookman Old Style" w:cs="Bookman Old Style"/>
          <w:i/>
          <w:iCs/>
          <w:color w:val="000000"/>
          <w:sz w:val="28"/>
          <w:szCs w:val="28"/>
        </w:rPr>
        <w:t xml:space="preserve"> Romeo şi Julieta </w:t>
      </w:r>
      <w:r w:rsidRPr="000D58B8">
        <w:rPr>
          <w:rFonts w:ascii="Bookman Old Style" w:hAnsi="Bookman Old Style" w:cs="Bookman Old Style"/>
          <w:color w:val="000000"/>
          <w:sz w:val="28"/>
          <w:szCs w:val="28"/>
        </w:rPr>
        <w:t>e considerată „tragedia dragostei”.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temă străbate piesa de la un capăt la celălalt, condiţionează acţiunea şi conflictele, iar formele pe care la îmbracă sunt extrem ce variate: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„Dragostea este fizică, spirituală, oarbă, nesăbuită, capricioasă, loială, nebunească, sfioasă, nenorocită, firească, adevărată, credincioasă, porumbel şi şarpe, nebunie, mister, unire în prietenia din copilărie, vrajă, blestem şi binecuvântare. Duşmanii ei sunt ura, gelozia, plăcerea de a domina sau de a-i vedea pe alţii certându-se, ba chiar şi castitatea”</w:t>
      </w:r>
      <w:r w:rsidRPr="000D58B8">
        <w:rPr>
          <w:rFonts w:ascii="Bookman Old Style" w:hAnsi="Bookman Old Style" w:cs="Bookman Old Style"/>
          <w:color w:val="FF6600"/>
          <w:sz w:val="28"/>
          <w:szCs w:val="28"/>
          <w:vertAlign w:val="superscript"/>
        </w:rPr>
        <w:footnoteReference w:id="372"/>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Între Tezeu şi Hipolita „</w:t>
      </w:r>
      <w:r w:rsidRPr="000D58B8">
        <w:rPr>
          <w:rFonts w:ascii="Bookman Old Style" w:hAnsi="Bookman Old Style" w:cs="Bookman Old Style"/>
          <w:i/>
          <w:iCs/>
          <w:color w:val="000000"/>
          <w:sz w:val="28"/>
          <w:szCs w:val="28"/>
        </w:rPr>
        <w:t>nu e dragoste propriu-zisă, ci o bună prietenie”</w:t>
      </w:r>
      <w:r w:rsidRPr="000D58B8">
        <w:rPr>
          <w:rFonts w:ascii="Bookman Old Style" w:hAnsi="Bookman Old Style" w:cs="Bookman Old Style"/>
          <w:color w:val="FF6600"/>
          <w:sz w:val="28"/>
          <w:szCs w:val="28"/>
          <w:vertAlign w:val="superscript"/>
        </w:rPr>
        <w:footnoteReference w:id="373"/>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Lysander-Hermia şi Demetrius-Helena sunt protagoniştii care, ilustrând dragostea în acţiune (spre deosebire de Tezeu-Hipolita), cunosc o gamă largă de trăiri între fericire şi suferinţă, trăiri caracteristice pentru grupul de care ţin ca vârstă şi pregătire. Pe da altă parte, o analiză a tipului şi a intensităţii acestor trăiri dezvăluie şi unele trăsături individuale. În prelungirea caracterizării lui Lysander şi Demetrius dintr-un citat anterior, iată câteva păreri despre Hermia şi Helena, enunţate de acelaşi autor: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(Ele)</w:t>
      </w:r>
      <w:r w:rsidRPr="000D58B8">
        <w:rPr>
          <w:rFonts w:ascii="Bookman Old Style" w:hAnsi="Bookman Old Style" w:cs="Bookman Old Style"/>
          <w:i/>
          <w:iCs/>
          <w:color w:val="000000"/>
          <w:sz w:val="28"/>
          <w:szCs w:val="28"/>
        </w:rPr>
        <w:t xml:space="preserve"> sunt puternic diferenţiate atât ca înfăţişare cât şi ca temperament, iar contrastul sporeşte vioiciunea fiecărui portret; şi există momente când amândouă ne stârnesc simpatia. Helena mai ales atunci când crede că este victima unei conspiraţii puse la cale de ceilalţi şi atât Helena cât şi Hermia când intră pe scenă frânte de oboseală spre finele actului III”</w:t>
      </w:r>
      <w:r w:rsidRPr="000D58B8">
        <w:rPr>
          <w:rFonts w:ascii="Bookman Old Style" w:hAnsi="Bookman Old Style" w:cs="Bookman Old Style"/>
          <w:color w:val="FF6600"/>
          <w:sz w:val="28"/>
          <w:szCs w:val="28"/>
          <w:vertAlign w:val="superscript"/>
        </w:rPr>
        <w:footnoteReference w:id="374"/>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Prin contrast cu tinerii, Oberon şi Titania fac impresia unei perechi mature sau chiar înaintate în vârstă. Asemenea oamenilor, uniţi printr-o dragoste care a fost cândva, sau a fost tânără cândva, ei deapănă amintiri, îşi adresează reproşuri dictate de o gelozie întârziată, fiecare manifestă un spirit de dominaţie faţă de partener. Întrezărim, cred, chiar şi probleme ale procreării (copilul indian face impresia unui </w:t>
      </w:r>
      <w:r w:rsidRPr="000D58B8">
        <w:rPr>
          <w:rFonts w:ascii="Bookman Old Style" w:hAnsi="Bookman Old Style" w:cs="Bookman Old Style"/>
          <w:i/>
          <w:iCs/>
          <w:color w:val="000000"/>
          <w:sz w:val="28"/>
          <w:szCs w:val="28"/>
        </w:rPr>
        <w:t>„copil de suflet”</w:t>
      </w:r>
      <w:r w:rsidRPr="000D58B8">
        <w:rPr>
          <w:rFonts w:ascii="Bookman Old Style" w:hAnsi="Bookman Old Style" w:cs="Bookman Old Style"/>
          <w:color w:val="000000"/>
          <w:sz w:val="28"/>
          <w:szCs w:val="28"/>
        </w:rPr>
        <w:t>). Totuşi, ei nu sunt oameni, ci „duhuri”; vârsta lor este, de fapt, mitologică, iar „dragostea dintre sexe” ar putea părea „asexuală” dacă folclorul nu i-ar închipui bărbat şi femeie – pirite care îşi mai aduc aminte de cele omeneşti (spre deosebire de zânişoarele aflate în slujba Titaniei).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este lipsită de interes şi „pedeapsa” pe care Oberon o pregăteşte Titaniei prin mijlocirea florii fermecate ca să o silească să-i cedeze „pajul”:</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w:t>
      </w:r>
      <w:r w:rsidRPr="000D58B8">
        <w:rPr>
          <w:rFonts w:ascii="Bookman Old Style" w:hAnsi="Bookman Old Style" w:cs="Bookman Old Style"/>
          <w:i/>
          <w:iCs/>
          <w:color w:val="000000"/>
          <w:sz w:val="28"/>
          <w:szCs w:val="28"/>
        </w:rPr>
        <w:t>Voi prinde clipa când Titania e adormită/Şi-i voi picura în ochi licoarea…/Când se va deştepta,/Ea va urmări cu sufletul iubirii/Prima făptură spre care va privi – /Fie că e leu, urs, lup sau taur,/Maimuţoi băgăcios sau coşcodan neobrăzat”</w:t>
      </w:r>
      <w:r w:rsidRPr="000D58B8">
        <w:rPr>
          <w:rFonts w:ascii="Bookman Old Style" w:hAnsi="Bookman Old Style" w:cs="Bookman Old Style"/>
          <w:color w:val="000000"/>
          <w:sz w:val="28"/>
          <w:szCs w:val="28"/>
        </w:rPr>
        <w:t>, (II, 1, 177-182).</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Adică, pedeapsa craiului care să stârnească libido-ul crăiesei, punând-o</w:t>
      </w:r>
      <w:r w:rsidRPr="000D58B8">
        <w:rPr>
          <w:rFonts w:ascii="Bookman Old Style" w:hAnsi="Bookman Old Style" w:cs="Bookman Old Style"/>
          <w:color w:val="000000"/>
          <w:sz w:val="28"/>
          <w:szCs w:val="28"/>
        </w:rPr>
        <w:t xml:space="preserve"> în faţa unor animale cunoscute ca deosebit de potente sexual în demonologia Evului </w:t>
      </w:r>
      <w:r w:rsidRPr="000D58B8">
        <w:rPr>
          <w:rFonts w:ascii="Bookman Old Style" w:hAnsi="Bookman Old Style" w:cs="Bookman Old Style"/>
          <w:caps/>
          <w:color w:val="000000"/>
          <w:sz w:val="28"/>
          <w:szCs w:val="28"/>
        </w:rPr>
        <w:t>m</w:t>
      </w:r>
      <w:r w:rsidRPr="000D58B8">
        <w:rPr>
          <w:rFonts w:ascii="Bookman Old Style" w:hAnsi="Bookman Old Style" w:cs="Bookman Old Style"/>
          <w:color w:val="000000"/>
          <w:sz w:val="28"/>
          <w:szCs w:val="28"/>
        </w:rPr>
        <w:t>ediu. Şi nu este întâmplător că prima vietate asupra căreia Titania deschide ochii este Bottom (reprezentantul grupului de meşteşugari în ale dragostei). După cum notează Jan Kott: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„Bottom este până la urmă transformat într-un măgar. Dar în această estivală noapte de coşmar măgarul nu simbolizează stupiditatea, între antichitate şi Renaştere s-a considerat că măgarul dispune de cele mai mari potenţe sexuale…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Scenele cu Titania şi un Bottom preschimbat în măgar sunt adeseori jucate de teatre pentru a stârni râsete. Socotesc, totuşi, că dacă în aceste scene există umor, acest umor este englezesc, </w:t>
      </w:r>
      <w:r w:rsidRPr="000D58B8">
        <w:rPr>
          <w:rFonts w:ascii="Bookman Old Style" w:hAnsi="Bookman Old Style" w:cs="Bookman Old Style"/>
          <w:color w:val="000000"/>
          <w:sz w:val="28"/>
          <w:szCs w:val="28"/>
        </w:rPr>
        <w:t>humeur noire</w:t>
      </w:r>
      <w:r w:rsidRPr="000D58B8">
        <w:rPr>
          <w:rFonts w:ascii="Bookman Old Style" w:hAnsi="Bookman Old Style" w:cs="Bookman Old Style"/>
          <w:i/>
          <w:iCs/>
          <w:color w:val="000000"/>
          <w:sz w:val="28"/>
          <w:szCs w:val="28"/>
        </w:rPr>
        <w:t xml:space="preserve"> crud şi scatologic, cum se întâmplă frecvent în Swift.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Zvelta, tandra şi lirica Titania tânjeşte după dragoste animalică. Puck şi Oberon îl numesc pe Bottom, astfel transformat, un monstru. Fragila şi suava Titania îl târăşte pe monstru către pat, aproape cu forţa. El este iubitul pe care l-a dorit şi visat”</w:t>
      </w:r>
      <w:r w:rsidRPr="000D58B8">
        <w:rPr>
          <w:rFonts w:ascii="Bookman Old Style" w:hAnsi="Bookman Old Style" w:cs="Bookman Old Style"/>
          <w:color w:val="FF6600"/>
          <w:sz w:val="28"/>
          <w:szCs w:val="28"/>
          <w:vertAlign w:val="superscript"/>
        </w:rPr>
        <w:footnoteReference w:id="375"/>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 xml:space="preserve">„Chagall a pictat-o pe Titania mângâindu-l pe măgar. În tabloul său măgarul e trist, sur şi afectuos. După părerea mea, Titania lui </w:t>
      </w:r>
      <w:r w:rsidRPr="000D58B8">
        <w:rPr>
          <w:rFonts w:ascii="Bookman Old Style" w:hAnsi="Bookman Old Style" w:cs="Bookman Old Style"/>
          <w:i/>
          <w:iCs/>
          <w:caps/>
          <w:color w:val="000000"/>
          <w:sz w:val="28"/>
          <w:szCs w:val="28"/>
        </w:rPr>
        <w:t>s</w:t>
      </w:r>
      <w:r w:rsidRPr="000D58B8">
        <w:rPr>
          <w:rFonts w:ascii="Bookman Old Style" w:hAnsi="Bookman Old Style" w:cs="Bookman Old Style"/>
          <w:i/>
          <w:iCs/>
          <w:color w:val="000000"/>
          <w:sz w:val="28"/>
          <w:szCs w:val="28"/>
        </w:rPr>
        <w:t xml:space="preserve">hakespeare, mângâindu-l pe monstrul cu cap de măgar, ar trebui să se apropie mai mult de viziunile teribile ale lui Bosch şi de grotescul suprarealiştilor. Şi, iarăşi, cred că teatrul modern, care a trecut prin poetica suprarealismului, a absurdului şi prin poezia brutală a lui Genet, poate zugrăvi veridic această scenă, pentru prima oară. Alegerea inspiraţiei vizuale este deosebit de importantă în acest context. Dintre toţi pictorii, Goya este poate singurul ale cărui fantezii au pătruns chiar mai adânc decât cele ale lui Shakespeare în sfera întunecată a bestialităţii. Mă gândesc la </w:t>
      </w:r>
      <w:r w:rsidRPr="000D58B8">
        <w:rPr>
          <w:rFonts w:ascii="Bookman Old Style" w:hAnsi="Bookman Old Style" w:cs="Bookman Old Style"/>
          <w:color w:val="000000"/>
          <w:sz w:val="28"/>
          <w:szCs w:val="28"/>
        </w:rPr>
        <w:t>Caprichos</w:t>
      </w: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FF6600"/>
          <w:sz w:val="28"/>
          <w:szCs w:val="28"/>
          <w:vertAlign w:val="superscript"/>
        </w:rPr>
        <w:footnoteReference w:id="376"/>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color w:val="000000"/>
          <w:sz w:val="28"/>
          <w:szCs w:val="28"/>
        </w:rPr>
        <w:t xml:space="preserve">(Bineînţeles, „zugrăvirea veridică a acestei scene” nu poate fi recomandabilă – şi nu numai din motive de elementară decenţă, ci pentru că, aşa cum arată un specialist englez în licenţiozitatea shakespeariană, </w:t>
      </w:r>
      <w:r w:rsidRPr="000D58B8">
        <w:rPr>
          <w:rFonts w:ascii="Bookman Old Style" w:hAnsi="Bookman Old Style" w:cs="Bookman Old Style"/>
          <w:i/>
          <w:iCs/>
          <w:color w:val="000000"/>
          <w:sz w:val="28"/>
          <w:szCs w:val="28"/>
        </w:rPr>
        <w:t>Visul unei nopţi în miez de vară</w:t>
      </w:r>
      <w:r w:rsidRPr="000D58B8">
        <w:rPr>
          <w:rFonts w:ascii="Bookman Old Style" w:hAnsi="Bookman Old Style" w:cs="Bookman Old Style"/>
          <w:color w:val="000000"/>
          <w:sz w:val="28"/>
          <w:szCs w:val="28"/>
        </w:rPr>
        <w:t xml:space="preserve"> este </w:t>
      </w:r>
      <w:r w:rsidRPr="000D58B8">
        <w:rPr>
          <w:rFonts w:ascii="Bookman Old Style" w:hAnsi="Bookman Old Style" w:cs="Bookman Old Style"/>
          <w:i/>
          <w:iCs/>
          <w:color w:val="000000"/>
          <w:sz w:val="28"/>
          <w:szCs w:val="28"/>
        </w:rPr>
        <w:t>„o piesă destul de «sigură», în consecinţă preferată la examenele şcolare”</w:t>
      </w:r>
      <w:r w:rsidRPr="000D58B8">
        <w:rPr>
          <w:rFonts w:ascii="Bookman Old Style" w:hAnsi="Bookman Old Style" w:cs="Bookman Old Style"/>
          <w:color w:val="FF6600"/>
          <w:sz w:val="28"/>
          <w:szCs w:val="28"/>
          <w:vertAlign w:val="superscript"/>
        </w:rPr>
        <w:footnoteReference w:id="377"/>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sz w:val="28"/>
          <w:szCs w:val="28"/>
        </w:rPr>
        <w:t>Povestea lui Pyram şi a Tisbei, atât prin text cât şi prin interpretarea</w:t>
      </w:r>
      <w:r w:rsidRPr="000D58B8">
        <w:rPr>
          <w:rFonts w:ascii="Bookman Old Style" w:hAnsi="Bookman Old Style" w:cs="Bookman Old Style"/>
          <w:color w:val="000000"/>
          <w:sz w:val="28"/>
          <w:szCs w:val="28"/>
        </w:rPr>
        <w:t xml:space="preserve"> actorilor improvizaţi, este o parodiere a interludiilor engleze şi, în general, a pieselor proaste, prost traduse, prost jucate pe scenă; de asemenea, o satiră împotriva exprimării artificiale, bombastice şi</w:t>
      </w:r>
      <w:r w:rsidRPr="000D58B8">
        <w:rPr>
          <w:rFonts w:ascii="Bookman Old Style" w:hAnsi="Bookman Old Style" w:cs="Bookman Old Style"/>
          <w:i/>
          <w:iCs/>
          <w:color w:val="000000"/>
          <w:sz w:val="28"/>
          <w:szCs w:val="28"/>
        </w:rPr>
        <w:t xml:space="preserve"> hiperbolice,</w:t>
      </w:r>
      <w:r w:rsidRPr="000D58B8">
        <w:rPr>
          <w:rFonts w:ascii="Bookman Old Style" w:hAnsi="Bookman Old Style" w:cs="Bookman Old Style"/>
          <w:color w:val="000000"/>
          <w:sz w:val="28"/>
          <w:szCs w:val="28"/>
        </w:rPr>
        <w:t xml:space="preserve"> în primul rând a exprimării îndrăgostiţilor exaltaţi. De aici şi un anumit paralelism care se creează între Pyram-Tisbe şi grupul tinerilor… Mai mult decât atât, s-a emis, nu fără temei, şi ideea că </w:t>
      </w:r>
      <w:r w:rsidRPr="000D58B8">
        <w:rPr>
          <w:rFonts w:ascii="Bookman Old Style" w:hAnsi="Bookman Old Style" w:cs="Bookman Old Style"/>
          <w:i/>
          <w:iCs/>
          <w:color w:val="000000"/>
          <w:sz w:val="28"/>
          <w:szCs w:val="28"/>
        </w:rPr>
        <w:t>Pyram şi Tisbe</w:t>
      </w:r>
      <w:r w:rsidRPr="000D58B8">
        <w:rPr>
          <w:rFonts w:ascii="Bookman Old Style" w:hAnsi="Bookman Old Style" w:cs="Bookman Old Style"/>
          <w:color w:val="000000"/>
          <w:sz w:val="28"/>
          <w:szCs w:val="28"/>
        </w:rPr>
        <w:t xml:space="preserve"> este o replică la „tragedia dragostei”, </w:t>
      </w:r>
      <w:r w:rsidRPr="000D58B8">
        <w:rPr>
          <w:rFonts w:ascii="Bookman Old Style" w:hAnsi="Bookman Old Style" w:cs="Bookman Old Style"/>
          <w:i/>
          <w:iCs/>
          <w:color w:val="000000"/>
          <w:sz w:val="28"/>
          <w:szCs w:val="28"/>
        </w:rPr>
        <w:t>Romeo şi Julieta: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 povestea lui Pyram şi a Tisbei nu este altceva decât o parodie a piesei </w:t>
      </w:r>
      <w:r w:rsidRPr="000D58B8">
        <w:rPr>
          <w:rFonts w:ascii="Bookman Old Style" w:hAnsi="Bookman Old Style" w:cs="Bookman Old Style"/>
          <w:color w:val="000000"/>
          <w:sz w:val="28"/>
          <w:szCs w:val="28"/>
        </w:rPr>
        <w:t>Romeo şi Julieta…</w:t>
      </w:r>
      <w:r w:rsidRPr="000D58B8">
        <w:rPr>
          <w:rFonts w:ascii="Bookman Old Style" w:hAnsi="Bookman Old Style" w:cs="Bookman Old Style"/>
          <w:i/>
          <w:iCs/>
          <w:color w:val="000000"/>
          <w:sz w:val="28"/>
          <w:szCs w:val="28"/>
        </w:rPr>
        <w:t xml:space="preserve"> încă de pe acum Shakespeare a atins limita extremă a comediei. Scopul comediei este autoparodierea iar înţelepciunea ei stă în autoînţelegere”</w:t>
      </w:r>
      <w:r w:rsidRPr="000D58B8">
        <w:rPr>
          <w:rFonts w:ascii="Bookman Old Style" w:hAnsi="Bookman Old Style" w:cs="Bookman Old Style"/>
          <w:color w:val="FF6600"/>
          <w:sz w:val="28"/>
          <w:szCs w:val="28"/>
          <w:vertAlign w:val="superscript"/>
        </w:rPr>
        <w:footnoteReference w:id="378"/>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excepţia lui</w:t>
      </w:r>
      <w:r w:rsidRPr="000D58B8">
        <w:rPr>
          <w:rFonts w:ascii="Bookman Old Style" w:hAnsi="Bookman Old Style" w:cs="Bookman Old Style"/>
          <w:i/>
          <w:iCs/>
          <w:color w:val="000000"/>
          <w:sz w:val="28"/>
          <w:szCs w:val="28"/>
        </w:rPr>
        <w:t xml:space="preserve"> Pyram şi Tisbe,</w:t>
      </w:r>
      <w:r w:rsidRPr="000D58B8">
        <w:rPr>
          <w:rFonts w:ascii="Bookman Old Style" w:hAnsi="Bookman Old Style" w:cs="Bookman Old Style"/>
          <w:color w:val="000000"/>
          <w:sz w:val="28"/>
          <w:szCs w:val="28"/>
        </w:rPr>
        <w:t xml:space="preserve"> în fiecare „grup” se fac generalizări privitoare la dragoste.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Tezeu, dându-i sfaturi Hermiei, fericeşte fetele care înţeleg să se dedice vieţii monahale, dar încheie spunând: </w:t>
      </w:r>
      <w:r w:rsidRPr="000D58B8">
        <w:rPr>
          <w:rFonts w:ascii="Bookman Old Style" w:hAnsi="Bookman Old Style" w:cs="Bookman Old Style"/>
          <w:i/>
          <w:iCs/>
          <w:color w:val="000000"/>
          <w:sz w:val="28"/>
          <w:szCs w:val="28"/>
        </w:rPr>
        <w:t>„… mai fericit pământeşte este trandafirul distilat/Decât acela care, ofilindu-se pe ghimpele virgin,/Creşte, trăieşte şi moare în singuratică fericire”</w:t>
      </w:r>
      <w:r w:rsidRPr="000D58B8">
        <w:rPr>
          <w:rFonts w:ascii="Bookman Old Style" w:hAnsi="Bookman Old Style" w:cs="Bookman Old Style"/>
          <w:color w:val="000000"/>
          <w:sz w:val="28"/>
          <w:szCs w:val="28"/>
        </w:rPr>
        <w:t xml:space="preserve">, (I, 1, 76-78). Finalul fericit al piesei va ilustra acest îndemn, reluat şi întărit de proverbele optimiste rostite de Puck în încheierea actului III: </w:t>
      </w:r>
      <w:r w:rsidRPr="000D58B8">
        <w:rPr>
          <w:rFonts w:ascii="Bookman Old Style" w:hAnsi="Bookman Old Style" w:cs="Bookman Old Style"/>
          <w:i/>
          <w:iCs/>
          <w:color w:val="000000"/>
          <w:sz w:val="28"/>
          <w:szCs w:val="28"/>
        </w:rPr>
        <w:t>„Jack va avea parte de Jill a lui;/Nu se va întâmpla nimic rău./Tot omul o să-şi recapete jumătatea şi toate vor fi bune şi la locul lor</w:t>
      </w:r>
      <w:r w:rsidRPr="000D58B8">
        <w:rPr>
          <w:rFonts w:ascii="Bookman Old Style" w:hAnsi="Bookman Old Style" w:cs="Bookman Old Style"/>
          <w:color w:val="000000"/>
          <w:sz w:val="28"/>
          <w:szCs w:val="28"/>
        </w:rPr>
        <w:t>”, (III, 2, 461-463), replică pe care unii exegeţi o consideră prioritară din punct de vedere tematic.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Tot Tezeu formulează în legătură cu dragostea (e adevărat, el se referă nu la dragostea dintre sexe, ci la dragostea supuşilor faţă de un conducător drept) o maximă interpretabilă şi ca act de acuzare împotriva găunoasei exprimări hiperbolice: </w:t>
      </w:r>
      <w:r w:rsidRPr="000D58B8">
        <w:rPr>
          <w:rFonts w:ascii="Bookman Old Style" w:hAnsi="Bookman Old Style" w:cs="Bookman Old Style"/>
          <w:i/>
          <w:iCs/>
          <w:color w:val="000000"/>
          <w:sz w:val="28"/>
          <w:szCs w:val="28"/>
        </w:rPr>
        <w:t>„De aceea, dragostea şi simplitatea împiedicată la vorbă,/Exprimă, după părerea mea, cel mai mult prin cel mai puţin”</w:t>
      </w:r>
      <w:r w:rsidRPr="000D58B8">
        <w:rPr>
          <w:rFonts w:ascii="Bookman Old Style" w:hAnsi="Bookman Old Style" w:cs="Bookman Old Style"/>
          <w:color w:val="000000"/>
          <w:sz w:val="28"/>
          <w:szCs w:val="28"/>
        </w:rPr>
        <w:t xml:space="preserve">, (V, 1, 104-105). Ideea e înregistrată în 1576 de Pettie, în </w:t>
      </w:r>
      <w:r w:rsidRPr="000D58B8">
        <w:rPr>
          <w:rFonts w:ascii="Bookman Old Style" w:hAnsi="Bookman Old Style" w:cs="Bookman Old Style"/>
          <w:i/>
          <w:iCs/>
          <w:color w:val="000000"/>
          <w:sz w:val="28"/>
          <w:szCs w:val="28"/>
        </w:rPr>
        <w:t>Petite Palace:</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„După câte am auzit, cei care iubesc cel mai mult vorbesc cel mai puţin”</w:t>
      </w:r>
      <w:r w:rsidRPr="000D58B8">
        <w:rPr>
          <w:rFonts w:ascii="Bookman Old Style" w:hAnsi="Bookman Old Style" w:cs="Bookman Old Style"/>
          <w:color w:val="000000"/>
          <w:sz w:val="28"/>
          <w:szCs w:val="28"/>
        </w:rPr>
        <w:t xml:space="preserve"> şi apare şi în</w:t>
      </w:r>
      <w:r w:rsidRPr="000D58B8">
        <w:rPr>
          <w:rFonts w:ascii="Bookman Old Style" w:hAnsi="Bookman Old Style" w:cs="Bookman Old Style"/>
          <w:i/>
          <w:iCs/>
          <w:color w:val="000000"/>
          <w:sz w:val="28"/>
          <w:szCs w:val="28"/>
        </w:rPr>
        <w:t xml:space="preserve"> Cei doi tineri din Verona: „</w:t>
      </w:r>
      <w:r w:rsidRPr="000D58B8">
        <w:rPr>
          <w:rFonts w:ascii="Bookman Old Style" w:hAnsi="Bookman Old Style" w:cs="Bookman Old Style"/>
          <w:color w:val="000000"/>
          <w:sz w:val="28"/>
          <w:szCs w:val="28"/>
        </w:rPr>
        <w:t>Julia:</w:t>
      </w:r>
      <w:r w:rsidRPr="000D58B8">
        <w:rPr>
          <w:rFonts w:ascii="Bookman Old Style" w:hAnsi="Bookman Old Style" w:cs="Bookman Old Style"/>
          <w:i/>
          <w:iCs/>
          <w:color w:val="000000"/>
          <w:sz w:val="28"/>
          <w:szCs w:val="28"/>
        </w:rPr>
        <w:t xml:space="preserve"> Nu iubesc cei care îşi arată dragostea. </w:t>
      </w:r>
      <w:r w:rsidRPr="000D58B8">
        <w:rPr>
          <w:rFonts w:ascii="Bookman Old Style" w:hAnsi="Bookman Old Style" w:cs="Bookman Old Style"/>
          <w:color w:val="000000"/>
          <w:sz w:val="28"/>
          <w:szCs w:val="28"/>
        </w:rPr>
        <w:t>Lucetta:</w:t>
      </w:r>
      <w:r w:rsidRPr="000D58B8">
        <w:rPr>
          <w:rFonts w:ascii="Bookman Old Style" w:hAnsi="Bookman Old Style" w:cs="Bookman Old Style"/>
          <w:i/>
          <w:iCs/>
          <w:color w:val="000000"/>
          <w:sz w:val="28"/>
          <w:szCs w:val="28"/>
        </w:rPr>
        <w:t xml:space="preserve"> O! </w:t>
      </w:r>
      <w:r w:rsidRPr="000D58B8">
        <w:rPr>
          <w:rFonts w:ascii="Bookman Old Style" w:hAnsi="Bookman Old Style" w:cs="Bookman Old Style"/>
          <w:i/>
          <w:iCs/>
          <w:caps/>
          <w:color w:val="000000"/>
          <w:sz w:val="28"/>
          <w:szCs w:val="28"/>
        </w:rPr>
        <w:t>i</w:t>
      </w:r>
      <w:r w:rsidRPr="000D58B8">
        <w:rPr>
          <w:rFonts w:ascii="Bookman Old Style" w:hAnsi="Bookman Old Style" w:cs="Bookman Old Style"/>
          <w:i/>
          <w:iCs/>
          <w:color w:val="000000"/>
          <w:sz w:val="28"/>
          <w:szCs w:val="28"/>
        </w:rPr>
        <w:t>ubesc cel mai puţin femeile care îi lasă pe bărbaţi să afle că iubesc”,</w:t>
      </w:r>
      <w:r w:rsidRPr="000D58B8">
        <w:rPr>
          <w:rFonts w:ascii="Bookman Old Style" w:hAnsi="Bookman Old Style" w:cs="Bookman Old Style"/>
          <w:color w:val="000000"/>
          <w:sz w:val="28"/>
          <w:szCs w:val="28"/>
        </w:rPr>
        <w:t xml:space="preserve"> (I, 2, 32-33).</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nainte de a trece la tema</w:t>
      </w:r>
      <w:r w:rsidRPr="000D58B8">
        <w:rPr>
          <w:rFonts w:ascii="Bookman Old Style" w:hAnsi="Bookman Old Style" w:cs="Bookman Old Style"/>
          <w:i/>
          <w:iCs/>
          <w:color w:val="000000"/>
          <w:sz w:val="28"/>
          <w:szCs w:val="28"/>
        </w:rPr>
        <w:t xml:space="preserve"> imaginaţiei,</w:t>
      </w:r>
      <w:r w:rsidRPr="000D58B8">
        <w:rPr>
          <w:rFonts w:ascii="Bookman Old Style" w:hAnsi="Bookman Old Style" w:cs="Bookman Old Style"/>
          <w:color w:val="000000"/>
          <w:sz w:val="28"/>
          <w:szCs w:val="28"/>
        </w:rPr>
        <w:t xml:space="preserve"> să ne amintim că</w:t>
      </w:r>
      <w:r w:rsidRPr="000D58B8">
        <w:rPr>
          <w:rFonts w:ascii="Bookman Old Style" w:hAnsi="Bookman Old Style" w:cs="Bookman Old Style"/>
          <w:i/>
          <w:iCs/>
          <w:color w:val="000000"/>
          <w:sz w:val="28"/>
          <w:szCs w:val="28"/>
        </w:rPr>
        <w:t xml:space="preserve"> Visul unei nopţi de vară,</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„cea mai romantică… şi una dintre cele mai poetice comedii ale lui Shakespeare”</w:t>
      </w:r>
      <w:r w:rsidRPr="000D58B8">
        <w:rPr>
          <w:rFonts w:ascii="Bookman Old Style" w:hAnsi="Bookman Old Style" w:cs="Bookman Old Style"/>
          <w:color w:val="000000"/>
          <w:sz w:val="28"/>
          <w:szCs w:val="28"/>
        </w:rPr>
        <w:t xml:space="preserve"> (A. Anikst), este rodul unei extraordinare imaginaţii poetice care a reuşit să îmbine într-un tot organizat elemente eterogene. Piesa reprezintă </w:t>
      </w:r>
      <w:r w:rsidRPr="000D58B8">
        <w:rPr>
          <w:rFonts w:ascii="Bookman Old Style" w:hAnsi="Bookman Old Style" w:cs="Bookman Old Style"/>
          <w:i/>
          <w:iCs/>
          <w:color w:val="000000"/>
          <w:sz w:val="28"/>
          <w:szCs w:val="28"/>
        </w:rPr>
        <w:t>„o fuziune imaginativă a întâmplărilor”,</w:t>
      </w:r>
      <w:r w:rsidRPr="000D58B8">
        <w:rPr>
          <w:rFonts w:ascii="Bookman Old Style" w:hAnsi="Bookman Old Style" w:cs="Bookman Old Style"/>
          <w:color w:val="000000"/>
          <w:sz w:val="28"/>
          <w:szCs w:val="28"/>
        </w:rPr>
        <w:t xml:space="preserve"> (F.E. Halliday), </w:t>
      </w:r>
      <w:r w:rsidRPr="000D58B8">
        <w:rPr>
          <w:rFonts w:ascii="Bookman Old Style" w:hAnsi="Bookman Old Style" w:cs="Bookman Old Style"/>
          <w:i/>
          <w:iCs/>
          <w:color w:val="000000"/>
          <w:sz w:val="28"/>
          <w:szCs w:val="28"/>
        </w:rPr>
        <w:t>„fantezia… extazul însuşi al romantismului”</w:t>
      </w:r>
      <w:r w:rsidRPr="000D58B8">
        <w:rPr>
          <w:rFonts w:ascii="Bookman Old Style" w:hAnsi="Bookman Old Style" w:cs="Bookman Old Style"/>
          <w:color w:val="000000"/>
          <w:sz w:val="28"/>
          <w:szCs w:val="28"/>
        </w:rPr>
        <w:t xml:space="preserve">, (H.B. Charlton), </w:t>
      </w:r>
      <w:r w:rsidRPr="000D58B8">
        <w:rPr>
          <w:rFonts w:ascii="Bookman Old Style" w:hAnsi="Bookman Old Style" w:cs="Bookman Old Style"/>
          <w:i/>
          <w:iCs/>
          <w:color w:val="000000"/>
          <w:sz w:val="28"/>
          <w:szCs w:val="28"/>
        </w:rPr>
        <w:t>„jocul liber al imaginaţiei cu întruchipările dragostei”</w:t>
      </w:r>
      <w:r w:rsidRPr="000D58B8">
        <w:rPr>
          <w:rFonts w:ascii="Bookman Old Style" w:hAnsi="Bookman Old Style" w:cs="Bookman Old Style"/>
          <w:color w:val="000000"/>
          <w:sz w:val="28"/>
          <w:szCs w:val="28"/>
        </w:rPr>
        <w:t xml:space="preserve">, (Donald A. Stauffer), </w:t>
      </w:r>
      <w:r w:rsidRPr="000D58B8">
        <w:rPr>
          <w:rFonts w:ascii="Bookman Old Style" w:hAnsi="Bookman Old Style" w:cs="Bookman Old Style"/>
          <w:i/>
          <w:iCs/>
          <w:color w:val="000000"/>
          <w:sz w:val="28"/>
          <w:szCs w:val="28"/>
        </w:rPr>
        <w:t>„jocul imaginaţiei care… domină toate”</w:t>
      </w:r>
      <w:r w:rsidRPr="000D58B8">
        <w:rPr>
          <w:rFonts w:ascii="Bookman Old Style" w:hAnsi="Bookman Old Style" w:cs="Bookman Old Style"/>
          <w:color w:val="000000"/>
          <w:sz w:val="28"/>
          <w:szCs w:val="28"/>
        </w:rPr>
        <w:t xml:space="preserve">, (Friedrich Bodenstedt), imaginaţia este </w:t>
      </w:r>
      <w:r w:rsidRPr="000D58B8">
        <w:rPr>
          <w:rFonts w:ascii="Bookman Old Style" w:hAnsi="Bookman Old Style" w:cs="Bookman Old Style"/>
          <w:i/>
          <w:iCs/>
          <w:color w:val="000000"/>
          <w:sz w:val="28"/>
          <w:szCs w:val="28"/>
        </w:rPr>
        <w:t>„firul care leagă şi dă viaţă fiecărei categorii, creând totuşi un tot ireal, puternic şi obsedant ca şi realitatea…”</w:t>
      </w:r>
      <w:r w:rsidRPr="000D58B8">
        <w:rPr>
          <w:rFonts w:ascii="Bookman Old Style" w:hAnsi="Bookman Old Style" w:cs="Bookman Old Style"/>
          <w:color w:val="000000"/>
          <w:sz w:val="28"/>
          <w:szCs w:val="28"/>
        </w:rPr>
        <w:t>, (Ion Marin Sadoveanu).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autoritate bibliografică indiscutabilă se cuvine citat şi Tezeu. În bună măsură purtător de cuvânt al lui Shakespeare, el face o serie de generalizări în raport cu care întreaga piesă este un</w:t>
      </w:r>
      <w:r w:rsidRPr="000D58B8">
        <w:rPr>
          <w:rFonts w:ascii="Bookman Old Style" w:hAnsi="Bookman Old Style" w:cs="Bookman Old Style"/>
          <w:i/>
          <w:iCs/>
          <w:color w:val="000000"/>
          <w:sz w:val="28"/>
          <w:szCs w:val="28"/>
        </w:rPr>
        <w:t xml:space="preserve"> exemplum;</w:t>
      </w:r>
      <w:r w:rsidRPr="000D58B8">
        <w:rPr>
          <w:rFonts w:ascii="Bookman Old Style" w:hAnsi="Bookman Old Style" w:cs="Bookman Old Style"/>
          <w:color w:val="000000"/>
          <w:sz w:val="28"/>
          <w:szCs w:val="28"/>
        </w:rPr>
        <w:t xml:space="preserve"> iar ideea că, alături de nebun şi îndrăgostit, poetul este stăpânit de imaginaţie:</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„The lunatic, the lover and the poet</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Are of imagination all compact”,</w:t>
      </w:r>
      <w:r w:rsidRPr="000D58B8">
        <w:rPr>
          <w:rFonts w:ascii="Bookman Old Style" w:hAnsi="Bookman Old Style" w:cs="Bookman Old Style"/>
          <w:color w:val="000000"/>
          <w:sz w:val="28"/>
          <w:szCs w:val="28"/>
        </w:rPr>
        <w:t xml:space="preserve"> (V, 1, 6-7)</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„Nebunul, îndrăgostitul şi poetul</w:t>
      </w: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Sunt cu toţii alcătuiţi din închipuire”.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s</w:t>
      </w:r>
      <w:r w:rsidRPr="000D58B8">
        <w:rPr>
          <w:rFonts w:ascii="Bookman Old Style" w:hAnsi="Bookman Old Style" w:cs="Bookman Old Style"/>
          <w:color w:val="000000"/>
          <w:sz w:val="28"/>
          <w:szCs w:val="28"/>
        </w:rPr>
        <w:t>ingura idee neilustrată prin personajele piesei (nu există un</w:t>
      </w:r>
      <w:r w:rsidRPr="000D58B8">
        <w:rPr>
          <w:rFonts w:ascii="Bookman Old Style" w:hAnsi="Bookman Old Style" w:cs="Bookman Old Style"/>
          <w:i/>
          <w:iCs/>
          <w:color w:val="000000"/>
          <w:sz w:val="28"/>
          <w:szCs w:val="28"/>
        </w:rPr>
        <w:t xml:space="preserve"> Poet, </w:t>
      </w:r>
      <w:r w:rsidRPr="000D58B8">
        <w:rPr>
          <w:rFonts w:ascii="Bookman Old Style" w:hAnsi="Bookman Old Style" w:cs="Bookman Old Style"/>
          <w:color w:val="000000"/>
          <w:sz w:val="28"/>
          <w:szCs w:val="28"/>
        </w:rPr>
        <w:t>„poetul”, ca în</w:t>
      </w:r>
      <w:r w:rsidRPr="000D58B8">
        <w:rPr>
          <w:rFonts w:ascii="Bookman Old Style" w:hAnsi="Bookman Old Style" w:cs="Bookman Old Style"/>
          <w:i/>
          <w:iCs/>
          <w:color w:val="000000"/>
          <w:sz w:val="28"/>
          <w:szCs w:val="28"/>
        </w:rPr>
        <w:t xml:space="preserve"> Timon din Atena),</w:t>
      </w:r>
      <w:r w:rsidRPr="000D58B8">
        <w:rPr>
          <w:rFonts w:ascii="Bookman Old Style" w:hAnsi="Bookman Old Style" w:cs="Bookman Old Style"/>
          <w:color w:val="000000"/>
          <w:sz w:val="28"/>
          <w:szCs w:val="28"/>
        </w:rPr>
        <w:t xml:space="preserve"> trimite implicit la autor.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Tema imaginaţiei poetice în interpretarea lui Tezeu reclamă o analiză neîngăduită de spaţiul rezervat</w:t>
      </w:r>
      <w:r w:rsidRPr="000D58B8">
        <w:rPr>
          <w:rFonts w:ascii="Bookman Old Style" w:hAnsi="Bookman Old Style" w:cs="Bookman Old Style"/>
          <w:i/>
          <w:iCs/>
          <w:color w:val="000000"/>
          <w:sz w:val="28"/>
          <w:szCs w:val="28"/>
        </w:rPr>
        <w:t xml:space="preserve"> Comentariilor</w:t>
      </w:r>
      <w:r w:rsidRPr="000D58B8">
        <w:rPr>
          <w:rFonts w:ascii="Bookman Old Style" w:hAnsi="Bookman Old Style" w:cs="Bookman Old Style"/>
          <w:color w:val="FF6600"/>
          <w:sz w:val="28"/>
          <w:szCs w:val="28"/>
          <w:vertAlign w:val="superscript"/>
        </w:rPr>
        <w:footnoteReference w:id="379"/>
      </w: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 xml:space="preserve"> amintesc numai esenţialul: sub puterea unui minunat extaz, privirea poetului contemplă cerul şi pământul, dar imaginaţia îl poartă spre lucruri „neştiute” şi abstracte </w:t>
      </w:r>
      <w:r w:rsidRPr="000D58B8">
        <w:rPr>
          <w:rFonts w:ascii="Bookman Old Style" w:hAnsi="Bookman Old Style" w:cs="Bookman Old Style"/>
          <w:i/>
          <w:iCs/>
          <w:color w:val="000000"/>
          <w:sz w:val="28"/>
          <w:szCs w:val="28"/>
        </w:rPr>
        <w:t xml:space="preserve">(airy nothinq </w:t>
      </w:r>
      <w:r w:rsidRPr="000D58B8">
        <w:rPr>
          <w:rFonts w:ascii="Bookman Old Style" w:hAnsi="Bookman Old Style" w:cs="Bookman Old Style"/>
          <w:color w:val="000000"/>
          <w:sz w:val="28"/>
          <w:szCs w:val="28"/>
        </w:rPr>
        <w:t>– „eteric/vaporos nimic”), cărora le dă sălaş anume şi un nume (V, 1, 3-17) – cf. Emerson: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poetul este Omul care numeşte sau Făcătorul de limbă, dând nume lucrurilor, uneori după aparenţă, alteori după esenţa lor, fiecăruia numele său şi nu al altuia, bucurând astfel intelectul, veşnic râvnitor de separări sau hotare”</w:t>
      </w:r>
      <w:r w:rsidRPr="000D58B8">
        <w:rPr>
          <w:rFonts w:ascii="Bookman Old Style" w:hAnsi="Bookman Old Style" w:cs="Bookman Old Style"/>
          <w:color w:val="FF6600"/>
          <w:sz w:val="28"/>
          <w:szCs w:val="28"/>
          <w:vertAlign w:val="superscript"/>
        </w:rPr>
        <w:footnoteReference w:id="380"/>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dintr-o conversaţie între Tezeu şi Hipolita răzbate şi ideea că receptorii textului literar trebuie să apeleze la imaginaţie (şi în sensul de empatie) (V, 1, 89-105; 208-214).</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Generalizări şi comentarii cu privire la puterea imaginaţiei asupra nebunilor şi îndrăgostiţilor fac şi personaje aparţinând altor grupuri: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Helena:</w:t>
      </w:r>
      <w:r w:rsidRPr="000D58B8">
        <w:rPr>
          <w:rFonts w:ascii="Bookman Old Style" w:hAnsi="Bookman Old Style" w:cs="Bookman Old Style"/>
          <w:i/>
          <w:iCs/>
          <w:color w:val="000000"/>
          <w:sz w:val="28"/>
          <w:szCs w:val="28"/>
        </w:rPr>
        <w:t xml:space="preserve"> Lucrurile nevrednice şi fără niciun preţ, cu totul disproporţionate ca valoare faţă de ceea ce crede îndrăgostitul despre ele,/Capătă formă şi demnitate prin dragoste;/Dragostea ne priveşte cu ochii ei cu mintea…/Dragostea… se înşală atât de des în alegerea pe care o face”</w:t>
      </w:r>
      <w:r w:rsidRPr="000D58B8">
        <w:rPr>
          <w:rFonts w:ascii="Bookman Old Style" w:hAnsi="Bookman Old Style" w:cs="Bookman Old Style"/>
          <w:color w:val="000000"/>
          <w:sz w:val="28"/>
          <w:szCs w:val="28"/>
        </w:rPr>
        <w:t>, (I, 1, 232</w:t>
      </w:r>
      <w:r w:rsidR="008F4F4F">
        <w:rPr>
          <w:rFonts w:ascii="Bookman Old Style" w:hAnsi="Bookman Old Style" w:cs="Bookman Old Style"/>
          <w:color w:val="000000"/>
          <w:sz w:val="28"/>
          <w:szCs w:val="28"/>
        </w:rPr>
        <w:t>-</w:t>
      </w:r>
      <w:r w:rsidRPr="000D58B8">
        <w:rPr>
          <w:rFonts w:ascii="Bookman Old Style" w:hAnsi="Bookman Old Style" w:cs="Bookman Old Style"/>
          <w:color w:val="000000"/>
          <w:sz w:val="28"/>
          <w:szCs w:val="28"/>
        </w:rPr>
        <w:t>239).</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Bottom:</w:t>
      </w:r>
      <w:r w:rsidRPr="000D58B8">
        <w:rPr>
          <w:rFonts w:ascii="Bookman Old Style" w:hAnsi="Bookman Old Style" w:cs="Bookman Old Style"/>
          <w:i/>
          <w:iCs/>
          <w:color w:val="000000"/>
          <w:sz w:val="28"/>
          <w:szCs w:val="28"/>
        </w:rPr>
        <w:t xml:space="preserve"> … Astăzi judecata şi dragostea nu prea fac casă bună”</w:t>
      </w:r>
      <w:r w:rsidRPr="000D58B8">
        <w:rPr>
          <w:rFonts w:ascii="Bookman Old Style" w:hAnsi="Bookman Old Style" w:cs="Bookman Old Style"/>
          <w:color w:val="000000"/>
          <w:sz w:val="28"/>
          <w:szCs w:val="28"/>
        </w:rPr>
        <w:t>, (III, 1, 132-133).</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Puck:</w:t>
      </w:r>
      <w:r w:rsidRPr="000D58B8">
        <w:rPr>
          <w:rFonts w:ascii="Bookman Old Style" w:hAnsi="Bookman Old Style" w:cs="Bookman Old Style"/>
          <w:i/>
          <w:iCs/>
          <w:color w:val="000000"/>
          <w:sz w:val="28"/>
          <w:szCs w:val="28"/>
        </w:rPr>
        <w:t xml:space="preserve"> Doamne, ce nebuni sunt muritorii ăştia!”</w:t>
      </w:r>
      <w:r w:rsidRPr="000D58B8">
        <w:rPr>
          <w:rFonts w:ascii="Bookman Old Style" w:hAnsi="Bookman Old Style" w:cs="Bookman Old Style"/>
          <w:color w:val="000000"/>
          <w:sz w:val="28"/>
          <w:szCs w:val="28"/>
        </w:rPr>
        <w:t xml:space="preserve"> (III, 2, 115)</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Tema imaginaţiei se împleteşte strâns cu aceea a „esenţei-aparenţei” sau „a fi” – „a părea”, discutată în</w:t>
      </w:r>
      <w:r w:rsidRPr="000D58B8">
        <w:rPr>
          <w:rFonts w:ascii="Bookman Old Style" w:hAnsi="Bookman Old Style" w:cs="Bookman Old Style"/>
          <w:i/>
          <w:iCs/>
          <w:color w:val="000000"/>
          <w:sz w:val="28"/>
          <w:szCs w:val="28"/>
        </w:rPr>
        <w:t xml:space="preserve"> Studiul introductiv</w:t>
      </w:r>
      <w:r w:rsidRPr="000D58B8">
        <w:rPr>
          <w:rFonts w:ascii="Bookman Old Style" w:hAnsi="Bookman Old Style" w:cs="Bookman Old Style"/>
          <w:color w:val="000000"/>
          <w:sz w:val="28"/>
          <w:szCs w:val="28"/>
        </w:rPr>
        <w:t xml:space="preserve"> (vol</w:t>
      </w:r>
      <w:r w:rsidRPr="000D58B8">
        <w:rPr>
          <w:rFonts w:ascii="Bookman Old Style" w:hAnsi="Bookman Old Style" w:cs="Bookman Old Style"/>
          <w:sz w:val="28"/>
          <w:szCs w:val="28"/>
        </w:rPr>
        <w:t xml:space="preserve">. I, p. </w:t>
      </w:r>
      <w:r w:rsidRPr="000D58B8">
        <w:rPr>
          <w:rFonts w:ascii="Bookman Old Style" w:hAnsi="Bookman Old Style" w:cs="Bookman Old Style"/>
          <w:color w:val="000000"/>
          <w:sz w:val="28"/>
          <w:szCs w:val="28"/>
        </w:rPr>
        <w:t>35-37</w:t>
      </w:r>
      <w:r w:rsidRPr="000D58B8">
        <w:rPr>
          <w:rFonts w:ascii="Bookman Old Style" w:hAnsi="Bookman Old Style" w:cs="Bookman Old Style"/>
          <w:color w:val="FF6600"/>
          <w:sz w:val="28"/>
          <w:szCs w:val="28"/>
          <w:vertAlign w:val="superscript"/>
        </w:rPr>
        <w:footnoteReference w:id="381"/>
      </w:r>
      <w:r w:rsidRPr="000D58B8">
        <w:rPr>
          <w:rFonts w:ascii="Bookman Old Style" w:hAnsi="Bookman Old Style" w:cs="Bookman Old Style"/>
          <w:color w:val="000000"/>
          <w:sz w:val="28"/>
          <w:szCs w:val="28"/>
        </w:rPr>
        <w:t>): „a fi” – „a fi altfel/a imagina puternic”. De fapt, dicotomia priveşte identitatea reală şi aparenţa identităţii în cazul a două grupuri omeneşti: tinerii şi meşteşugarii. Primii, sub impulsul imaginaţiei (al florii „fermecate”) îşi schimbă cu uşurinţă identitatea; ceilalţi „sunt ceea ce sunt”, ştiu că într-o piesă, deci ca actori, ei „trebuie să pară”, „să devină alţii”, dar nu izbutesc, cu urmarea că stârnesc ilaritate. Dar relaţiile dicotomice sunt mult mai complexe decât s-ar părea la prima vedere. Astfel, aparenţa „noii identităţi” a tinerilor este atât de puternică încât se substituie identităţii lor reale şi din „a imagina puternic” devine „a fi”, ceea ce aminteşte de dedublarea personalităţii în cazul lui Antonio</w:t>
      </w:r>
      <w:r w:rsidRPr="000D58B8">
        <w:rPr>
          <w:rFonts w:ascii="Bookman Old Style" w:hAnsi="Bookman Old Style" w:cs="Bookman Old Style"/>
          <w:i/>
          <w:iCs/>
          <w:color w:val="000000"/>
          <w:sz w:val="28"/>
          <w:szCs w:val="28"/>
        </w:rPr>
        <w:t xml:space="preserve"> (Furtuna,</w:t>
      </w:r>
      <w:r w:rsidRPr="000D58B8">
        <w:rPr>
          <w:rFonts w:ascii="Bookman Old Style" w:hAnsi="Bookman Old Style" w:cs="Bookman Old Style"/>
          <w:color w:val="000000"/>
          <w:sz w:val="28"/>
          <w:szCs w:val="28"/>
        </w:rPr>
        <w:t xml:space="preserve"> I, 2, 97-103); Bottom, „vrăjit” şi el de Puck, îşi restrânge identitatea la o existenţă pur animalică etc. Din bibliografia critică două idei ale lui Stanley Wells reţin atenţia în acest context: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„Pentru Tezeu, totul nu este decât o perfectă iluzie. Pe Hipolita însă o izbeşte faptul că «minţile tuturor» au fost afectate. Ea întrezăreşte o forţă dincolo de cea a fanteziei”</w:t>
      </w:r>
      <w:r w:rsidRPr="000D58B8">
        <w:rPr>
          <w:rFonts w:ascii="Bookman Old Style" w:hAnsi="Bookman Old Style" w:cs="Bookman Old Style"/>
          <w:color w:val="FF6600"/>
          <w:sz w:val="28"/>
          <w:szCs w:val="28"/>
          <w:vertAlign w:val="superscript"/>
        </w:rPr>
        <w:footnoteReference w:id="382"/>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„Ultima scenă a piesei nu este, aşadar, un simplu adaos. Ea serveşte mai curând ca emblemă atât pentru posibilitatea cât şi pentru dificultatea realizării fericirii în relaţiile dintre oameni; ca emblemă a faptului că fericirea se poate obţine numai printr-o constantă disponibilitate a imaginaţiei, prin exercitarea unei înţelegeri generoase, prin acceptarea oamenilor aşa cum sunt, mai curând decât prin respingerea lor pentru imperfecţiunile de care dau dovadă, chiar dacă aceasta presupune să nutrim ceea ce ştim că sunt iluziile lor. Trecem cu toţii drept oameni minunaţi prin ceea ce ne închipuim despre noi înşine”</w:t>
      </w:r>
      <w:r w:rsidRPr="000D58B8">
        <w:rPr>
          <w:rFonts w:ascii="Bookman Old Style" w:hAnsi="Bookman Old Style" w:cs="Bookman Old Style"/>
          <w:color w:val="FF6600"/>
          <w:sz w:val="28"/>
          <w:szCs w:val="28"/>
          <w:vertAlign w:val="superscript"/>
        </w:rPr>
        <w:footnoteReference w:id="383"/>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Fraza finală a acestui citat poate servi ca introducere la o altă temă de întinsă semnificaţie în întreaga operă shakespeariană,</w:t>
      </w:r>
      <w:r w:rsidRPr="000D58B8">
        <w:rPr>
          <w:rFonts w:ascii="Bookman Old Style" w:hAnsi="Bookman Old Style" w:cs="Bookman Old Style"/>
          <w:i/>
          <w:iCs/>
          <w:color w:val="000000"/>
          <w:sz w:val="28"/>
          <w:szCs w:val="28"/>
        </w:rPr>
        <w:t xml:space="preserve"> cunoaşterea umană</w:t>
      </w:r>
      <w:r w:rsidRPr="000D58B8">
        <w:rPr>
          <w:rFonts w:ascii="Bookman Old Style" w:hAnsi="Bookman Old Style" w:cs="Bookman Old Style"/>
          <w:color w:val="000000"/>
          <w:sz w:val="28"/>
          <w:szCs w:val="28"/>
        </w:rPr>
        <w:t xml:space="preserve"> (căi, posibilităţi, limite).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Bertrand Evans consacră cunoaşterii un spaţiu considerabil în</w:t>
      </w:r>
      <w:r w:rsidRPr="000D58B8">
        <w:rPr>
          <w:rFonts w:ascii="Bookman Old Style" w:hAnsi="Bookman Old Style" w:cs="Bookman Old Style"/>
          <w:i/>
          <w:iCs/>
          <w:color w:val="000000"/>
          <w:sz w:val="28"/>
          <w:szCs w:val="28"/>
        </w:rPr>
        <w:t xml:space="preserve"> Shakespeare’s Comedies</w:t>
      </w:r>
      <w:r w:rsidRPr="000D58B8">
        <w:rPr>
          <w:rFonts w:ascii="Bookman Old Style" w:hAnsi="Bookman Old Style" w:cs="Bookman Old Style"/>
          <w:color w:val="000000"/>
          <w:sz w:val="28"/>
          <w:szCs w:val="28"/>
        </w:rPr>
        <w:t xml:space="preserve"> în partea referitoare la</w:t>
      </w:r>
      <w:r w:rsidRPr="000D58B8">
        <w:rPr>
          <w:rFonts w:ascii="Bookman Old Style" w:hAnsi="Bookman Old Style" w:cs="Bookman Old Style"/>
          <w:i/>
          <w:iCs/>
          <w:color w:val="000000"/>
          <w:sz w:val="28"/>
          <w:szCs w:val="28"/>
        </w:rPr>
        <w:t xml:space="preserve"> Visul unei nopţi de vară.</w:t>
      </w:r>
      <w:r w:rsidRPr="000D58B8">
        <w:rPr>
          <w:rFonts w:ascii="Bookman Old Style" w:hAnsi="Bookman Old Style" w:cs="Bookman Old Style"/>
          <w:color w:val="000000"/>
          <w:sz w:val="28"/>
          <w:szCs w:val="28"/>
        </w:rPr>
        <w:t xml:space="preserve"> Transcriu câteva fragmente: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(Neclarul magic)</w:t>
      </w:r>
      <w:r w:rsidRPr="000D58B8">
        <w:rPr>
          <w:rFonts w:ascii="Bookman Old Style" w:hAnsi="Bookman Old Style" w:cs="Bookman Old Style"/>
          <w:i/>
          <w:iCs/>
          <w:color w:val="000000"/>
          <w:sz w:val="28"/>
          <w:szCs w:val="28"/>
        </w:rPr>
        <w:t xml:space="preserve"> nu este singurul mijloc prin care dramaturgul diferenţiază capacităţile de cunoaştere ale personajelor. Aici, ca şi în celelalte din marile lui comedii, aceste facultăţi gnoseologice sunt prezentate nuanţat, de la totala lipsă de cunoaştere a lui Bottom până la cvasi-perfecţiunea lui Oberon, care este atotştiutor. Deşi nectarul este cauza principală a discrepanţei fundamentale, mai apar şi unele discrepanţe obţinute prin mijloace mai simple, precum trasul cu urechea sau, ca în cazul erorii iniţiale a lui Puck, lipsa de informaţii precise, căreia i se adaugă o oarecare doză de iresponsabilitate…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Uitarea profundă care-i cuprinde pe tineri, niciunul neînţelegând ce se întâmplă cu el şi fiecare suspectând gesturile celuilalt, constituie baza acţiunii piesei. Fiecare acceptă fără şovăire schimbarea propriilor sentimente ca pe un fapt firesc, aşa cum în vis considerăm naturale întâmplările cele mai fantastice…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Eroinele </w:t>
      </w:r>
      <w:r w:rsidRPr="000D58B8">
        <w:rPr>
          <w:rFonts w:ascii="Bookman Old Style" w:hAnsi="Bookman Old Style" w:cs="Bookman Old Style"/>
          <w:color w:val="000000"/>
          <w:sz w:val="28"/>
          <w:szCs w:val="28"/>
        </w:rPr>
        <w:t>(Hermia şi Helena)…</w:t>
      </w:r>
      <w:r w:rsidRPr="000D58B8">
        <w:rPr>
          <w:rFonts w:ascii="Bookman Old Style" w:hAnsi="Bookman Old Style" w:cs="Bookman Old Style"/>
          <w:i/>
          <w:iCs/>
          <w:color w:val="000000"/>
          <w:sz w:val="28"/>
          <w:szCs w:val="28"/>
        </w:rPr>
        <w:t xml:space="preserve"> sunt superioare personajelor masculine doar prin aceea că îşi dau seama cât de nefirească este situaţia prin care trec. Se îndoiesc şi refuză să accepte ceea ce Lysander şi Demetrius primesc fără surpriză.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sz w:val="28"/>
          <w:szCs w:val="28"/>
        </w:rPr>
        <w:t>Precursor al lui Vicentio şi Prospero, Oberon vede totul… De la început,</w:t>
      </w:r>
      <w:r w:rsidRPr="000D58B8">
        <w:rPr>
          <w:rFonts w:ascii="Bookman Old Style" w:hAnsi="Bookman Old Style" w:cs="Bookman Old Style"/>
          <w:i/>
          <w:iCs/>
          <w:color w:val="000000"/>
          <w:sz w:val="28"/>
          <w:szCs w:val="28"/>
        </w:rPr>
        <w:t xml:space="preserve"> noi, spectatorii, ne aflăm deci într-o poziţie favorizată, pentru că putem privi acţiunea nu numai ca pe o simplă ceartă, ci ca pe o </w:t>
      </w:r>
      <w:r w:rsidRPr="000D58B8">
        <w:rPr>
          <w:rFonts w:ascii="Bookman Old Style" w:hAnsi="Bookman Old Style" w:cs="Bookman Old Style"/>
          <w:color w:val="000000"/>
          <w:sz w:val="28"/>
          <w:szCs w:val="28"/>
        </w:rPr>
        <w:t>dispută a muritorilor supravegheată de o forţă omnipotentă şi binevoitoare…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 xml:space="preserve">Superioritatea viziunii noastre continuă… şi după ce farmecul s-a destrămat; şi rămâne intactă până la sfârşitul piesei şi pentru totdeauna. Din acest punct de vedere </w:t>
      </w:r>
      <w:r w:rsidRPr="000D58B8">
        <w:rPr>
          <w:rFonts w:ascii="Bookman Old Style" w:hAnsi="Bookman Old Style" w:cs="Bookman Old Style"/>
          <w:color w:val="000000"/>
          <w:sz w:val="28"/>
          <w:szCs w:val="28"/>
        </w:rPr>
        <w:t>Visul unei nopţi de vară</w:t>
      </w:r>
      <w:r w:rsidRPr="000D58B8">
        <w:rPr>
          <w:rFonts w:ascii="Bookman Old Style" w:hAnsi="Bookman Old Style" w:cs="Bookman Old Style"/>
          <w:i/>
          <w:iCs/>
          <w:color w:val="000000"/>
          <w:sz w:val="28"/>
          <w:szCs w:val="28"/>
        </w:rPr>
        <w:t xml:space="preserve"> este unică între comediile lui Shakespeare, pentru că în toate celelalte deznodământul pune capăt discrepanţei de cunoaştere între spectatori şi personaje. Un principiu al metodelor dramatice shakespeariene constă în faptul că deznodământul comediilor, pieselor istorice sau al tragediilor nu vine niciodată să explice lucruri pe care </w:t>
      </w:r>
      <w:r w:rsidRPr="000D58B8">
        <w:rPr>
          <w:rFonts w:ascii="Bookman Old Style" w:hAnsi="Bookman Old Style" w:cs="Bookman Old Style"/>
          <w:color w:val="000000"/>
          <w:sz w:val="28"/>
          <w:szCs w:val="28"/>
        </w:rPr>
        <w:t>noi</w:t>
      </w:r>
      <w:r w:rsidRPr="000D58B8">
        <w:rPr>
          <w:rFonts w:ascii="Bookman Old Style" w:hAnsi="Bookman Old Style" w:cs="Bookman Old Style"/>
          <w:i/>
          <w:iCs/>
          <w:color w:val="000000"/>
          <w:sz w:val="28"/>
          <w:szCs w:val="28"/>
        </w:rPr>
        <w:t xml:space="preserve"> le ignorăm, ci doar ca să înalţe cunoaşterea personajelor la nivelul cunoaşterii noastre. Prin coincidenţă, sau poate intenţionat, </w:t>
      </w:r>
      <w:r w:rsidRPr="000D58B8">
        <w:rPr>
          <w:rFonts w:ascii="Bookman Old Style" w:hAnsi="Bookman Old Style" w:cs="Bookman Old Style"/>
          <w:color w:val="000000"/>
          <w:sz w:val="28"/>
          <w:szCs w:val="28"/>
        </w:rPr>
        <w:t xml:space="preserve">Visul unei nopţi de vară </w:t>
      </w:r>
      <w:r w:rsidRPr="000D58B8">
        <w:rPr>
          <w:rFonts w:ascii="Bookman Old Style" w:hAnsi="Bookman Old Style" w:cs="Bookman Old Style"/>
          <w:i/>
          <w:iCs/>
          <w:color w:val="000000"/>
          <w:sz w:val="28"/>
          <w:szCs w:val="28"/>
        </w:rPr>
        <w:t xml:space="preserve">şi </w:t>
      </w:r>
      <w:r w:rsidRPr="000D58B8">
        <w:rPr>
          <w:rFonts w:ascii="Bookman Old Style" w:hAnsi="Bookman Old Style" w:cs="Bookman Old Style"/>
          <w:color w:val="000000"/>
          <w:sz w:val="28"/>
          <w:szCs w:val="28"/>
        </w:rPr>
        <w:t>Romeo şi Julieta</w:t>
      </w:r>
      <w:r w:rsidRPr="000D58B8">
        <w:rPr>
          <w:rFonts w:ascii="Bookman Old Style" w:hAnsi="Bookman Old Style" w:cs="Bookman Old Style"/>
          <w:i/>
          <w:iCs/>
          <w:color w:val="000000"/>
          <w:sz w:val="28"/>
          <w:szCs w:val="28"/>
        </w:rPr>
        <w:t xml:space="preserve"> – piese scrise probabil în acelaşi an – sunt singurele în care nivelul de cunoaştere al personajelor nu-l egalează, în final, pe al nostru…”</w:t>
      </w:r>
      <w:r w:rsidRPr="000D58B8">
        <w:rPr>
          <w:rFonts w:ascii="Bookman Old Style" w:hAnsi="Bookman Old Style" w:cs="Bookman Old Style"/>
          <w:color w:val="FF6600"/>
          <w:sz w:val="28"/>
          <w:szCs w:val="28"/>
          <w:vertAlign w:val="superscript"/>
        </w:rPr>
        <w:footnoteReference w:id="384"/>
      </w:r>
      <w:r w:rsidRPr="000D58B8">
        <w:rPr>
          <w:rFonts w:ascii="Bookman Old Style" w:hAnsi="Bookman Old Style" w:cs="Bookman Old Style"/>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Parcă în completarea analizei lui Evans, Stanley Wells subliniază câştigurile pe care atât spectatorii piesei cât şi personajele ei le-au realizat sub raportul cunoaşterii la căderea cortinei: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 noi, cei din sală, am pătruns în lumea de basm care a înrâurit acţiunile omeneşti… Şi noi </w:t>
      </w:r>
      <w:r w:rsidRPr="000D58B8">
        <w:rPr>
          <w:rFonts w:ascii="Bookman Old Style" w:hAnsi="Bookman Old Style" w:cs="Bookman Old Style"/>
          <w:color w:val="000000"/>
          <w:sz w:val="28"/>
          <w:szCs w:val="28"/>
        </w:rPr>
        <w:t>(ea şi Hipolita)</w:t>
      </w:r>
      <w:r w:rsidRPr="000D58B8">
        <w:rPr>
          <w:rFonts w:ascii="Bookman Old Style" w:hAnsi="Bookman Old Style" w:cs="Bookman Old Style"/>
          <w:i/>
          <w:iCs/>
          <w:color w:val="000000"/>
          <w:sz w:val="28"/>
          <w:szCs w:val="28"/>
        </w:rPr>
        <w:t xml:space="preserve"> ne dăm seama că întâmplările de peste noapte au fost o experienţă semnificativă pentru îndrăgostiţi, învăţându-i ceva despre ei înşişi; că părăsesc pădurea mai maturi decât atunci când au intrat în ea. Este greu de exprimat logic această impresie. Schimbarea din atitudinea lui Demetrius faţă de Helena a fost efectuată prin mijloace pur exterioare. Nu ne-a fost înfăţişat niciun proces psihologic. Rătăcirile prin pădure ale îndrăgostiţilor au avut loc într-o singură noapte. Dar a fost o noapte fermecată, în afara timpului. Pe măsură ce îndrăgostiţii se îndreaptă spre căsătorie, ne dăm seama că ei trebuie să fi trecut printr-o experienţă necesară dar profund tulburătoare şi că acum sunt în siguranţă, pe ţărmul celălalt. Experienţa s-a transformat în ceva </w:t>
      </w:r>
      <w:r w:rsidRPr="000D58B8">
        <w:rPr>
          <w:rFonts w:ascii="Bookman Old Style" w:hAnsi="Bookman Old Style" w:cs="Bookman Old Style"/>
          <w:color w:val="000000"/>
          <w:sz w:val="28"/>
          <w:szCs w:val="28"/>
        </w:rPr>
        <w:t>«cât se poate de statornic»</w:t>
      </w:r>
      <w:r w:rsidRPr="000D58B8">
        <w:rPr>
          <w:rFonts w:ascii="Bookman Old Style" w:hAnsi="Bookman Old Style" w:cs="Bookman Old Style"/>
          <w:i/>
          <w:iCs/>
          <w:color w:val="000000"/>
          <w:sz w:val="28"/>
          <w:szCs w:val="28"/>
        </w:rPr>
        <w:t xml:space="preserve">, îmbogăţindu-le viaţa întocmai după cum </w:t>
      </w:r>
      <w:r w:rsidRPr="000D58B8">
        <w:rPr>
          <w:rFonts w:ascii="Bookman Old Style" w:hAnsi="Bookman Old Style" w:cs="Bookman Old Style"/>
          <w:color w:val="000000"/>
          <w:sz w:val="28"/>
          <w:szCs w:val="28"/>
        </w:rPr>
        <w:t>«minunata vedenie»</w:t>
      </w:r>
      <w:r w:rsidRPr="000D58B8">
        <w:rPr>
          <w:rFonts w:ascii="Bookman Old Style" w:hAnsi="Bookman Old Style" w:cs="Bookman Old Style"/>
          <w:i/>
          <w:iCs/>
          <w:color w:val="000000"/>
          <w:sz w:val="28"/>
          <w:szCs w:val="28"/>
        </w:rPr>
        <w:t xml:space="preserve"> a lui Bottom o îmbogăţeşte pe a lui. Ei readuc în viaţa obişnuită ceva din ceea ce au învăţat în lumea imaginaţiei. Şi iluzia joacă un rol în experienţa globală a realităţii”</w:t>
      </w:r>
      <w:r w:rsidRPr="000D58B8">
        <w:rPr>
          <w:rFonts w:ascii="Bookman Old Style" w:hAnsi="Bookman Old Style" w:cs="Bookman Old Style"/>
          <w:color w:val="FF6600"/>
          <w:sz w:val="28"/>
          <w:szCs w:val="28"/>
          <w:vertAlign w:val="superscript"/>
        </w:rPr>
        <w:footnoteReference w:id="385"/>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Imaginaţia, visul, iluzia, reprezintă, aşadar, forma de cunoaştere „specifică” în</w:t>
      </w:r>
      <w:r w:rsidRPr="000D58B8">
        <w:rPr>
          <w:rFonts w:ascii="Bookman Old Style" w:hAnsi="Bookman Old Style" w:cs="Bookman Old Style"/>
          <w:i/>
          <w:iCs/>
          <w:color w:val="000000"/>
          <w:sz w:val="28"/>
          <w:szCs w:val="28"/>
        </w:rPr>
        <w:t xml:space="preserve"> Visul unei nopţi de vară.</w:t>
      </w:r>
      <w:r w:rsidRPr="000D58B8">
        <w:rPr>
          <w:rFonts w:ascii="Bookman Old Style" w:hAnsi="Bookman Old Style" w:cs="Bookman Old Style"/>
          <w:color w:val="000000"/>
          <w:sz w:val="28"/>
          <w:szCs w:val="28"/>
        </w:rPr>
        <w:t xml:space="preserve"> Către sfârşitul carierei sale dramatice, Shakespeare va relua aceste probleme în</w:t>
      </w:r>
      <w:r w:rsidRPr="000D58B8">
        <w:rPr>
          <w:rFonts w:ascii="Bookman Old Style" w:hAnsi="Bookman Old Style" w:cs="Bookman Old Style"/>
          <w:i/>
          <w:iCs/>
          <w:color w:val="000000"/>
          <w:sz w:val="28"/>
          <w:szCs w:val="28"/>
        </w:rPr>
        <w:t xml:space="preserve"> Furtuna.</w:t>
      </w:r>
      <w:r w:rsidRPr="000D58B8">
        <w:rPr>
          <w:rFonts w:ascii="Bookman Old Style" w:hAnsi="Bookman Old Style" w:cs="Bookman Old Style"/>
          <w:color w:val="000000"/>
          <w:sz w:val="28"/>
          <w:szCs w:val="28"/>
        </w:rPr>
        <w:t xml:space="preserve"> Dar în loc de a anticipa, este mai cu cale să schiţăm o „retrospectivă”.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Sub o formă sau alta, problemele cunoaşterii au fost prezente în toate comediile de până acum; dar prin coerenţa tratării lor şi prin folosirea unei piese întregi în chip de</w:t>
      </w:r>
      <w:r w:rsidRPr="000D58B8">
        <w:rPr>
          <w:rFonts w:ascii="Bookman Old Style" w:hAnsi="Bookman Old Style" w:cs="Bookman Old Style"/>
          <w:i/>
          <w:iCs/>
          <w:color w:val="000000"/>
          <w:sz w:val="28"/>
          <w:szCs w:val="28"/>
        </w:rPr>
        <w:t xml:space="preserve"> exemplum,</w:t>
      </w:r>
      <w:r w:rsidRPr="000D58B8">
        <w:rPr>
          <w:rFonts w:ascii="Bookman Old Style" w:hAnsi="Bookman Old Style" w:cs="Bookman Old Style"/>
          <w:color w:val="000000"/>
          <w:sz w:val="28"/>
          <w:szCs w:val="28"/>
        </w:rPr>
        <w:t xml:space="preserve"> reţin atenţia</w:t>
      </w:r>
      <w:r w:rsidRPr="000D58B8">
        <w:rPr>
          <w:rFonts w:ascii="Bookman Old Style" w:hAnsi="Bookman Old Style" w:cs="Bookman Old Style"/>
          <w:i/>
          <w:iCs/>
          <w:color w:val="000000"/>
          <w:sz w:val="28"/>
          <w:szCs w:val="28"/>
        </w:rPr>
        <w:t xml:space="preserve"> Îmblânzirea îndărătnicei</w:t>
      </w:r>
      <w:r w:rsidRPr="000D58B8">
        <w:rPr>
          <w:rFonts w:ascii="Bookman Old Style" w:hAnsi="Bookman Old Style" w:cs="Bookman Old Style"/>
          <w:color w:val="000000"/>
          <w:sz w:val="28"/>
          <w:szCs w:val="28"/>
        </w:rPr>
        <w:t xml:space="preserve"> (cunoaşterea şi autocunoaşterea prin dragoste şi empatie) şi, înainte de aceasta,</w:t>
      </w:r>
      <w:r w:rsidRPr="000D58B8">
        <w:rPr>
          <w:rFonts w:ascii="Bookman Old Style" w:hAnsi="Bookman Old Style" w:cs="Bookman Old Style"/>
          <w:i/>
          <w:iCs/>
          <w:color w:val="000000"/>
          <w:sz w:val="28"/>
          <w:szCs w:val="28"/>
        </w:rPr>
        <w:t xml:space="preserve"> Comedia erorilor,</w:t>
      </w:r>
      <w:r w:rsidRPr="000D58B8">
        <w:rPr>
          <w:rFonts w:ascii="Bookman Old Style" w:hAnsi="Bookman Old Style" w:cs="Bookman Old Style"/>
          <w:color w:val="000000"/>
          <w:sz w:val="28"/>
          <w:szCs w:val="28"/>
        </w:rPr>
        <w:t xml:space="preserve"> cu care</w:t>
      </w:r>
      <w:r w:rsidRPr="000D58B8">
        <w:rPr>
          <w:rFonts w:ascii="Bookman Old Style" w:hAnsi="Bookman Old Style" w:cs="Bookman Old Style"/>
          <w:i/>
          <w:iCs/>
          <w:color w:val="000000"/>
          <w:sz w:val="28"/>
          <w:szCs w:val="28"/>
        </w:rPr>
        <w:t xml:space="preserve"> Visul unei nopţi de vară</w:t>
      </w:r>
      <w:r w:rsidRPr="000D58B8">
        <w:rPr>
          <w:rFonts w:ascii="Bookman Old Style" w:hAnsi="Bookman Old Style" w:cs="Bookman Old Style"/>
          <w:color w:val="000000"/>
          <w:sz w:val="28"/>
          <w:szCs w:val="28"/>
        </w:rPr>
        <w:t xml:space="preserve"> are înrudiri de genul celor ce se pot stabili cu</w:t>
      </w:r>
      <w:r w:rsidRPr="000D58B8">
        <w:rPr>
          <w:rFonts w:ascii="Bookman Old Style" w:hAnsi="Bookman Old Style" w:cs="Bookman Old Style"/>
          <w:i/>
          <w:iCs/>
          <w:color w:val="000000"/>
          <w:sz w:val="28"/>
          <w:szCs w:val="28"/>
        </w:rPr>
        <w:t xml:space="preserve"> Furtuna.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ambele piese în viaţa unor oameni normali („realişti” în</w:t>
      </w:r>
      <w:r w:rsidRPr="000D58B8">
        <w:rPr>
          <w:rFonts w:ascii="Bookman Old Style" w:hAnsi="Bookman Old Style" w:cs="Bookman Old Style"/>
          <w:i/>
          <w:iCs/>
          <w:color w:val="000000"/>
          <w:sz w:val="28"/>
          <w:szCs w:val="28"/>
        </w:rPr>
        <w:t xml:space="preserve"> Comedia erorilor,</w:t>
      </w:r>
      <w:r w:rsidRPr="000D58B8">
        <w:rPr>
          <w:rFonts w:ascii="Bookman Old Style" w:hAnsi="Bookman Old Style" w:cs="Bookman Old Style"/>
          <w:color w:val="000000"/>
          <w:sz w:val="28"/>
          <w:szCs w:val="28"/>
        </w:rPr>
        <w:t xml:space="preserve"> parte „romantici”, parte „realişti” în</w:t>
      </w:r>
      <w:r w:rsidRPr="000D58B8">
        <w:rPr>
          <w:rFonts w:ascii="Bookman Old Style" w:hAnsi="Bookman Old Style" w:cs="Bookman Old Style"/>
          <w:i/>
          <w:iCs/>
          <w:color w:val="000000"/>
          <w:sz w:val="28"/>
          <w:szCs w:val="28"/>
        </w:rPr>
        <w:t xml:space="preserve"> Visul)</w:t>
      </w:r>
      <w:r w:rsidRPr="000D58B8">
        <w:rPr>
          <w:rFonts w:ascii="Bookman Old Style" w:hAnsi="Bookman Old Style" w:cs="Bookman Old Style"/>
          <w:color w:val="000000"/>
          <w:sz w:val="28"/>
          <w:szCs w:val="28"/>
        </w:rPr>
        <w:t xml:space="preserve"> se întâmplă nişte „încurcături” (sau „erori”) care dau naştere comicului de situaţie. În ambele piese acestea sunt pricinuite de factori „suprasensibili” (în</w:t>
      </w:r>
      <w:r w:rsidRPr="000D58B8">
        <w:rPr>
          <w:rFonts w:ascii="Bookman Old Style" w:hAnsi="Bookman Old Style" w:cs="Bookman Old Style"/>
          <w:i/>
          <w:iCs/>
          <w:color w:val="000000"/>
          <w:sz w:val="28"/>
          <w:szCs w:val="28"/>
        </w:rPr>
        <w:t xml:space="preserve"> Comedia erorilor,</w:t>
      </w:r>
      <w:r w:rsidRPr="000D58B8">
        <w:rPr>
          <w:rFonts w:ascii="Bookman Old Style" w:hAnsi="Bookman Old Style" w:cs="Bookman Old Style"/>
          <w:color w:val="000000"/>
          <w:sz w:val="28"/>
          <w:szCs w:val="28"/>
        </w:rPr>
        <w:t xml:space="preserve"> de „întâmplare”, „soartă”, „vrăjitorii”, în</w:t>
      </w:r>
      <w:r w:rsidRPr="000D58B8">
        <w:rPr>
          <w:rFonts w:ascii="Bookman Old Style" w:hAnsi="Bookman Old Style" w:cs="Bookman Old Style"/>
          <w:i/>
          <w:iCs/>
          <w:color w:val="000000"/>
          <w:sz w:val="28"/>
          <w:szCs w:val="28"/>
        </w:rPr>
        <w:t xml:space="preserve"> Visul,</w:t>
      </w:r>
      <w:r w:rsidRPr="000D58B8">
        <w:rPr>
          <w:rFonts w:ascii="Bookman Old Style" w:hAnsi="Bookman Old Style" w:cs="Bookman Old Style"/>
          <w:color w:val="000000"/>
          <w:sz w:val="28"/>
          <w:szCs w:val="28"/>
        </w:rPr>
        <w:t xml:space="preserve"> de „imaginaţii”. „spiriduşi” etc.) şi rezolvate de aceştia (în</w:t>
      </w:r>
      <w:r w:rsidRPr="000D58B8">
        <w:rPr>
          <w:rFonts w:ascii="Bookman Old Style" w:hAnsi="Bookman Old Style" w:cs="Bookman Old Style"/>
          <w:i/>
          <w:iCs/>
          <w:color w:val="000000"/>
          <w:sz w:val="28"/>
          <w:szCs w:val="28"/>
        </w:rPr>
        <w:t xml:space="preserve"> Comedia erorilor</w:t>
      </w:r>
      <w:r w:rsidRPr="000D58B8">
        <w:rPr>
          <w:rFonts w:ascii="Bookman Old Style" w:hAnsi="Bookman Old Style" w:cs="Bookman Old Style"/>
          <w:color w:val="000000"/>
          <w:sz w:val="28"/>
          <w:szCs w:val="28"/>
        </w:rPr>
        <w:t xml:space="preserve"> intervine şi templul din Efes, mistica creştină) – după Charlton, în cadrul unei „ordini inversate”: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 xml:space="preserve">n </w:t>
      </w:r>
      <w:r w:rsidRPr="000D58B8">
        <w:rPr>
          <w:rFonts w:ascii="Bookman Old Style" w:hAnsi="Bookman Old Style" w:cs="Bookman Old Style"/>
          <w:color w:val="000000"/>
          <w:sz w:val="28"/>
          <w:szCs w:val="28"/>
        </w:rPr>
        <w:t>Comedia erorilor</w:t>
      </w:r>
      <w:r w:rsidRPr="000D58B8">
        <w:rPr>
          <w:rFonts w:ascii="Bookman Old Style" w:hAnsi="Bookman Old Style" w:cs="Bookman Old Style"/>
          <w:i/>
          <w:iCs/>
          <w:color w:val="000000"/>
          <w:sz w:val="28"/>
          <w:szCs w:val="28"/>
        </w:rPr>
        <w:t xml:space="preserve"> substanţa romantică încadrează un tablou realist, dar nu-l influenţează în niciun fel. Dincoace în </w:t>
      </w:r>
      <w:r w:rsidRPr="000D58B8">
        <w:rPr>
          <w:rFonts w:ascii="Bookman Old Style" w:hAnsi="Bookman Old Style" w:cs="Bookman Old Style"/>
          <w:color w:val="000000"/>
          <w:sz w:val="28"/>
          <w:szCs w:val="28"/>
        </w:rPr>
        <w:t xml:space="preserve">Visul unei nopţi de vară </w:t>
      </w:r>
      <w:r w:rsidRPr="000D58B8">
        <w:rPr>
          <w:rFonts w:ascii="Bookman Old Style" w:hAnsi="Bookman Old Style" w:cs="Bookman Old Style"/>
          <w:i/>
          <w:iCs/>
          <w:color w:val="000000"/>
          <w:sz w:val="28"/>
          <w:szCs w:val="28"/>
        </w:rPr>
        <w:t xml:space="preserve">prezidează nu temperament normal </w:t>
      </w:r>
      <w:r w:rsidRPr="000D58B8">
        <w:rPr>
          <w:rFonts w:ascii="Bookman Old Style" w:hAnsi="Bookman Old Style" w:cs="Bookman Old Style"/>
          <w:color w:val="000000"/>
          <w:sz w:val="28"/>
          <w:szCs w:val="28"/>
        </w:rPr>
        <w:t>(Tezeu)</w:t>
      </w:r>
      <w:r w:rsidRPr="000D58B8">
        <w:rPr>
          <w:rFonts w:ascii="Bookman Old Style" w:hAnsi="Bookman Old Style" w:cs="Bookman Old Style"/>
          <w:i/>
          <w:iCs/>
          <w:color w:val="000000"/>
          <w:sz w:val="28"/>
          <w:szCs w:val="28"/>
        </w:rPr>
        <w:t xml:space="preserve"> în timp ce romantismul îşi trădează substanţa printr-un dans furios înainte de a se înfăţişa la judecată”</w:t>
      </w:r>
      <w:r w:rsidRPr="000D58B8">
        <w:rPr>
          <w:rFonts w:ascii="Bookman Old Style" w:hAnsi="Bookman Old Style" w:cs="Bookman Old Style"/>
          <w:color w:val="FF6600"/>
          <w:sz w:val="28"/>
          <w:szCs w:val="28"/>
          <w:vertAlign w:val="superscript"/>
        </w:rPr>
        <w:footnoteReference w:id="386"/>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w:t>
      </w:r>
      <w:r w:rsidRPr="000D58B8">
        <w:rPr>
          <w:rFonts w:ascii="Bookman Old Style" w:hAnsi="Bookman Old Style" w:cs="Bookman Old Style"/>
          <w:i/>
          <w:iCs/>
          <w:color w:val="000000"/>
          <w:sz w:val="28"/>
          <w:szCs w:val="28"/>
        </w:rPr>
        <w:t xml:space="preserve"> Comedia erorilor</w:t>
      </w:r>
      <w:r w:rsidRPr="000D58B8">
        <w:rPr>
          <w:rFonts w:ascii="Bookman Old Style" w:hAnsi="Bookman Old Style" w:cs="Bookman Old Style"/>
          <w:color w:val="000000"/>
          <w:sz w:val="28"/>
          <w:szCs w:val="28"/>
        </w:rPr>
        <w:t xml:space="preserve"> „filosofia începe cu uimirea”, eroii fac un pas înainte către „cunoaşte-te pe tine însuţi” până când, în actul V, îşi descoperă adevărata identitate. În</w:t>
      </w:r>
      <w:r w:rsidRPr="000D58B8">
        <w:rPr>
          <w:rFonts w:ascii="Bookman Old Style" w:hAnsi="Bookman Old Style" w:cs="Bookman Old Style"/>
          <w:i/>
          <w:iCs/>
          <w:color w:val="000000"/>
          <w:sz w:val="28"/>
          <w:szCs w:val="28"/>
        </w:rPr>
        <w:t xml:space="preserve"> Visul unei nopţi de vară</w:t>
      </w:r>
      <w:r w:rsidRPr="000D58B8">
        <w:rPr>
          <w:rFonts w:ascii="Bookman Old Style" w:hAnsi="Bookman Old Style" w:cs="Bookman Old Style"/>
          <w:color w:val="000000"/>
          <w:sz w:val="28"/>
          <w:szCs w:val="28"/>
        </w:rPr>
        <w:t xml:space="preserve"> apar aceleaşi probleme, cu deosebirea că pe când în</w:t>
      </w:r>
      <w:r w:rsidRPr="000D58B8">
        <w:rPr>
          <w:rFonts w:ascii="Bookman Old Style" w:hAnsi="Bookman Old Style" w:cs="Bookman Old Style"/>
          <w:i/>
          <w:iCs/>
          <w:color w:val="000000"/>
          <w:sz w:val="28"/>
          <w:szCs w:val="28"/>
        </w:rPr>
        <w:t xml:space="preserve"> Comedia erorilor</w:t>
      </w:r>
      <w:r w:rsidRPr="000D58B8">
        <w:rPr>
          <w:rFonts w:ascii="Bookman Old Style" w:hAnsi="Bookman Old Style" w:cs="Bookman Old Style"/>
          <w:color w:val="000000"/>
          <w:sz w:val="28"/>
          <w:szCs w:val="28"/>
        </w:rPr>
        <w:t xml:space="preserve"> personajele „active” se miră </w:t>
      </w:r>
      <w:r w:rsidRPr="000D58B8">
        <w:rPr>
          <w:rFonts w:ascii="Bookman Old Style" w:hAnsi="Bookman Old Style" w:cs="Bookman Old Style"/>
          <w:i/>
          <w:iCs/>
          <w:color w:val="000000"/>
          <w:sz w:val="28"/>
          <w:szCs w:val="28"/>
        </w:rPr>
        <w:t>în timp ce</w:t>
      </w:r>
      <w:r w:rsidRPr="000D58B8">
        <w:rPr>
          <w:rFonts w:ascii="Bookman Old Style" w:hAnsi="Bookman Old Style" w:cs="Bookman Old Style"/>
          <w:color w:val="000000"/>
          <w:sz w:val="28"/>
          <w:szCs w:val="28"/>
        </w:rPr>
        <w:t xml:space="preserve"> li se întâmplă nişte lucruri nemaipomenite, în</w:t>
      </w:r>
      <w:r w:rsidRPr="000D58B8">
        <w:rPr>
          <w:rFonts w:ascii="Bookman Old Style" w:hAnsi="Bookman Old Style" w:cs="Bookman Old Style"/>
          <w:i/>
          <w:iCs/>
          <w:color w:val="000000"/>
          <w:sz w:val="28"/>
          <w:szCs w:val="28"/>
        </w:rPr>
        <w:t xml:space="preserve"> Visul unei nopţi de vară</w:t>
      </w:r>
      <w:r w:rsidRPr="000D58B8">
        <w:rPr>
          <w:rFonts w:ascii="Bookman Old Style" w:hAnsi="Bookman Old Style" w:cs="Bookman Old Style"/>
          <w:color w:val="000000"/>
          <w:sz w:val="28"/>
          <w:szCs w:val="28"/>
        </w:rPr>
        <w:t xml:space="preserve"> (cu o nesemnificativă intervenţie a Hermiei), uimirea se manifestă</w:t>
      </w:r>
      <w:r w:rsidRPr="000D58B8">
        <w:rPr>
          <w:rFonts w:ascii="Bookman Old Style" w:hAnsi="Bookman Old Style" w:cs="Bookman Old Style"/>
          <w:i/>
          <w:iCs/>
          <w:color w:val="000000"/>
          <w:sz w:val="28"/>
          <w:szCs w:val="28"/>
        </w:rPr>
        <w:t xml:space="preserve"> după ce</w:t>
      </w:r>
      <w:r w:rsidRPr="000D58B8">
        <w:rPr>
          <w:rFonts w:ascii="Bookman Old Style" w:hAnsi="Bookman Old Style" w:cs="Bookman Old Style"/>
          <w:color w:val="000000"/>
          <w:sz w:val="28"/>
          <w:szCs w:val="28"/>
        </w:rPr>
        <w:t xml:space="preserve"> ele au avut loc, ca</w:t>
      </w:r>
      <w:r w:rsidRPr="000D58B8">
        <w:rPr>
          <w:rFonts w:ascii="Bookman Old Style" w:hAnsi="Bookman Old Style" w:cs="Bookman Old Style"/>
          <w:i/>
          <w:iCs/>
          <w:color w:val="000000"/>
          <w:sz w:val="28"/>
          <w:szCs w:val="28"/>
        </w:rPr>
        <w:t xml:space="preserve"> amintire: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Demetrius:</w:t>
      </w:r>
      <w:r w:rsidRPr="000D58B8">
        <w:rPr>
          <w:rFonts w:ascii="Bookman Old Style" w:hAnsi="Bookman Old Style" w:cs="Bookman Old Style"/>
          <w:i/>
          <w:iCs/>
          <w:color w:val="000000"/>
          <w:sz w:val="28"/>
          <w:szCs w:val="28"/>
        </w:rPr>
        <w:t xml:space="preserve"> Lucrurile acestea par mici şi de nedesluşit,/Ca nişte munţi îndepărtaţi prefăcuţi în nori.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Hermia:</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mi pare că văd aceste lucruri cu ochi încrucişaţi,/Când toate par îndoite.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Helena:</w:t>
      </w:r>
      <w:r w:rsidRPr="000D58B8">
        <w:rPr>
          <w:rFonts w:ascii="Bookman Old Style" w:hAnsi="Bookman Old Style" w:cs="Bookman Old Style"/>
          <w:i/>
          <w:iCs/>
          <w:color w:val="000000"/>
          <w:sz w:val="28"/>
          <w:szCs w:val="28"/>
        </w:rPr>
        <w:t xml:space="preserve"> Aşa mi se pare şi mie;/Eu l-am găsit pe Demetrius aşa cum găseşti un giuvaer,/Al meu şi nu al meu.</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Demetrius:</w:t>
      </w:r>
      <w:r w:rsidRPr="000D58B8">
        <w:rPr>
          <w:rFonts w:ascii="Bookman Old Style" w:hAnsi="Bookman Old Style" w:cs="Bookman Old Style"/>
          <w:i/>
          <w:iCs/>
          <w:color w:val="000000"/>
          <w:sz w:val="28"/>
          <w:szCs w:val="28"/>
        </w:rPr>
        <w:t xml:space="preserve"> Eşti încredinţată că suntem treji? Mie mi se pare/Că mai dormim, că visăm…”</w:t>
      </w:r>
      <w:r w:rsidRPr="000D58B8">
        <w:rPr>
          <w:rFonts w:ascii="Bookman Old Style" w:hAnsi="Bookman Old Style" w:cs="Bookman Old Style"/>
          <w:color w:val="000000"/>
          <w:sz w:val="28"/>
          <w:szCs w:val="28"/>
        </w:rPr>
        <w:t>, (IV, 1, 186-193).</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Bottom:</w:t>
      </w:r>
      <w:r w:rsidRPr="000D58B8">
        <w:rPr>
          <w:rFonts w:ascii="Bookman Old Style" w:hAnsi="Bookman Old Style" w:cs="Bookman Old Style"/>
          <w:i/>
          <w:iCs/>
          <w:color w:val="000000"/>
          <w:sz w:val="28"/>
          <w:szCs w:val="28"/>
        </w:rPr>
        <w:t xml:space="preserve"> … Am avut o vedenie cu totul şi cu totul minunată. Am avut un asemenea vis că mintea omenească nu poate spune ce fel de vis a fost.</w:t>
      </w:r>
      <w:r w:rsidRPr="000D58B8">
        <w:rPr>
          <w:rFonts w:ascii="Bookman Old Style" w:hAnsi="Bookman Old Style" w:cs="Bookman Old Style"/>
          <w:color w:val="000000"/>
          <w:sz w:val="28"/>
          <w:szCs w:val="28"/>
        </w:rPr>
        <w:t xml:space="preserve"> etc</w:t>
      </w: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 xml:space="preserve"> (IV, 1, 203-204).</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(Importanţa replicilor reiese şi din alăturarea lor, şi din aşezarea lor la sfârşitul scenei care pune capăt tribulaţiilor protagoniştilor aflaţi în puterea florii fermecate, precum şi din repetarea insistentă a cuvintelor </w:t>
      </w:r>
      <w:r w:rsidRPr="000D58B8">
        <w:rPr>
          <w:rFonts w:ascii="Bookman Old Style" w:hAnsi="Bookman Old Style" w:cs="Bookman Old Style"/>
          <w:i/>
          <w:iCs/>
          <w:color w:val="000000"/>
          <w:sz w:val="28"/>
          <w:szCs w:val="28"/>
        </w:rPr>
        <w:t>seems</w:t>
      </w:r>
      <w:r w:rsidRPr="000D58B8">
        <w:rPr>
          <w:rFonts w:ascii="Bookman Old Style" w:hAnsi="Bookman Old Style" w:cs="Bookman Old Style"/>
          <w:color w:val="000000"/>
          <w:sz w:val="28"/>
          <w:szCs w:val="28"/>
        </w:rPr>
        <w:t xml:space="preserve"> „pare”,</w:t>
      </w:r>
      <w:r w:rsidRPr="000D58B8">
        <w:rPr>
          <w:rFonts w:ascii="Bookman Old Style" w:hAnsi="Bookman Old Style" w:cs="Bookman Old Style"/>
          <w:i/>
          <w:iCs/>
          <w:color w:val="000000"/>
          <w:sz w:val="28"/>
          <w:szCs w:val="28"/>
        </w:rPr>
        <w:t xml:space="preserve"> methinks</w:t>
      </w:r>
      <w:r w:rsidRPr="000D58B8">
        <w:rPr>
          <w:rFonts w:ascii="Bookman Old Style" w:hAnsi="Bookman Old Style" w:cs="Bookman Old Style"/>
          <w:color w:val="000000"/>
          <w:sz w:val="28"/>
          <w:szCs w:val="28"/>
        </w:rPr>
        <w:t xml:space="preserve"> „mi se pare”, „cred”, şi</w:t>
      </w:r>
      <w:r w:rsidRPr="000D58B8">
        <w:rPr>
          <w:rFonts w:ascii="Bookman Old Style" w:hAnsi="Bookman Old Style" w:cs="Bookman Old Style"/>
          <w:i/>
          <w:iCs/>
          <w:color w:val="000000"/>
          <w:sz w:val="28"/>
          <w:szCs w:val="28"/>
        </w:rPr>
        <w:t xml:space="preserve"> dream</w:t>
      </w:r>
      <w:r w:rsidRPr="000D58B8">
        <w:rPr>
          <w:rFonts w:ascii="Bookman Old Style" w:hAnsi="Bookman Old Style" w:cs="Bookman Old Style"/>
          <w:color w:val="000000"/>
          <w:sz w:val="28"/>
          <w:szCs w:val="28"/>
        </w:rPr>
        <w:t xml:space="preserve"> „vis”; „a visa”).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Şi totuşi, experienţa din pădure nu pare să stăruie multă vreme în amintirea tinerilor; oricum, dacă ar fi să-i comparăm cu nuntaşul din </w:t>
      </w:r>
      <w:r w:rsidRPr="000D58B8">
        <w:rPr>
          <w:rFonts w:ascii="Bookman Old Style" w:hAnsi="Bookman Old Style" w:cs="Bookman Old Style"/>
          <w:i/>
          <w:iCs/>
          <w:color w:val="000000"/>
          <w:sz w:val="28"/>
          <w:szCs w:val="28"/>
        </w:rPr>
        <w:t>Balada bătrânului marinar</w:t>
      </w:r>
      <w:r w:rsidRPr="000D58B8">
        <w:rPr>
          <w:rFonts w:ascii="Bookman Old Style" w:hAnsi="Bookman Old Style" w:cs="Bookman Old Style"/>
          <w:color w:val="000000"/>
          <w:sz w:val="28"/>
          <w:szCs w:val="28"/>
        </w:rPr>
        <w:t xml:space="preserve"> (Samuel T. Coleridge) care a fost victima unei aventuri fantastice asemănătoare, ei nu au devenit „mai înţelepţi”</w:t>
      </w:r>
      <w:r w:rsidRPr="000D58B8">
        <w:rPr>
          <w:rFonts w:ascii="Bookman Old Style" w:hAnsi="Bookman Old Style" w:cs="Bookman Old Style"/>
          <w:i/>
          <w:iCs/>
          <w:color w:val="000000"/>
          <w:sz w:val="28"/>
          <w:szCs w:val="28"/>
        </w:rPr>
        <w:t xml:space="preserve"> (wiser). </w:t>
      </w:r>
      <w:r w:rsidRPr="000D58B8">
        <w:rPr>
          <w:rFonts w:ascii="Bookman Old Style" w:hAnsi="Bookman Old Style" w:cs="Bookman Old Style"/>
          <w:color w:val="000000"/>
          <w:sz w:val="28"/>
          <w:szCs w:val="28"/>
        </w:rPr>
        <w:t>Hunter atrage atenţia asupra unui amănunt extrem de semnificativ în ceea ce priveşte cunoaşterea ca lecţie neasimilată: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„În scena finală îndrăgostiţii râd cu hohote de inepţiile din piesa jucată în faţa lor – ironie pe care se cuvine să o sesizăm. Eroii involuntari ai unei piese de dragoste, regizaţi şi supravegheaţi de duhuri, acum cât se poate de conştienţi, sunt spectatorii superiori ai unei alte piese. Împreună cu ei putem râde pe socoteala meşteşugarilor; dar râdem şi pe socoteala lor”</w:t>
      </w:r>
      <w:r w:rsidRPr="000D58B8">
        <w:rPr>
          <w:rFonts w:ascii="Bookman Old Style" w:hAnsi="Bookman Old Style" w:cs="Bookman Old Style"/>
          <w:color w:val="FF6600"/>
          <w:sz w:val="28"/>
          <w:szCs w:val="28"/>
          <w:vertAlign w:val="superscript"/>
        </w:rPr>
        <w:footnoteReference w:id="387"/>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felul acesta, numeroaselor forme explicite ale umorului din piesă – umor de situaţie, de caracter, de limbaj; naiv, gras, rafinat, rustic etc. – li se adaugă un aspect aparte al „comediei umane”: hazul pe socoteala altora, de fapt, haz şi pe socoteala noastră, a tuturor…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Reproşul este vechi de când lumea pentru că la fel de vechi este şi fenomenul, înveşnicit şi în proverbe: </w:t>
      </w:r>
      <w:r w:rsidRPr="000D58B8">
        <w:rPr>
          <w:rFonts w:ascii="Bookman Old Style" w:hAnsi="Bookman Old Style" w:cs="Bookman Old Style"/>
          <w:i/>
          <w:iCs/>
          <w:color w:val="000000"/>
          <w:sz w:val="28"/>
          <w:szCs w:val="28"/>
        </w:rPr>
        <w:t>„râde hârb de oală spartă”</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„râde rupt de cârpit”</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„râde dracul de porumbe negre şi pe sine nu se vede”</w:t>
      </w:r>
      <w:r w:rsidRPr="000D58B8">
        <w:rPr>
          <w:rFonts w:ascii="Bookman Old Style" w:hAnsi="Bookman Old Style" w:cs="Bookman Old Style"/>
          <w:color w:val="000000"/>
          <w:sz w:val="28"/>
          <w:szCs w:val="28"/>
        </w:rPr>
        <w:t xml:space="preserve"> etc., </w:t>
      </w:r>
      <w:r w:rsidRPr="000D58B8">
        <w:rPr>
          <w:rFonts w:ascii="Bookman Old Style" w:hAnsi="Bookman Old Style" w:cs="Bookman Old Style"/>
          <w:i/>
          <w:iCs/>
          <w:color w:val="000000"/>
          <w:sz w:val="28"/>
          <w:szCs w:val="28"/>
        </w:rPr>
        <w:t>„the kiln calls the oven burnt hearth”</w:t>
      </w:r>
      <w:r w:rsidRPr="000D58B8">
        <w:rPr>
          <w:rFonts w:ascii="Bookman Old Style" w:hAnsi="Bookman Old Style" w:cs="Bookman Old Style"/>
          <w:color w:val="000000"/>
          <w:sz w:val="28"/>
          <w:szCs w:val="28"/>
        </w:rPr>
        <w:t xml:space="preserve"> („cuptorul de ardere îi spune cuptorului de copt vatră arsă”). Precizarea e utilă pentru că în jurul unei generalizări cu caracter de proverb: </w:t>
      </w:r>
      <w:r w:rsidRPr="000D58B8">
        <w:rPr>
          <w:rFonts w:ascii="Bookman Old Style" w:hAnsi="Bookman Old Style" w:cs="Bookman Old Style"/>
          <w:i/>
          <w:iCs/>
          <w:color w:val="000000"/>
          <w:sz w:val="28"/>
          <w:szCs w:val="28"/>
        </w:rPr>
        <w:t>„the raven chides blackness”</w:t>
      </w:r>
      <w:r w:rsidRPr="000D58B8">
        <w:rPr>
          <w:rFonts w:ascii="Bookman Old Style" w:hAnsi="Bookman Old Style" w:cs="Bookman Old Style"/>
          <w:color w:val="000000"/>
          <w:sz w:val="28"/>
          <w:szCs w:val="28"/>
        </w:rPr>
        <w:t xml:space="preserve"> („corbul judecă negreaţa”), în</w:t>
      </w:r>
      <w:r w:rsidRPr="000D58B8">
        <w:rPr>
          <w:rFonts w:ascii="Bookman Old Style" w:hAnsi="Bookman Old Style" w:cs="Bookman Old Style"/>
          <w:i/>
          <w:iCs/>
          <w:color w:val="000000"/>
          <w:sz w:val="28"/>
          <w:szCs w:val="28"/>
        </w:rPr>
        <w:t xml:space="preserve"> Troilus şi Cresida,</w:t>
      </w:r>
      <w:r w:rsidRPr="000D58B8">
        <w:rPr>
          <w:rFonts w:ascii="Bookman Old Style" w:hAnsi="Bookman Old Style" w:cs="Bookman Old Style"/>
          <w:color w:val="000000"/>
          <w:sz w:val="28"/>
          <w:szCs w:val="28"/>
        </w:rPr>
        <w:t xml:space="preserve"> actul II, scena 3, Shakespeare atacă în mod</w:t>
      </w:r>
      <w:r w:rsidRPr="000D58B8">
        <w:rPr>
          <w:rFonts w:ascii="Bookman Old Style" w:hAnsi="Bookman Old Style" w:cs="Bookman Old Style"/>
          <w:i/>
          <w:iCs/>
          <w:color w:val="000000"/>
          <w:sz w:val="28"/>
          <w:szCs w:val="28"/>
        </w:rPr>
        <w:t xml:space="preserve"> explicit</w:t>
      </w:r>
      <w:r w:rsidRPr="000D58B8">
        <w:rPr>
          <w:rFonts w:ascii="Bookman Old Style" w:hAnsi="Bookman Old Style" w:cs="Bookman Old Style"/>
          <w:color w:val="000000"/>
          <w:sz w:val="28"/>
          <w:szCs w:val="28"/>
        </w:rPr>
        <w:t xml:space="preserve"> (spre deosebire de „reproşul” din</w:t>
      </w:r>
      <w:r w:rsidRPr="000D58B8">
        <w:rPr>
          <w:rFonts w:ascii="Bookman Old Style" w:hAnsi="Bookman Old Style" w:cs="Bookman Old Style"/>
          <w:i/>
          <w:iCs/>
          <w:color w:val="000000"/>
          <w:sz w:val="28"/>
          <w:szCs w:val="28"/>
        </w:rPr>
        <w:t xml:space="preserve"> Visul unei nopţi de vară)</w:t>
      </w:r>
      <w:r w:rsidRPr="000D58B8">
        <w:rPr>
          <w:rFonts w:ascii="Bookman Old Style" w:hAnsi="Bookman Old Style" w:cs="Bookman Old Style"/>
          <w:color w:val="000000"/>
          <w:sz w:val="28"/>
          <w:szCs w:val="28"/>
        </w:rPr>
        <w:t xml:space="preserve"> un personaj „orbit”, Aiax, prostul trufaş care se întreabă indignat: </w:t>
      </w:r>
      <w:r w:rsidRPr="000D58B8">
        <w:rPr>
          <w:rFonts w:ascii="Bookman Old Style" w:hAnsi="Bookman Old Style" w:cs="Bookman Old Style"/>
          <w:i/>
          <w:iCs/>
          <w:color w:val="000000"/>
          <w:sz w:val="28"/>
          <w:szCs w:val="28"/>
        </w:rPr>
        <w:t>„De ce să fie un om mândru? Cum se naşte şi cum creşte mândria? Eu unul nu ştiu ce este”</w:t>
      </w:r>
      <w:r w:rsidRPr="000D58B8">
        <w:rPr>
          <w:rFonts w:ascii="Bookman Old Style" w:hAnsi="Bookman Old Style" w:cs="Bookman Old Style"/>
          <w:color w:val="000000"/>
          <w:sz w:val="28"/>
          <w:szCs w:val="28"/>
        </w:rPr>
        <w:t xml:space="preserve">, (II, 3, 159-160). În plus, orbirea lui Aiax este </w:t>
      </w:r>
      <w:r w:rsidRPr="000D58B8">
        <w:rPr>
          <w:rFonts w:ascii="Bookman Old Style" w:hAnsi="Bookman Old Style" w:cs="Bookman Old Style"/>
          <w:i/>
          <w:iCs/>
          <w:color w:val="000000"/>
          <w:sz w:val="28"/>
          <w:szCs w:val="28"/>
        </w:rPr>
        <w:t>motivată</w:t>
      </w:r>
      <w:r w:rsidRPr="000D58B8">
        <w:rPr>
          <w:rFonts w:ascii="Bookman Old Style" w:hAnsi="Bookman Old Style" w:cs="Bookman Old Style"/>
          <w:color w:val="000000"/>
          <w:sz w:val="28"/>
          <w:szCs w:val="28"/>
        </w:rPr>
        <w:t xml:space="preserve"> – prin prostie şi îngâmfare.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Motivări evidente pentru orbirea tinerilor din</w:t>
      </w:r>
      <w:r w:rsidRPr="000D58B8">
        <w:rPr>
          <w:rFonts w:ascii="Bookman Old Style" w:hAnsi="Bookman Old Style" w:cs="Bookman Old Style"/>
          <w:i/>
          <w:iCs/>
          <w:color w:val="000000"/>
          <w:sz w:val="28"/>
          <w:szCs w:val="28"/>
        </w:rPr>
        <w:t xml:space="preserve"> Visul</w:t>
      </w:r>
      <w:r w:rsidRPr="000D58B8">
        <w:rPr>
          <w:rFonts w:ascii="Bookman Old Style" w:hAnsi="Bookman Old Style" w:cs="Bookman Old Style"/>
          <w:color w:val="000000"/>
          <w:sz w:val="28"/>
          <w:szCs w:val="28"/>
        </w:rPr>
        <w:t xml:space="preserve"> nu există, deşi putem presupune o doză de „superioritate” (cf. „spectatorii superiori” în citatul din Hunter), predispoziţia oamenilor de a-i critica pe alţii etc.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Indiferent de motivări, în piesă există însă constatarea unor stări de fapt, constatare de-a dreptul tragică, chiar dacă stârneşte ilaritate în anumite situaţii:</w:t>
      </w:r>
      <w:r w:rsidRPr="000D58B8">
        <w:rPr>
          <w:rFonts w:ascii="Bookman Old Style" w:hAnsi="Bookman Old Style" w:cs="Bookman Old Style"/>
          <w:i/>
          <w:iCs/>
          <w:color w:val="000000"/>
          <w:sz w:val="28"/>
          <w:szCs w:val="28"/>
        </w:rPr>
        <w:t xml:space="preserve"> uităm, câteodată foarte repede, experienţele prin care am trecut.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puţin de la o anumită vârstă în sus nu ne mai recunoaştem în scenele romantice din</w:t>
      </w:r>
      <w:r w:rsidRPr="000D58B8">
        <w:rPr>
          <w:rFonts w:ascii="Bookman Old Style" w:hAnsi="Bookman Old Style" w:cs="Bookman Old Style"/>
          <w:i/>
          <w:iCs/>
          <w:color w:val="000000"/>
          <w:sz w:val="28"/>
          <w:szCs w:val="28"/>
        </w:rPr>
        <w:t xml:space="preserve"> Visul,</w:t>
      </w:r>
      <w:r w:rsidRPr="000D58B8">
        <w:rPr>
          <w:rFonts w:ascii="Bookman Old Style" w:hAnsi="Bookman Old Style" w:cs="Bookman Old Style"/>
          <w:color w:val="000000"/>
          <w:sz w:val="28"/>
          <w:szCs w:val="28"/>
        </w:rPr>
        <w:t xml:space="preserve"> de parcă ne-au fost întotdeauna străine exaltările nebuneşti ale dragostei, vraja pădurii într-o noapte de vară, fascinaţia lunii şi a razelor ei încărcate de polen</w:t>
      </w:r>
      <w:r w:rsidRPr="000D58B8">
        <w:rPr>
          <w:rFonts w:ascii="Bookman Old Style" w:hAnsi="Bookman Old Style" w:cs="Bookman Old Style"/>
          <w:color w:val="FF6600"/>
          <w:sz w:val="28"/>
          <w:szCs w:val="28"/>
          <w:vertAlign w:val="superscript"/>
        </w:rPr>
        <w:footnoteReference w:id="388"/>
      </w:r>
      <w:r w:rsidRPr="000D58B8">
        <w:rPr>
          <w:rFonts w:ascii="Bookman Old Style" w:hAnsi="Bookman Old Style" w:cs="Bookman Old Style"/>
          <w:color w:val="000000"/>
          <w:sz w:val="28"/>
          <w:szCs w:val="28"/>
        </w:rPr>
        <w:t>, chemările fanteziei descătuşate, mai reale ca realitatea însăşi; am rupt din calendarul vieţii noastre filele gălbejite pentru a le înlocui cu file noi, albe şi negrăitoare sub cerneala de tipar a stivuitelor datări. Cu bună sau fără bună ştiinţă am omorât visul de altădată –</w:t>
      </w:r>
      <w:r w:rsidRPr="000D58B8">
        <w:rPr>
          <w:rFonts w:ascii="Bookman Old Style" w:hAnsi="Bookman Old Style" w:cs="Bookman Old Style"/>
          <w:i/>
          <w:iCs/>
          <w:color w:val="000000"/>
          <w:sz w:val="28"/>
          <w:szCs w:val="28"/>
        </w:rPr>
        <w:t xml:space="preserve"> Visul unei nopţi de vară.</w:t>
      </w:r>
      <w:r w:rsidRPr="000D58B8">
        <w:rPr>
          <w:rFonts w:ascii="Bookman Old Style" w:hAnsi="Bookman Old Style" w:cs="Bookman Old Style"/>
          <w:color w:val="000000"/>
          <w:sz w:val="28"/>
          <w:szCs w:val="28"/>
        </w:rPr>
        <w:t xml:space="preserve"> Nu mai este acum, înseamnă că nu a fost niciodată…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 xml:space="preserve">Uităm – vai, cât de repede – experienţa unui îngrijit spectacol cu </w:t>
      </w:r>
      <w:r w:rsidRPr="000D58B8">
        <w:rPr>
          <w:rFonts w:ascii="Bookman Old Style" w:hAnsi="Bookman Old Style" w:cs="Bookman Old Style"/>
          <w:i/>
          <w:iCs/>
          <w:color w:val="000000"/>
          <w:sz w:val="28"/>
          <w:szCs w:val="28"/>
        </w:rPr>
        <w:t>Visul unei nopţi de vară,</w:t>
      </w:r>
      <w:r w:rsidRPr="000D58B8">
        <w:rPr>
          <w:rFonts w:ascii="Bookman Old Style" w:hAnsi="Bookman Old Style" w:cs="Bookman Old Style"/>
          <w:color w:val="000000"/>
          <w:sz w:val="28"/>
          <w:szCs w:val="28"/>
        </w:rPr>
        <w:t xml:space="preserve"> trăirile cinstite pe care le-am încercat dacă am depăşit cât de cât condiţia spirituală a lui Bottom – opacitatea (nu am zis „prostia”!), lipsa de empatie şi simpatie, snobismul, morga de împrumut, superioritatea şi toate celelalte. Iar dacă pe deasupra mai suntem şi critici literari sau regizori, deci</w:t>
      </w:r>
      <w:r w:rsidRPr="000D58B8">
        <w:rPr>
          <w:rFonts w:ascii="Bookman Old Style" w:hAnsi="Bookman Old Style" w:cs="Bookman Old Style"/>
          <w:i/>
          <w:iCs/>
          <w:color w:val="000000"/>
          <w:sz w:val="28"/>
          <w:szCs w:val="28"/>
        </w:rPr>
        <w:t xml:space="preserve"> foarte</w:t>
      </w:r>
      <w:r w:rsidRPr="000D58B8">
        <w:rPr>
          <w:rFonts w:ascii="Bookman Old Style" w:hAnsi="Bookman Old Style" w:cs="Bookman Old Style"/>
          <w:color w:val="000000"/>
          <w:sz w:val="28"/>
          <w:szCs w:val="28"/>
        </w:rPr>
        <w:t xml:space="preserve"> superiori, când plecăm de la acest spectacol bun sau foarte bun, în loc să apreciem încă o dată şi încă o dată permanenţa calmă a valorilor din</w:t>
      </w:r>
      <w:r w:rsidRPr="000D58B8">
        <w:rPr>
          <w:rFonts w:ascii="Bookman Old Style" w:hAnsi="Bookman Old Style" w:cs="Bookman Old Style"/>
          <w:i/>
          <w:iCs/>
          <w:color w:val="000000"/>
          <w:sz w:val="28"/>
          <w:szCs w:val="28"/>
        </w:rPr>
        <w:t xml:space="preserve"> Visul unei nopţi de vară,</w:t>
      </w:r>
      <w:r w:rsidRPr="000D58B8">
        <w:rPr>
          <w:rFonts w:ascii="Bookman Old Style" w:hAnsi="Bookman Old Style" w:cs="Bookman Old Style"/>
          <w:color w:val="000000"/>
          <w:sz w:val="28"/>
          <w:szCs w:val="28"/>
        </w:rPr>
        <w:t xml:space="preserve"> visăm, proiectându-ne </w:t>
      </w:r>
      <w:r w:rsidRPr="000D58B8">
        <w:rPr>
          <w:rFonts w:ascii="Bookman Old Style" w:hAnsi="Bookman Old Style" w:cs="Bookman Old Style"/>
          <w:i/>
          <w:iCs/>
          <w:color w:val="000000"/>
          <w:sz w:val="28"/>
          <w:szCs w:val="28"/>
        </w:rPr>
        <w:t>în viitor,</w:t>
      </w:r>
      <w:r w:rsidRPr="000D58B8">
        <w:rPr>
          <w:rFonts w:ascii="Bookman Old Style" w:hAnsi="Bookman Old Style" w:cs="Bookman Old Style"/>
          <w:color w:val="000000"/>
          <w:sz w:val="28"/>
          <w:szCs w:val="28"/>
        </w:rPr>
        <w:t xml:space="preserve"> mai degrabă la din ce în ce mai noi şi originale puneri în scenă ale capodoperei lui Shakespeare, precedentul fiind creat de mult (adaptări ca</w:t>
      </w:r>
      <w:r w:rsidRPr="000D58B8">
        <w:rPr>
          <w:rFonts w:ascii="Bookman Old Style" w:hAnsi="Bookman Old Style" w:cs="Bookman Old Style"/>
          <w:i/>
          <w:iCs/>
          <w:color w:val="000000"/>
          <w:sz w:val="28"/>
          <w:szCs w:val="28"/>
        </w:rPr>
        <w:t xml:space="preserve"> The Merry Conceited Humours of Bottom the Weaver,</w:t>
      </w:r>
      <w:r w:rsidRPr="000D58B8">
        <w:rPr>
          <w:rFonts w:ascii="Bookman Old Style" w:hAnsi="Bookman Old Style" w:cs="Bookman Old Style"/>
          <w:color w:val="000000"/>
          <w:sz w:val="28"/>
          <w:szCs w:val="28"/>
        </w:rPr>
        <w:t xml:space="preserve"> 1642,</w:t>
      </w:r>
      <w:r w:rsidRPr="000D58B8">
        <w:rPr>
          <w:rFonts w:ascii="Bookman Old Style" w:hAnsi="Bookman Old Style" w:cs="Bookman Old Style"/>
          <w:i/>
          <w:iCs/>
          <w:color w:val="000000"/>
          <w:sz w:val="28"/>
          <w:szCs w:val="28"/>
        </w:rPr>
        <w:t xml:space="preserve"> The Fairy Queen,</w:t>
      </w:r>
      <w:r w:rsidRPr="000D58B8">
        <w:rPr>
          <w:rFonts w:ascii="Bookman Old Style" w:hAnsi="Bookman Old Style" w:cs="Bookman Old Style"/>
          <w:color w:val="000000"/>
          <w:sz w:val="28"/>
          <w:szCs w:val="28"/>
        </w:rPr>
        <w:t xml:space="preserve"> cu muzică de Purcell, 1692, versiunea lui Garrick</w:t>
      </w:r>
      <w:r w:rsidRPr="000D58B8">
        <w:rPr>
          <w:rFonts w:ascii="Bookman Old Style" w:hAnsi="Bookman Old Style" w:cs="Bookman Old Style"/>
          <w:i/>
          <w:iCs/>
          <w:color w:val="000000"/>
          <w:sz w:val="28"/>
          <w:szCs w:val="28"/>
        </w:rPr>
        <w:t xml:space="preserve"> The Fairies </w:t>
      </w:r>
      <w:r w:rsidRPr="000D58B8">
        <w:rPr>
          <w:rFonts w:ascii="Bookman Old Style" w:hAnsi="Bookman Old Style" w:cs="Bookman Old Style"/>
          <w:color w:val="000000"/>
          <w:sz w:val="28"/>
          <w:szCs w:val="28"/>
        </w:rPr>
        <w:t xml:space="preserve">1725, din care lipsesc meşteşugarii, producţia cu iepuri vii a lui Tree din 1911 etc.) şi suntem înclinaţi să vedem lucrurile cât mai altfel, poate chiar ca Samuel Pepys: </w:t>
      </w:r>
      <w:r w:rsidRPr="000D58B8">
        <w:rPr>
          <w:rFonts w:ascii="Bookman Old Style" w:hAnsi="Bookman Old Style" w:cs="Bookman Old Style"/>
          <w:i/>
          <w:iCs/>
          <w:color w:val="000000"/>
          <w:sz w:val="28"/>
          <w:szCs w:val="28"/>
        </w:rPr>
        <w:t>„Cea mai insipidă şi ridicolă piesă pe care am văzut-o vreodată”</w:t>
      </w:r>
      <w:r w:rsidRPr="000D58B8">
        <w:rPr>
          <w:rFonts w:ascii="Bookman Old Style" w:hAnsi="Bookman Old Style" w:cs="Bookman Old Style"/>
          <w:color w:val="000000"/>
          <w:sz w:val="28"/>
          <w:szCs w:val="28"/>
        </w:rPr>
        <w:t xml:space="preserve"> (1662) sau ca Derek Traversi: </w:t>
      </w:r>
      <w:r w:rsidRPr="000D58B8">
        <w:rPr>
          <w:rFonts w:ascii="Bookman Old Style" w:hAnsi="Bookman Old Style" w:cs="Bookman Old Style"/>
          <w:i/>
          <w:iCs/>
          <w:color w:val="000000"/>
          <w:sz w:val="28"/>
          <w:szCs w:val="28"/>
        </w:rPr>
        <w:t xml:space="preserve">„Cu greu s-ar putea spune că </w:t>
      </w:r>
      <w:r w:rsidRPr="000D58B8">
        <w:rPr>
          <w:rFonts w:ascii="Bookman Old Style" w:hAnsi="Bookman Old Style" w:cs="Bookman Old Style"/>
          <w:color w:val="000000"/>
          <w:sz w:val="28"/>
          <w:szCs w:val="28"/>
        </w:rPr>
        <w:t>Visul unei nopţi de vară</w:t>
      </w:r>
      <w:r w:rsidRPr="000D58B8">
        <w:rPr>
          <w:rFonts w:ascii="Bookman Old Style" w:hAnsi="Bookman Old Style" w:cs="Bookman Old Style"/>
          <w:i/>
          <w:iCs/>
          <w:color w:val="000000"/>
          <w:sz w:val="28"/>
          <w:szCs w:val="28"/>
        </w:rPr>
        <w:t xml:space="preserve"> este… mai mult decât o ornamentaţie </w:t>
      </w:r>
      <w:r w:rsidRPr="000D58B8">
        <w:rPr>
          <w:rFonts w:ascii="Bookman Old Style" w:hAnsi="Bookman Old Style" w:cs="Bookman Old Style"/>
          <w:color w:val="000000"/>
          <w:sz w:val="28"/>
          <w:szCs w:val="28"/>
        </w:rPr>
        <w:t>(piece of decoration)</w:t>
      </w:r>
      <w:r w:rsidRPr="000D58B8">
        <w:rPr>
          <w:rFonts w:ascii="Bookman Old Style" w:hAnsi="Bookman Old Style" w:cs="Bookman Old Style"/>
          <w:i/>
          <w:iCs/>
          <w:color w:val="000000"/>
          <w:sz w:val="28"/>
          <w:szCs w:val="28"/>
        </w:rPr>
        <w:t xml:space="preserve"> delicată şi fără substanţă”</w:t>
      </w:r>
      <w:r w:rsidRPr="000D58B8">
        <w:rPr>
          <w:rFonts w:ascii="Bookman Old Style" w:hAnsi="Bookman Old Style" w:cs="Bookman Old Style"/>
          <w:color w:val="FF6600"/>
          <w:sz w:val="28"/>
          <w:szCs w:val="28"/>
          <w:vertAlign w:val="superscript"/>
        </w:rPr>
        <w:footnoteReference w:id="389"/>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Lumea de imagini, metaforele? Avem nevoie de imagini şi metafore noi, cât mai bizare, cât mai abstruse, cât mai dure, cât mai în consonanţă cu propriul nostru veac… De parcă imaginile şi metaforele din </w:t>
      </w:r>
      <w:r w:rsidRPr="000D58B8">
        <w:rPr>
          <w:rFonts w:ascii="Bookman Old Style" w:hAnsi="Bookman Old Style" w:cs="Bookman Old Style"/>
          <w:i/>
          <w:iCs/>
          <w:color w:val="000000"/>
          <w:sz w:val="28"/>
          <w:szCs w:val="28"/>
        </w:rPr>
        <w:t>Visul</w:t>
      </w:r>
      <w:r w:rsidRPr="000D58B8">
        <w:rPr>
          <w:rFonts w:ascii="Bookman Old Style" w:hAnsi="Bookman Old Style" w:cs="Bookman Old Style"/>
          <w:color w:val="000000"/>
          <w:sz w:val="28"/>
          <w:szCs w:val="28"/>
        </w:rPr>
        <w:t xml:space="preserve"> nu ar fi </w:t>
      </w:r>
      <w:r w:rsidRPr="000D58B8">
        <w:rPr>
          <w:rFonts w:ascii="Bookman Old Style" w:hAnsi="Bookman Old Style" w:cs="Bookman Old Style"/>
          <w:i/>
          <w:iCs/>
          <w:color w:val="000000"/>
          <w:sz w:val="28"/>
          <w:szCs w:val="28"/>
        </w:rPr>
        <w:t>veşnic noi,</w:t>
      </w:r>
      <w:r w:rsidRPr="000D58B8">
        <w:rPr>
          <w:rFonts w:ascii="Bookman Old Style" w:hAnsi="Bookman Old Style" w:cs="Bookman Old Style"/>
          <w:color w:val="000000"/>
          <w:sz w:val="28"/>
          <w:szCs w:val="28"/>
        </w:rPr>
        <w:t xml:space="preserve"> pentru fiecare generaţie şi pentru fiecare din vârstele inteligente ale unui om; de parcă piesa nu ar fi o metaforă în ea însăşi prin bogăţie şi supremă calitate poetică, exemplificând exhaustiv conţinutul celor două tipuri de metafore pe care le distinge Lucian Blaga: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„Cât timp omul </w:t>
      </w:r>
      <w:r w:rsidRPr="000D58B8">
        <w:rPr>
          <w:rFonts w:ascii="Bookman Old Style" w:hAnsi="Bookman Old Style" w:cs="Bookman Old Style"/>
          <w:color w:val="000000"/>
          <w:sz w:val="28"/>
          <w:szCs w:val="28"/>
        </w:rPr>
        <w:t>(încă nu de tot «om»)</w:t>
      </w:r>
      <w:r w:rsidRPr="000D58B8">
        <w:rPr>
          <w:rFonts w:ascii="Bookman Old Style" w:hAnsi="Bookman Old Style" w:cs="Bookman Old Style"/>
          <w:i/>
          <w:iCs/>
          <w:color w:val="000000"/>
          <w:sz w:val="28"/>
          <w:szCs w:val="28"/>
        </w:rPr>
        <w:t xml:space="preserve"> trăieşte în afară de mister, fără conştiinţa acestuia, într-o stare neturburată de echilibru paradisiac-animalic, el nu întrebuinţează decât metafora plasticizantă, cerută de dezacordul dintre concret şi abstracţiune…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(Celelalte metafore)</w:t>
      </w:r>
      <w:r w:rsidRPr="000D58B8">
        <w:rPr>
          <w:rFonts w:ascii="Bookman Old Style" w:hAnsi="Bookman Old Style" w:cs="Bookman Old Style"/>
          <w:i/>
          <w:iCs/>
          <w:color w:val="000000"/>
          <w:sz w:val="28"/>
          <w:szCs w:val="28"/>
        </w:rPr>
        <w:t xml:space="preserve"> au un caracter revelator, deoarece ele anulează înţelesul obişnuit al faptelor, substituindu-le o nouă viziune. Aceste metafore nu plasticizează numai nişte fapte în măsura cerută de deficienţa numirii şi expresiei lor directe, ci ele suspendă înţelesuri şi proclamă altele”</w:t>
      </w:r>
      <w:r w:rsidRPr="000D58B8">
        <w:rPr>
          <w:rFonts w:ascii="Bookman Old Style" w:hAnsi="Bookman Old Style" w:cs="Bookman Old Style"/>
          <w:color w:val="FF6600"/>
          <w:sz w:val="28"/>
          <w:szCs w:val="28"/>
          <w:vertAlign w:val="superscript"/>
        </w:rPr>
        <w:footnoteReference w:id="390"/>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Muzica, versurile, muzicalitatea versurilor… Le-am uitat demult, încă de pe băncile şcolii primare, încă de pe la începutul secolului; suntem antimuzicali; dintre vechile instrumente mai acceptăm toba, proliferată prin strănepoţi ce seamănă tot mai mult cu nicovalele şi cutiile de conserve. Suntem întrucâtva, mai receptivi la analiza </w:t>
      </w:r>
      <w:r w:rsidRPr="000D58B8">
        <w:rPr>
          <w:rFonts w:ascii="Bookman Old Style" w:hAnsi="Bookman Old Style" w:cs="Bookman Old Style"/>
          <w:i/>
          <w:iCs/>
          <w:color w:val="000000"/>
          <w:sz w:val="28"/>
          <w:szCs w:val="28"/>
        </w:rPr>
        <w:t>structurii muzi</w:t>
      </w:r>
      <w:r w:rsidRPr="000D58B8">
        <w:rPr>
          <w:rFonts w:ascii="Bookman Old Style" w:hAnsi="Bookman Old Style" w:cs="Bookman Old Style"/>
          <w:bCs/>
          <w:i/>
          <w:color w:val="000000"/>
          <w:sz w:val="28"/>
          <w:szCs w:val="28"/>
        </w:rPr>
        <w:t>cale</w:t>
      </w:r>
      <w:r w:rsidRPr="000D58B8">
        <w:rPr>
          <w:rFonts w:ascii="Bookman Old Style" w:hAnsi="Bookman Old Style" w:cs="Bookman Old Style"/>
          <w:color w:val="000000"/>
          <w:sz w:val="28"/>
          <w:szCs w:val="28"/>
        </w:rPr>
        <w:t xml:space="preserve"> a piesei („structura” este pentru noi floarea fermecată a lui Puck):</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„Iată pavana maiestoasă a îndrăgostiţilor de la curte, Tezeu şi Hipolita, subtili şi demni. Iată menuetul formal al tinerilor îndrăgostiţi, fiecare schimbându-şi partenerii până când s-au epuizat toate variaţiunile posibile. Iată baletul craiului şi crăiesei zânelor cu alaiurile lor aeriene. Iată burlescul </w:t>
      </w:r>
      <w:r w:rsidRPr="000D58B8">
        <w:rPr>
          <w:rFonts w:ascii="Bookman Old Style" w:hAnsi="Bookman Old Style" w:cs="Bookman Old Style"/>
          <w:color w:val="000000"/>
          <w:sz w:val="28"/>
          <w:szCs w:val="28"/>
        </w:rPr>
        <w:t>pas de deux</w:t>
      </w:r>
      <w:r w:rsidRPr="000D58B8">
        <w:rPr>
          <w:rFonts w:ascii="Bookman Old Style" w:hAnsi="Bookman Old Style" w:cs="Bookman Old Style"/>
          <w:i/>
          <w:iCs/>
          <w:color w:val="000000"/>
          <w:sz w:val="28"/>
          <w:szCs w:val="28"/>
        </w:rPr>
        <w:t xml:space="preserve"> dintre Titania şi Bottom cel cu cap de măgar. Şi în chip de coda, iată dansul de ţapi şi satiri din foarte tragica comedie a lui Pyram şi Tisbe”</w:t>
      </w:r>
      <w:r w:rsidRPr="000D58B8">
        <w:rPr>
          <w:rFonts w:ascii="Bookman Old Style" w:hAnsi="Bookman Old Style" w:cs="Bookman Old Style"/>
          <w:color w:val="FF6600"/>
          <w:sz w:val="28"/>
          <w:szCs w:val="28"/>
          <w:vertAlign w:val="superscript"/>
        </w:rPr>
        <w:footnoteReference w:id="391"/>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uitat până şi una din cerinţele fundamentale pe care le satisface numai adevărata operă de artă, accesibilitatea (cândva, am apreciat-o!). Or, ca atâtea alte capodopere shakespeariene, şi</w:t>
      </w:r>
      <w:r w:rsidRPr="000D58B8">
        <w:rPr>
          <w:rFonts w:ascii="Bookman Old Style" w:hAnsi="Bookman Old Style" w:cs="Bookman Old Style"/>
          <w:i/>
          <w:iCs/>
          <w:color w:val="000000"/>
          <w:sz w:val="28"/>
          <w:szCs w:val="28"/>
        </w:rPr>
        <w:t xml:space="preserve"> Visul</w:t>
      </w:r>
      <w:r w:rsidRPr="000D58B8">
        <w:rPr>
          <w:rFonts w:ascii="Bookman Old Style" w:hAnsi="Bookman Old Style" w:cs="Bookman Old Style"/>
          <w:color w:val="000000"/>
          <w:sz w:val="28"/>
          <w:szCs w:val="28"/>
        </w:rPr>
        <w:t xml:space="preserve"> are de spus câte ceva celor mai diferite categorii de cititori şi spectatori, inclusiv săteanului englez şi, până la un punct, săteanului român. Ion Marin Sadoveanu remarca odinioară: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 spiritele din </w:t>
      </w:r>
      <w:r w:rsidRPr="000D58B8">
        <w:rPr>
          <w:rFonts w:ascii="Bookman Old Style" w:hAnsi="Bookman Old Style" w:cs="Bookman Old Style"/>
          <w:color w:val="000000"/>
          <w:sz w:val="28"/>
          <w:szCs w:val="28"/>
        </w:rPr>
        <w:t>Visul</w:t>
      </w:r>
      <w:r w:rsidRPr="000D58B8">
        <w:rPr>
          <w:rFonts w:ascii="Bookman Old Style" w:hAnsi="Bookman Old Style" w:cs="Bookman Old Style"/>
          <w:i/>
          <w:iCs/>
          <w:color w:val="000000"/>
          <w:sz w:val="28"/>
          <w:szCs w:val="28"/>
        </w:rPr>
        <w:t>, de origine celtică – deşi amestecate, în voie, cu elemente mitologice: Titania – ne conduc în mod fatal la acea noapte de jocuri nebune populare, un fel de rest dionisiac, bine cunoscută în tot Apusul: noaptea Sfântului Ion. Aceasta e noaptea miezului de vară; că se petrece la Atena, pe timpul lui Theseu, lucrul nu are importanţă pentru Shakespeare! E credinţa că această noapte (ca noaptea Sfântului Andrei la noi) are puterea să facă să iasă la suprafaţă toate nebuniile creierului omenesc cari cloceau de mult”</w:t>
      </w:r>
      <w:r w:rsidRPr="000D58B8">
        <w:rPr>
          <w:rFonts w:ascii="Bookman Old Style" w:hAnsi="Bookman Old Style" w:cs="Bookman Old Style"/>
          <w:color w:val="FF6600"/>
          <w:sz w:val="28"/>
          <w:szCs w:val="28"/>
          <w:vertAlign w:val="superscript"/>
        </w:rPr>
        <w:footnoteReference w:id="392"/>
      </w:r>
      <w:r w:rsidRPr="000D58B8">
        <w:rPr>
          <w:rFonts w:ascii="Bookman Old Style" w:hAnsi="Bookman Old Style" w:cs="Bookman Old Style"/>
          <w:i/>
          <w:iCs/>
          <w:color w:val="000000"/>
          <w:sz w:val="28"/>
          <w:szCs w:val="28"/>
        </w:rPr>
        <w: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Andrei Brezianu stabileşte o altă legătură:</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xml:space="preserve">„Noaptea iubirii şi logodnelor, </w:t>
      </w:r>
      <w:r w:rsidRPr="000D58B8">
        <w:rPr>
          <w:rFonts w:ascii="Bookman Old Style" w:hAnsi="Bookman Old Style" w:cs="Bookman Old Style"/>
          <w:color w:val="000000"/>
          <w:sz w:val="28"/>
          <w:szCs w:val="28"/>
        </w:rPr>
        <w:t xml:space="preserve">«begin these wood-birds but to couple now» (IV, 1) (Saint Valentine, 14 februarie, pentru occidentali) </w:t>
      </w:r>
      <w:r w:rsidRPr="000D58B8">
        <w:rPr>
          <w:rFonts w:ascii="Bookman Old Style" w:hAnsi="Bookman Old Style" w:cs="Bookman Old Style"/>
          <w:i/>
          <w:iCs/>
          <w:color w:val="000000"/>
          <w:sz w:val="28"/>
          <w:szCs w:val="28"/>
        </w:rPr>
        <w:t xml:space="preserve">o soră bună cu Dragobetele tezaurului nostru de folclor </w:t>
      </w:r>
      <w:r w:rsidRPr="000D58B8">
        <w:rPr>
          <w:rFonts w:ascii="Bookman Old Style" w:hAnsi="Bookman Old Style" w:cs="Bookman Old Style"/>
          <w:color w:val="000000"/>
          <w:sz w:val="28"/>
          <w:szCs w:val="28"/>
        </w:rPr>
        <w:t>(24 februarie)</w:t>
      </w:r>
      <w:r w:rsidRPr="000D58B8">
        <w:rPr>
          <w:rFonts w:ascii="Bookman Old Style" w:hAnsi="Bookman Old Style" w:cs="Bookman Old Style"/>
          <w:i/>
          <w:iCs/>
          <w:color w:val="000000"/>
          <w:sz w:val="28"/>
          <w:szCs w:val="28"/>
        </w:rPr>
        <w:t>, sărbătoarea de logodnă şi împreunare a păsărilor!”</w:t>
      </w:r>
      <w:r w:rsidRPr="000D58B8">
        <w:rPr>
          <w:rFonts w:ascii="Bookman Old Style" w:hAnsi="Bookman Old Style" w:cs="Bookman Old Style"/>
          <w:color w:val="FF6600"/>
          <w:sz w:val="28"/>
          <w:szCs w:val="28"/>
          <w:vertAlign w:val="superscript"/>
        </w:rPr>
        <w:footnoteReference w:id="393"/>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are nicio importanţă faptul că Sf. Andrei e sărbătorit la 30 noiembrie şi Dragobetele se mai cheamă şi Dragobete-cap-de-primăvară (24 februarie sau, după I.A. Candrea, 3 martie). Shakespeare însuşi, înainte de a sublinia că St. Valentino „a trecut”, vorbeşte despre „ritualul lunii mai”</w:t>
      </w:r>
      <w:r w:rsidRPr="000D58B8">
        <w:rPr>
          <w:rFonts w:ascii="Bookman Old Style" w:hAnsi="Bookman Old Style" w:cs="Bookman Old Style"/>
          <w:i/>
          <w:iCs/>
          <w:color w:val="000000"/>
          <w:sz w:val="28"/>
          <w:szCs w:val="28"/>
        </w:rPr>
        <w:t xml:space="preserve"> (The rite of May,</w:t>
      </w:r>
      <w:r w:rsidRPr="000D58B8">
        <w:rPr>
          <w:rFonts w:ascii="Bookman Old Style" w:hAnsi="Bookman Old Style" w:cs="Bookman Old Style"/>
          <w:color w:val="000000"/>
          <w:sz w:val="28"/>
          <w:szCs w:val="28"/>
        </w:rPr>
        <w:t xml:space="preserve"> IV, 1,132), ceea ce nu se prea potriveşte cu „miez de vară”… Sunt amănunte pe care le putem uita fără mustrări de conştiinţă; alte lucruri, infinit mai de trebuinţă nouă tuturor, se cer mereu readuse în focarul conştiinţei.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bookmarkStart w:id="31" w:name="bookmark89"/>
      <w:bookmarkEnd w:id="31"/>
      <w:r w:rsidRPr="000D58B8">
        <w:rPr>
          <w:rFonts w:ascii="Bookman Old Style" w:hAnsi="Bookman Old Style" w:cs="Bookman Old Style"/>
          <w:i/>
          <w:iCs/>
          <w:color w:val="000000"/>
          <w:sz w:val="28"/>
          <w:szCs w:val="28"/>
        </w:rPr>
        <w:t>Leon D. Leviţchi</w:t>
      </w:r>
    </w:p>
    <w:p w:rsidR="00FD1A45"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32" w:name="_Toc469861089"/>
      <w:bookmarkEnd w:id="32"/>
      <w:r w:rsidRPr="000D58B8">
        <w:rPr>
          <w:rFonts w:ascii="Bookman Old Style" w:hAnsi="Bookman Old Style" w:cs="Bookman Old Style"/>
          <w:b/>
          <w:bCs/>
          <w:color w:val="000080"/>
          <w:sz w:val="28"/>
          <w:szCs w:val="28"/>
        </w:rPr>
        <w:t>REGELE IOAN</w:t>
      </w:r>
    </w:p>
    <w:p w:rsidR="00FD1A45" w:rsidRPr="000D58B8" w:rsidRDefault="00FD1A45" w:rsidP="000D58B8">
      <w:pPr>
        <w:widowControl w:val="0"/>
        <w:autoSpaceDE w:val="0"/>
        <w:autoSpaceDN w:val="0"/>
        <w:adjustRightInd w:val="0"/>
        <w:ind w:left="4" w:right="5" w:firstLine="280"/>
        <w:jc w:val="center"/>
        <w:outlineLvl w:val="0"/>
        <w:rPr>
          <w:rFonts w:ascii="Bookman Old Style" w:hAnsi="Bookman Old Style" w:cs="Bookman Old Style"/>
          <w:color w:val="000080"/>
          <w:sz w:val="28"/>
          <w:szCs w:val="28"/>
        </w:rPr>
      </w:pPr>
      <w:r w:rsidRPr="000D58B8">
        <w:rPr>
          <w:rFonts w:ascii="Bookman Old Style" w:hAnsi="Bookman Old Style" w:cs="Bookman Old Style"/>
          <w:color w:val="000080"/>
          <w:sz w:val="28"/>
          <w:szCs w:val="28"/>
        </w:rPr>
        <w:t>King John, 1596-1597</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D1A45" w:rsidRPr="000D58B8" w:rsidRDefault="00FD1A45" w:rsidP="000D58B8">
      <w:pPr>
        <w:widowControl w:val="0"/>
        <w:autoSpaceDE w:val="0"/>
        <w:autoSpaceDN w:val="0"/>
        <w:adjustRightInd w:val="0"/>
        <w:ind w:left="4" w:right="5" w:firstLine="280"/>
        <w:jc w:val="center"/>
        <w:rPr>
          <w:rFonts w:ascii="Bookman Old Style" w:hAnsi="Bookman Old Style" w:cs="Bookman Old Style"/>
          <w:i/>
          <w:iCs/>
          <w:color w:val="333300"/>
          <w:sz w:val="28"/>
          <w:szCs w:val="28"/>
        </w:rPr>
      </w:pPr>
      <w:r w:rsidRPr="000D58B8">
        <w:rPr>
          <w:rFonts w:ascii="Bookman Old Style" w:hAnsi="Bookman Old Style" w:cs="Bookman Old Style"/>
          <w:i/>
          <w:iCs/>
          <w:color w:val="333300"/>
          <w:sz w:val="28"/>
          <w:szCs w:val="28"/>
        </w:rPr>
        <w:t>Persoanele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Principele Henry,</w:t>
      </w:r>
      <w:r w:rsidRPr="000D58B8">
        <w:rPr>
          <w:rFonts w:ascii="Bookman Old Style" w:hAnsi="Bookman Old Style" w:cs="Bookman Old Style"/>
          <w:color w:val="000000"/>
          <w:sz w:val="28"/>
          <w:szCs w:val="28"/>
        </w:rPr>
        <w:t xml:space="preserve"> fiul regelui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Arthur,</w:t>
      </w:r>
      <w:r w:rsidRPr="000D58B8">
        <w:rPr>
          <w:rFonts w:ascii="Bookman Old Style" w:hAnsi="Bookman Old Style" w:cs="Bookman Old Style"/>
          <w:color w:val="000000"/>
          <w:sz w:val="28"/>
          <w:szCs w:val="28"/>
        </w:rPr>
        <w:t xml:space="preserve"> duce de Bretania, nepot al regelui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Contele de Pembroke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Contele de Essex</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Contele de Salisbury</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Lordul Bigot</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 de Burch</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Robert Faulconbridge,</w:t>
      </w:r>
      <w:r w:rsidRPr="000D58B8">
        <w:rPr>
          <w:rFonts w:ascii="Bookman Old Style" w:hAnsi="Bookman Old Style" w:cs="Bookman Old Style"/>
          <w:color w:val="000000"/>
          <w:sz w:val="28"/>
          <w:szCs w:val="28"/>
        </w:rPr>
        <w:t xml:space="preserve"> fiul lui sir Robert Faulconbridge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Filip Bastardul,</w:t>
      </w:r>
      <w:r w:rsidRPr="000D58B8">
        <w:rPr>
          <w:rFonts w:ascii="Bookman Old Style" w:hAnsi="Bookman Old Style" w:cs="Bookman Old Style"/>
          <w:color w:val="000000"/>
          <w:sz w:val="28"/>
          <w:szCs w:val="28"/>
        </w:rPr>
        <w:t xml:space="preserve"> fratele său vitreg</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James Gurney,</w:t>
      </w:r>
      <w:r w:rsidRPr="000D58B8">
        <w:rPr>
          <w:rFonts w:ascii="Bookman Old Style" w:hAnsi="Bookman Old Style" w:cs="Bookman Old Style"/>
          <w:color w:val="000000"/>
          <w:sz w:val="28"/>
          <w:szCs w:val="28"/>
        </w:rPr>
        <w:t xml:space="preserve"> slujitor al doamnei Faulconbridge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Petru din Pomfret,</w:t>
      </w:r>
      <w:r w:rsidRPr="000D58B8">
        <w:rPr>
          <w:rFonts w:ascii="Bookman Old Style" w:hAnsi="Bookman Old Style" w:cs="Bookman Old Style"/>
          <w:color w:val="000000"/>
          <w:sz w:val="28"/>
          <w:szCs w:val="28"/>
        </w:rPr>
        <w:t xml:space="preserve"> un proroc</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 xml:space="preserve">Filip, </w:t>
      </w:r>
      <w:r w:rsidRPr="000D58B8">
        <w:rPr>
          <w:rFonts w:ascii="Bookman Old Style" w:hAnsi="Bookman Old Style" w:cs="Bookman Old Style"/>
          <w:color w:val="000000"/>
          <w:sz w:val="28"/>
          <w:szCs w:val="28"/>
        </w:rPr>
        <w:t>regele Franciei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Lewis,</w:t>
      </w:r>
      <w:r w:rsidRPr="000D58B8">
        <w:rPr>
          <w:rFonts w:ascii="Bookman Old Style" w:hAnsi="Bookman Old Style" w:cs="Bookman Old Style"/>
          <w:color w:val="000000"/>
          <w:sz w:val="28"/>
          <w:szCs w:val="28"/>
        </w:rPr>
        <w:t xml:space="preserve"> principele moştenitor al Franciei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Lymoges,</w:t>
      </w:r>
      <w:r w:rsidRPr="000D58B8">
        <w:rPr>
          <w:rFonts w:ascii="Bookman Old Style" w:hAnsi="Bookman Old Style" w:cs="Bookman Old Style"/>
          <w:color w:val="000000"/>
          <w:sz w:val="28"/>
          <w:szCs w:val="28"/>
        </w:rPr>
        <w:t xml:space="preserve"> duce de Austria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Cardinalul Pandulph,</w:t>
      </w:r>
      <w:r w:rsidRPr="000D58B8">
        <w:rPr>
          <w:rFonts w:ascii="Bookman Old Style" w:hAnsi="Bookman Old Style" w:cs="Bookman Old Style"/>
          <w:color w:val="000000"/>
          <w:sz w:val="28"/>
          <w:szCs w:val="28"/>
        </w:rPr>
        <w:t xml:space="preserve"> legatul papei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Melun,</w:t>
      </w:r>
      <w:r w:rsidRPr="000D58B8">
        <w:rPr>
          <w:rFonts w:ascii="Bookman Old Style" w:hAnsi="Bookman Old Style" w:cs="Bookman Old Style"/>
          <w:color w:val="000000"/>
          <w:sz w:val="28"/>
          <w:szCs w:val="28"/>
        </w:rPr>
        <w:t xml:space="preserve"> un domn din Francia</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Chatillon,</w:t>
      </w:r>
      <w:r w:rsidRPr="000D58B8">
        <w:rPr>
          <w:rFonts w:ascii="Bookman Old Style" w:hAnsi="Bookman Old Style" w:cs="Bookman Old Style"/>
          <w:color w:val="000000"/>
          <w:sz w:val="28"/>
          <w:szCs w:val="28"/>
        </w:rPr>
        <w:t xml:space="preserve"> ambasador al Franciei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Regina Eleonora,</w:t>
      </w:r>
      <w:r w:rsidRPr="000D58B8">
        <w:rPr>
          <w:rFonts w:ascii="Bookman Old Style" w:hAnsi="Bookman Old Style" w:cs="Bookman Old Style"/>
          <w:color w:val="000000"/>
          <w:sz w:val="28"/>
          <w:szCs w:val="28"/>
        </w:rPr>
        <w:t xml:space="preserve"> mama regelui Ioan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Constance,</w:t>
      </w:r>
      <w:r w:rsidRPr="000D58B8">
        <w:rPr>
          <w:rFonts w:ascii="Bookman Old Style" w:hAnsi="Bookman Old Style" w:cs="Bookman Old Style"/>
          <w:color w:val="000000"/>
          <w:sz w:val="28"/>
          <w:szCs w:val="28"/>
        </w:rPr>
        <w:t xml:space="preserve"> mama lui Arthur</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Blanch de Spania,</w:t>
      </w:r>
      <w:r w:rsidRPr="000D58B8">
        <w:rPr>
          <w:rFonts w:ascii="Bookman Old Style" w:hAnsi="Bookman Old Style" w:cs="Bookman Old Style"/>
          <w:color w:val="000000"/>
          <w:sz w:val="28"/>
          <w:szCs w:val="28"/>
        </w:rPr>
        <w:t xml:space="preserve"> nepoata regelui Ioan</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Faulconbridge</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Domni, doamne, cetăţeni din Angiers, un sheriff, pristavi, căpitani de oaste, oşteni, olăcari</w:t>
      </w:r>
      <w:r w:rsidRPr="000D58B8">
        <w:rPr>
          <w:rFonts w:ascii="Bookman Old Style" w:hAnsi="Bookman Old Style" w:cs="Bookman Old Style"/>
          <w:sz w:val="28"/>
          <w:szCs w:val="28"/>
        </w:rPr>
        <w:t xml:space="preserve"> şi </w:t>
      </w:r>
      <w:r w:rsidRPr="000D58B8">
        <w:rPr>
          <w:rFonts w:ascii="Bookman Old Style" w:hAnsi="Bookman Old Style" w:cs="Bookman Old Style"/>
          <w:i/>
          <w:iCs/>
          <w:color w:val="808000"/>
          <w:sz w:val="28"/>
          <w:szCs w:val="28"/>
        </w:rPr>
        <w:t>alţi slujitori.</w:t>
      </w: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rsidR="00FD1A45" w:rsidRPr="000D58B8" w:rsidRDefault="00FD1A45" w:rsidP="000D58B8">
      <w:pPr>
        <w:widowControl w:val="0"/>
        <w:autoSpaceDE w:val="0"/>
        <w:autoSpaceDN w:val="0"/>
        <w:adjustRightInd w:val="0"/>
        <w:ind w:left="4" w:right="5" w:firstLine="280"/>
        <w:jc w:val="both"/>
        <w:rPr>
          <w:rFonts w:ascii="Bookman Old Style" w:hAnsi="Bookman Old Style" w:cs="Bookman Old Style"/>
          <w:color w:val="333300"/>
          <w:sz w:val="28"/>
          <w:szCs w:val="28"/>
        </w:rPr>
      </w:pPr>
      <w:r w:rsidRPr="000D58B8">
        <w:rPr>
          <w:rFonts w:ascii="Bookman Old Style" w:hAnsi="Bookman Old Style" w:cs="Bookman Old Style"/>
          <w:color w:val="333300"/>
          <w:sz w:val="28"/>
          <w:szCs w:val="28"/>
        </w:rPr>
        <w:t>Acţiunea se petrece când în Englitera, când în Francia.</w:t>
      </w:r>
    </w:p>
    <w:p w:rsidR="00674E14" w:rsidRPr="000D58B8" w:rsidRDefault="00674E14" w:rsidP="000D58B8">
      <w:pPr>
        <w:widowControl w:val="0"/>
        <w:autoSpaceDE w:val="0"/>
        <w:autoSpaceDN w:val="0"/>
        <w:adjustRightInd w:val="0"/>
        <w:ind w:left="4" w:right="5" w:firstLine="280"/>
        <w:jc w:val="both"/>
        <w:rPr>
          <w:rFonts w:ascii="Bookman Old Style" w:hAnsi="Bookman Old Style" w:cs="Bookman Old Style"/>
          <w:color w:val="3333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r w:rsidRPr="000D58B8">
        <w:rPr>
          <w:rFonts w:ascii="Bookman Old Style" w:hAnsi="Bookman Old Style" w:cs="Bookman Old Style"/>
          <w:b/>
          <w:bCs/>
          <w:color w:val="000000"/>
          <w:sz w:val="28"/>
          <w:szCs w:val="28"/>
        </w:rPr>
        <w:t>Actul I</w:t>
      </w:r>
    </w:p>
    <w:p w:rsidR="00E51C8C" w:rsidRPr="000D58B8" w:rsidRDefault="00E51C8C" w:rsidP="000D58B8">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Northampton. Sala tronului în palat.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regele Ioan</w:t>
      </w:r>
      <w:r w:rsidRPr="000D58B8">
        <w:rPr>
          <w:rFonts w:ascii="Bookman Old Style" w:hAnsi="Bookman Old Style" w:cs="Bookman Old Style"/>
          <w:color w:val="FF6600"/>
          <w:sz w:val="28"/>
          <w:szCs w:val="28"/>
          <w:vertAlign w:val="superscript"/>
        </w:rPr>
        <w:footnoteReference w:id="394"/>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regina Eleonora</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Pembroke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Essex</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i/>
          <w:iCs/>
          <w:color w:val="333333"/>
          <w:sz w:val="28"/>
          <w:szCs w:val="28"/>
        </w:rPr>
        <w:t>Salisbury</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alţii</w:t>
      </w:r>
      <w:r w:rsidRPr="000D58B8">
        <w:rPr>
          <w:rFonts w:ascii="Bookman Old Style" w:hAnsi="Bookman Old Style" w:cs="Bookman Old Style"/>
          <w:color w:val="333333"/>
          <w:sz w:val="28"/>
          <w:szCs w:val="28"/>
        </w:rPr>
        <w:t xml:space="preserve">, cu </w:t>
      </w:r>
      <w:r w:rsidRPr="000D58B8">
        <w:rPr>
          <w:rFonts w:ascii="Bookman Old Style" w:hAnsi="Bookman Old Style" w:cs="Bookman Old Style"/>
          <w:i/>
          <w:iCs/>
          <w:color w:val="333333"/>
          <w:sz w:val="28"/>
          <w:szCs w:val="28"/>
        </w:rPr>
        <w:t>Chatillon</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Chatillon, spune ce vrea Francia</w:t>
      </w:r>
      <w:r w:rsidRPr="000D58B8">
        <w:rPr>
          <w:rFonts w:ascii="Bookman Old Style" w:hAnsi="Bookman Old Style" w:cs="Bookman Old Style"/>
          <w:color w:val="FF6600"/>
          <w:sz w:val="28"/>
          <w:szCs w:val="28"/>
          <w:vertAlign w:val="superscript"/>
        </w:rPr>
        <w:footnoteReference w:id="395"/>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Chatillon: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heretisiri, aşa grăieşte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Monarhul meu, prin mine, maiestăţii,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Răpitei</w:t>
      </w:r>
      <w:r w:rsidRPr="000D58B8">
        <w:rPr>
          <w:rFonts w:ascii="Bookman Old Style" w:hAnsi="Bookman Old Style" w:cs="Bookman Old Style"/>
          <w:color w:val="FF6600"/>
          <w:sz w:val="28"/>
          <w:szCs w:val="28"/>
          <w:vertAlign w:val="superscript"/>
        </w:rPr>
        <w:footnoteReference w:id="396"/>
      </w:r>
      <w:r w:rsidRPr="000D58B8">
        <w:rPr>
          <w:rFonts w:ascii="Bookman Old Style" w:hAnsi="Bookman Old Style" w:cs="Bookman Old Style"/>
          <w:color w:val="000000"/>
          <w:sz w:val="28"/>
          <w:szCs w:val="28"/>
        </w:rPr>
        <w:t xml:space="preserve"> maiestăţi a Engliterei.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Ciudat cuvânt: „răpită maiestate!”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Tăcere, dragă mamă; auzi solia.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Chatillon: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Filip al Franciei, sprijinitorul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drepturi şi credinţă-al fiului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Geoffrey, răposatului tău frate,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Arthur Plantagenet, pravilnic cere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plăcut ostrov şi ţările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Irlanda, Poictiers, Anjou, Touraine, Mâine</w:t>
      </w:r>
      <w:r w:rsidRPr="000D58B8">
        <w:rPr>
          <w:rFonts w:ascii="Bookman Old Style" w:hAnsi="Bookman Old Style" w:cs="Bookman Old Style"/>
          <w:color w:val="FF6600"/>
          <w:sz w:val="28"/>
          <w:szCs w:val="28"/>
          <w:vertAlign w:val="superscript"/>
        </w:rPr>
        <w:footnoteReference w:id="397"/>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Poftind să laşi deoparte sabia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ţine-n silnicie-aceste titluri,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Punând-o-n mâna tânărului 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Nepotul şi stăpânul tău de drept.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 se-ntâmplă dacă nu mă-nduplec?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Chatillon: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mândră răfuială-ntr-un sălbatic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sângeros război spre-a dovedi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drepturi smulse cu de-a sila.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aşa: război pentru război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sânge pentru sânge, răfuială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răfuială. Aşa răspunde Franciei.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Chatillon: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Primeşte, atunci, din gura mea-nfruntarea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Regelui meu. Mi-am împlinit solia.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Du-i-o pe-a mea şi mergi, acum, în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fulger în uimiţii ochi ai Franciei;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nici nu vei ajunge să dai seama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slujba ta, şi tunurile</w:t>
      </w:r>
      <w:r w:rsidRPr="000D58B8">
        <w:rPr>
          <w:rFonts w:ascii="Bookman Old Style" w:hAnsi="Bookman Old Style" w:cs="Bookman Old Style"/>
          <w:color w:val="FF6600"/>
          <w:sz w:val="28"/>
          <w:szCs w:val="28"/>
          <w:vertAlign w:val="superscript"/>
        </w:rPr>
        <w:footnoteReference w:id="398"/>
      </w:r>
      <w:r w:rsidRPr="000D58B8">
        <w:rPr>
          <w:rFonts w:ascii="Bookman Old Style" w:hAnsi="Bookman Old Style" w:cs="Bookman Old Style"/>
          <w:color w:val="000000"/>
          <w:sz w:val="28"/>
          <w:szCs w:val="28"/>
        </w:rPr>
        <w:t xml:space="preserve"> mele,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tunetul vuind, s-or auzi.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mergi! Fii trâmbiţa mâniei noastre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cobea tristă a căderii voastre.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fie petrecut cum se cuvine: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Pembroke, aibi grijă. Şi drum bun, Chatillon.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(Chatillon şi Pembroke 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Ei, fiul meu, n-am spus-o totdeauna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Că ne-mpăcata Constance nu se lasă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Pân-ce n-aruncă Francia şi lumea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caps/>
          <w:sz w:val="28"/>
          <w:szCs w:val="28"/>
        </w:rPr>
        <w:t>î</w:t>
      </w:r>
      <w:r w:rsidRPr="000D58B8">
        <w:rPr>
          <w:rFonts w:ascii="Bookman Old Style" w:hAnsi="Bookman Old Style" w:cs="Bookman Old Style"/>
          <w:sz w:val="28"/>
          <w:szCs w:val="28"/>
        </w:rPr>
        <w:t>n flăcări pentru-a fiului ei parte?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 fi putut întâmpina aceasta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oarecari dovezi de dragoste,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acum gătirea de război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două ţări, cu groaznică vărsare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sânge, doar mai poate hotărî.</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Avem cu noi puterea şi dreptatea.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Puterea mai curând decât dreptatea.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Altminteri ar fi rău de amândoi;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Ceea ce suflu la urechea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cerul, tu şi eu putem afla.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un sheriff</w:t>
      </w:r>
      <w:r w:rsidRPr="000D58B8">
        <w:rPr>
          <w:rFonts w:ascii="Bookman Old Style" w:hAnsi="Bookman Old Style" w:cs="Bookman Old Style"/>
          <w:color w:val="FF6600"/>
          <w:sz w:val="28"/>
          <w:szCs w:val="28"/>
          <w:vertAlign w:val="superscript"/>
        </w:rPr>
        <w:footnoteReference w:id="399"/>
      </w:r>
      <w:r w:rsidRPr="000D58B8">
        <w:rPr>
          <w:rFonts w:ascii="Bookman Old Style" w:hAnsi="Bookman Old Style" w:cs="Bookman Old Style"/>
          <w:i/>
          <w:iCs/>
          <w:color w:val="333333"/>
          <w:sz w:val="28"/>
          <w:szCs w:val="28"/>
        </w:rPr>
        <w:t xml:space="preserve"> vorbind în şoaptă lui Essex.)</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Essex:</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o pricină a venit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ţară-n faţa scaunului tău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judecată</w:t>
      </w:r>
      <w:r w:rsidRPr="000D58B8">
        <w:rPr>
          <w:rFonts w:ascii="Bookman Old Style" w:hAnsi="Bookman Old Style" w:cs="Bookman Old Style"/>
          <w:color w:val="FF6600"/>
          <w:sz w:val="28"/>
          <w:szCs w:val="28"/>
          <w:vertAlign w:val="superscript"/>
        </w:rPr>
        <w:footnoteReference w:id="400"/>
      </w:r>
      <w:r w:rsidRPr="000D58B8">
        <w:rPr>
          <w:rFonts w:ascii="Bookman Old Style" w:hAnsi="Bookman Old Style" w:cs="Bookman Old Style"/>
          <w:color w:val="000000"/>
          <w:sz w:val="28"/>
          <w:szCs w:val="28"/>
        </w:rPr>
        <w:t>. E cea mai ciudată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câte-am auzit. Să chem pe oameni?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să se-apropie.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(Sherifful iese.)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mânăstiri şi lavre se va scoate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oastei cheltuială.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(Sherifful intră din nou, cu Robert Faulconbridge şi Filip, fratele său bastard.)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 sunteţi?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Supusul tău plecat, om de bun neam,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Născut în Northamptonshire, fiu mai mare,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cât ştiu, al lui Robert Faulcombridge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Oştean de către Inimă-de-Leu</w:t>
      </w:r>
      <w:r w:rsidRPr="000D58B8">
        <w:rPr>
          <w:rFonts w:ascii="Bookman Old Style" w:hAnsi="Bookman Old Style" w:cs="Bookman Old Style"/>
          <w:color w:val="FF6600"/>
          <w:sz w:val="28"/>
          <w:szCs w:val="28"/>
          <w:vertAlign w:val="superscript"/>
        </w:rPr>
        <w:footnoteReference w:id="401"/>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mâna lui de har dăruitoare,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nnobilat pe câmpul de bătaie</w:t>
      </w:r>
      <w:r w:rsidRPr="000D58B8">
        <w:rPr>
          <w:rFonts w:ascii="Bookman Old Style" w:hAnsi="Bookman Old Style" w:cs="Bookman Old Style"/>
          <w:color w:val="FF6600"/>
          <w:sz w:val="28"/>
          <w:szCs w:val="28"/>
          <w:vertAlign w:val="superscript"/>
        </w:rPr>
        <w:footnoteReference w:id="402"/>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cine eşti?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Fiu şi moştean tot al lui Faulcombridge.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e mai mare şi tu eşti moşteanul?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sunteţi dintr-o mumă, cum se pare.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Ba sigur, dintr-o mumă, înalte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ştie; şi aşa cred, dintr-un tată;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ca să ştii deplinul adevăr,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ntreabă cerul şi pe mama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mă-ndoiesc, ca orice fiu de oameni.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Mojice, piei! Îţi faci de-ocară mama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 pângăreşti cu-această bănuială!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doamnă? Nu. Eu n-am niciun temei.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fratelui meu pâra, nu 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dac-o poate dovedi, mă stoarce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cinci sute de funii</w:t>
      </w:r>
      <w:r w:rsidRPr="000D58B8">
        <w:rPr>
          <w:rFonts w:ascii="Bookman Old Style" w:hAnsi="Bookman Old Style" w:cs="Bookman Old Style"/>
          <w:color w:val="FF6600"/>
          <w:sz w:val="28"/>
          <w:szCs w:val="28"/>
          <w:vertAlign w:val="superscript"/>
        </w:rPr>
        <w:footnoteReference w:id="403"/>
      </w:r>
      <w:r w:rsidRPr="000D58B8">
        <w:rPr>
          <w:rFonts w:ascii="Bookman Old Style" w:hAnsi="Bookman Old Style" w:cs="Bookman Old Style"/>
          <w:color w:val="000000"/>
          <w:sz w:val="28"/>
          <w:szCs w:val="28"/>
        </w:rPr>
        <w:t>, măcar, pe 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Feri-mi-ar cerul mama şi moşia!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Halal băiat! De ce, fiind mai tânăr,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Râvneşte el la moştenirea 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ştiu de ce; doar ca s-o dobândească.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dată, mi-a strigat c-aş fi din flori.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sunt sau nu bine născut, ca 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asta mama las’să-şi bată capul;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Că, totuşi, sunt făcut mai bine,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pace odihnească oasele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 şi-au dat această osteneală!)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pune-alături chipurile noastre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fii judecător. Dacă bătrânul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 Robert ne-a făcut pe amândoi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el e tatăl nostru, iar acesta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fiul după chipul său, bătrâne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 Robert, că nu-ţi seamăn 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Dau slavă în genunchi lui Dumnezeu.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Alei, ce năzdrăvan ne-aduse cerul!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Inimă-de-Leu la chip aduce;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rostul limbii sale-i ca al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desluşeşti o seamă de trăsuri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fiul meu în boiu-acestui om?</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ochi l-am cercetat cu de-amănuntul;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leit Richard. Spune, măi băiete,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râvneşti moşia fratelui?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are jumătate-chipul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Tatălui meu</w:t>
      </w:r>
      <w:r w:rsidRPr="000D58B8">
        <w:rPr>
          <w:rFonts w:ascii="Bookman Old Style" w:hAnsi="Bookman Old Style" w:cs="Bookman Old Style"/>
          <w:color w:val="FF6600"/>
          <w:sz w:val="28"/>
          <w:szCs w:val="28"/>
          <w:vertAlign w:val="superscript"/>
        </w:rPr>
        <w:footnoteReference w:id="404"/>
      </w:r>
      <w:r w:rsidRPr="000D58B8">
        <w:rPr>
          <w:rFonts w:ascii="Bookman Old Style" w:hAnsi="Bookman Old Style" w:cs="Bookman Old Style"/>
          <w:color w:val="000000"/>
          <w:sz w:val="28"/>
          <w:szCs w:val="28"/>
        </w:rPr>
        <w:t>. Cu jumătate-chipul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 moştenirea-ntreagă: cei cinci sute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funţi pe an pe-un singur chip de groş</w:t>
      </w:r>
      <w:r w:rsidRPr="000D58B8">
        <w:rPr>
          <w:rFonts w:ascii="Bookman Old Style" w:hAnsi="Bookman Old Style" w:cs="Bookman Old Style"/>
          <w:color w:val="FF6600"/>
          <w:sz w:val="28"/>
          <w:szCs w:val="28"/>
          <w:vertAlign w:val="superscript"/>
        </w:rPr>
        <w:footnoteReference w:id="405"/>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milostiv, când trăia tata,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Fratele tău l-însărcina adesea…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Prea bine,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omnule, cu asta însă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poţi lua moşia. Povesteşte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 cum o-nsărcina pe mama.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 dată l-a trimis cu o solie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 Germania, să-ncheie cu-mpăratul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Pricinile de seamă ale vremii.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regele pândi plecarea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trase-n acest timp la noi acasă;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se-ntâmplă mă ruşinez a spune,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adevăru-i adevăr: noian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De mări era-ntre tatăl meu şi mama</w:t>
      </w:r>
      <w:r w:rsidRPr="000D58B8">
        <w:rPr>
          <w:rFonts w:ascii="Bookman Old Style" w:hAnsi="Bookman Old Style" w:cs="Bookman Old Style"/>
          <w:color w:val="FF6600"/>
          <w:sz w:val="28"/>
          <w:szCs w:val="28"/>
          <w:vertAlign w:val="superscript"/>
        </w:rPr>
        <w:footnoteReference w:id="406"/>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l-auzii spunând pe tata însuşi.)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acest domn voinic se zămisli.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patul său de moarte, prin diată,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hărăzi moşia şi jură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fiul mamei nu e de la dânsul;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fi fost, ar fi venit pe lume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trei luni jumătate mai devreme.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De-aceea,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 lasă-mi ce-i al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Moşia mea, după lăsatul tatei.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Băiete, frate-tău e legiuit: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tatălui tău soaţă l-a născut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vremea cât erau căsătoriţi.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de-a greşit cumva, e vina 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Greşeala asta paşte pe toţi cei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Ce-şi iau soţie. Spune-mi, ce-ar fi fost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frate-meu, care-l făcu pe 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zici, l-ar fi cerut lui tată-tu?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vorbă, dragă, acesta-ar fi putut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Păstra viţelul de la vaca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ciuda-ntregii lumi. Ar fi putut,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vorbă. Căci deşi era al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Fratele meu nu-l putea cere, 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tatăl tău îndepărta ca unul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nu era al lui. Şi, prin urmare: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Feciorul mamei mele a făcut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tată-tu-un moştean, şi acum moşteanul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tată-tu îi moşteneşte-averea.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Robert: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poate, oare, tata, prin diată,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Dezmoşteni-un copil ce nu-i al lui?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nici atât nu poate, domnul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n-a putut, cred, să-mi dorească viaţa.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vrei să fii mai bine: un Faulcombridge,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te bucuri de averea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fiu vestit al Inimei-de-Leu,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Domn în fiinţa ta şi făr-avere?</w:t>
      </w:r>
      <w:r w:rsidRPr="000D58B8">
        <w:rPr>
          <w:rFonts w:ascii="Bookman Old Style" w:hAnsi="Bookman Old Style" w:cs="Bookman Old Style"/>
          <w:color w:val="FF6600"/>
          <w:sz w:val="28"/>
          <w:szCs w:val="28"/>
          <w:vertAlign w:val="superscript"/>
        </w:rPr>
        <w:footnoteReference w:id="407"/>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fratele meu, doamnă, ar avea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Alcătuirea mea şi eu pe-a lui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cea lui sir Robert aidoma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aş avea drept gaibe două beţe,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Braţe-nvelite-n piele de tipar,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Şi-obrazu-atât de supt că la ureche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c-aş putea să-mi pun un trandafir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Făr’ să n-aud; uite trei bani – umblând!</w:t>
      </w:r>
      <w:r w:rsidRPr="000D58B8">
        <w:rPr>
          <w:rFonts w:ascii="Bookman Old Style" w:hAnsi="Bookman Old Style" w:cs="Bookman Old Style"/>
          <w:color w:val="FF6600"/>
          <w:sz w:val="28"/>
          <w:szCs w:val="28"/>
          <w:vertAlign w:val="superscript"/>
        </w:rPr>
        <w:footnoteReference w:id="408"/>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să moştenesc pe-această mutră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Pământul tot, să nu mă mişc de-aici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l-aş da în schimbul ăstui chip;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ţin să fiu ca Robert – măscărici.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placi: ai vrea să-ţi părăseşti averea,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laşi pământul, şi să mă urmezi?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un oştean şi-acum pornesc spre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Rămâi cu glia, frate, eu cu lancea.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dobândit sute de funţi pe 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mutra ta de niciun gologan.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Stăpână, te urmez până la moarte.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aş dori să mergi-naintea mea.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marii trec întâi: aşa e data.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nume porţi?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Filip, stăpâne, e numele meu mic;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Filip, fecior mai mare al soţiei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Bătrânului şi bunului sir Robert.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azi încolo poartă numele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Aceluia al cărui chip îl porţi.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Deci, Filip, în genunchi te pleacă-ncet</w:t>
      </w:r>
      <w:r w:rsidRPr="000D58B8">
        <w:rPr>
          <w:rFonts w:ascii="Bookman Old Style" w:hAnsi="Bookman Old Style" w:cs="Bookman Old Style"/>
          <w:color w:val="FF6600"/>
          <w:sz w:val="28"/>
          <w:szCs w:val="28"/>
          <w:vertAlign w:val="superscript"/>
        </w:rPr>
        <w:footnoteReference w:id="409"/>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Ridică-te Richard Plantagenet!</w:t>
      </w:r>
      <w:r w:rsidRPr="000D58B8">
        <w:rPr>
          <w:rFonts w:ascii="Bookman Old Style" w:hAnsi="Bookman Old Style" w:cs="Bookman Old Style"/>
          <w:color w:val="FF6600"/>
          <w:sz w:val="28"/>
          <w:szCs w:val="28"/>
          <w:vertAlign w:val="superscript"/>
        </w:rPr>
        <w:footnoteReference w:id="410"/>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mâna, tu, de partea mamei frate,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de la tatăl meu, am cinstea parte,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ai, de la al tău, moşia. Ci sfânt fii,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ceas al zilei când mă zămislii!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Adevăratul duh Plantagenet!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sunt bunica ta: aşa să-mi spui.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întâmplare, doamnă: Ei, şi 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Ceva cam ocolit, puţin pe laturi,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Intrat pe geam sau pripăşit în strat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nu mânci pită, şi cu mei te saturi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ai, e-al tău, oricum l-ai căpătat;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L-ai nemerit, în mână ţi-a-ncăput: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sunt eu, oricum m-aş fi născut.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Mergi, Faulcombridge; ai ceea ce doreşti;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om sărac ţi-a dat averi domneşti</w:t>
      </w:r>
      <w:r w:rsidRPr="000D58B8">
        <w:rPr>
          <w:rFonts w:ascii="Bookman Old Style" w:hAnsi="Bookman Old Style" w:cs="Bookman Old Style"/>
          <w:color w:val="FF6600"/>
          <w:sz w:val="28"/>
          <w:szCs w:val="28"/>
          <w:vertAlign w:val="superscript"/>
        </w:rPr>
        <w:footnoteReference w:id="411"/>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doamnă, şi hai, Richard, facem drum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Francia, spre Francia, acum.</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bine, frate: cerul să-ţi ajute!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ai venit pe drumul de virtute</w:t>
      </w:r>
      <w:r w:rsidRPr="000D58B8">
        <w:rPr>
          <w:rFonts w:ascii="Bookman Old Style" w:hAnsi="Bookman Old Style" w:cs="Bookman Old Style"/>
          <w:color w:val="FF6600"/>
          <w:sz w:val="28"/>
          <w:szCs w:val="28"/>
          <w:vertAlign w:val="superscript"/>
        </w:rPr>
        <w:footnoteReference w:id="412"/>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toţi afară de Bastard.)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cinste am făcut un pas’nainte,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mulţi paşi de pământ am dat ’napoi.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pot face dintr-o lele-o doamnă.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 Richard, bună ziua!” „Mulţumesc!”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dacă-l cheamă Gheorghe îi spun Petre: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cinstea non-nouţă uită numele;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prea cuvios, prea cumsecade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Altminteri</w:t>
      </w:r>
      <w:r w:rsidRPr="000D58B8">
        <w:rPr>
          <w:rFonts w:ascii="Bookman Old Style" w:hAnsi="Bookman Old Style" w:cs="Bookman Old Style"/>
          <w:color w:val="FF6600"/>
          <w:sz w:val="28"/>
          <w:szCs w:val="28"/>
          <w:vertAlign w:val="superscript"/>
        </w:rPr>
        <w:footnoteReference w:id="413"/>
      </w:r>
      <w:r w:rsidRPr="000D58B8">
        <w:rPr>
          <w:rFonts w:ascii="Bookman Old Style" w:hAnsi="Bookman Old Style" w:cs="Bookman Old Style"/>
          <w:color w:val="000000"/>
          <w:sz w:val="28"/>
          <w:szCs w:val="28"/>
        </w:rPr>
        <w:t>. Acum, iat’un călător!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scobitoarea, el, la loc de cinste</w:t>
      </w:r>
      <w:r w:rsidRPr="000D58B8">
        <w:rPr>
          <w:rFonts w:ascii="Bookman Old Style" w:hAnsi="Bookman Old Style" w:cs="Bookman Old Style"/>
          <w:color w:val="FF6600"/>
          <w:sz w:val="28"/>
          <w:szCs w:val="28"/>
          <w:vertAlign w:val="superscript"/>
        </w:rPr>
        <w:footnoteReference w:id="414"/>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nobilu-mi stomah s-a ghiftuit,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mi-am supt dinţii, atunci catihisesc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înţepatu-mi oaspe: „Scumpe domn”,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(Proptindu-mă în cot aşa încep),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„Mult te-aş ruga”… Aceasta-i întrebarea.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Răspunsul vine ca-ntr-un catehism: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domnule”-i răspunsul, „la poruncă;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ţi-o fi voia; sluga dumitale”.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întrebarea: „Eu a dumitale”.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aşa, într-un divan de măguleli,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Răspunsul neştiind ce-i întrebarea,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 vorbind de Alpi, de Apenini,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Pirinei, ca şi de râul Po,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Taifasul se lungeşte pân’ la cină.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Aceasta e evghenisita lume</w:t>
      </w:r>
      <w:r w:rsidRPr="000D58B8">
        <w:rPr>
          <w:rFonts w:ascii="Bookman Old Style" w:hAnsi="Bookman Old Style" w:cs="Bookman Old Style"/>
          <w:color w:val="FF6600"/>
          <w:sz w:val="28"/>
          <w:szCs w:val="28"/>
          <w:vertAlign w:val="superscript"/>
        </w:rPr>
        <w:footnoteReference w:id="415"/>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seama mea şi-a-naltului meu duh.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 din flori al vremii lui rămâne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care n-are gust de-a cerceta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sunt aşa, cu acest, gust sau fără!)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numai obiceiul şi purtarea,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nfăţişarea, portul hainelor,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Ci-al sufletului freamăt, spre a stoarce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Veninul dulce, dulce buzelor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Acestui veac</w:t>
      </w:r>
      <w:r w:rsidRPr="000D58B8">
        <w:rPr>
          <w:rFonts w:ascii="Bookman Old Style" w:hAnsi="Bookman Old Style" w:cs="Bookman Old Style"/>
          <w:color w:val="FF6600"/>
          <w:sz w:val="28"/>
          <w:szCs w:val="28"/>
          <w:vertAlign w:val="superscript"/>
        </w:rPr>
        <w:footnoteReference w:id="416"/>
      </w:r>
      <w:r w:rsidRPr="000D58B8">
        <w:rPr>
          <w:rFonts w:ascii="Bookman Old Style" w:hAnsi="Bookman Old Style" w:cs="Bookman Old Style"/>
          <w:color w:val="000000"/>
          <w:sz w:val="28"/>
          <w:szCs w:val="28"/>
        </w:rPr>
        <w:t>. Vreau să cunosc veninul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doar spre-a săvârşi viclene fapte,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Ci-a mă feri de viclenii, căci 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va stropi pe treptele măririi.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Cine-i aceea-n strai de călărie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vine-n grabă? Cine-i surugioaica?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N-are-un bărbat să se milostivească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A buciuma din goarnă-n faţa ei?</w:t>
      </w:r>
      <w:r w:rsidRPr="000D58B8">
        <w:rPr>
          <w:rFonts w:ascii="Bookman Old Style" w:hAnsi="Bookman Old Style" w:cs="Bookman Old Style"/>
          <w:color w:val="FF6600"/>
          <w:sz w:val="28"/>
          <w:szCs w:val="28"/>
          <w:vertAlign w:val="superscript"/>
        </w:rPr>
        <w:footnoteReference w:id="417"/>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Lady Faulcombridge şi James Gurney.)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Valeu, e mama! Hei, hei, doamnă dragă,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mi te-aduce aşa de zor la curte?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Faulconbridge: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Unde-i măgarul, fratele tău? Unde-i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Acel ce mă defaimă pretutindeni?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Frate-meu Robert? Fiul lui sir Robert?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Colbrand uriaşul</w:t>
      </w:r>
      <w:r w:rsidRPr="000D58B8">
        <w:rPr>
          <w:rFonts w:ascii="Bookman Old Style" w:hAnsi="Bookman Old Style" w:cs="Bookman Old Style"/>
          <w:color w:val="FF6600"/>
          <w:sz w:val="28"/>
          <w:szCs w:val="28"/>
          <w:vertAlign w:val="superscript"/>
        </w:rPr>
        <w:footnoteReference w:id="418"/>
      </w:r>
      <w:r w:rsidRPr="000D58B8">
        <w:rPr>
          <w:rFonts w:ascii="Bookman Old Style" w:hAnsi="Bookman Old Style" w:cs="Bookman Old Style"/>
          <w:color w:val="000000"/>
          <w:sz w:val="28"/>
          <w:szCs w:val="28"/>
        </w:rPr>
        <w:t>, ne-ntrecutul?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fiul lui sir Robert aşa-l cauţi?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Faulconbridge: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fiul lui sir Robert! Da, mojice,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lui sir Robert; ce-ţi râzi de sir Robert?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fiul lui sir Robert ca şi tine.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Vrei să ne laşi o clipă singuri, James?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Gurney: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bine, dragă Filip.</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Filip! Cirip!</w:t>
      </w:r>
      <w:r w:rsidRPr="000D58B8">
        <w:rPr>
          <w:rFonts w:ascii="Bookman Old Style" w:hAnsi="Bookman Old Style" w:cs="Bookman Old Style"/>
          <w:color w:val="FF6600"/>
          <w:sz w:val="28"/>
          <w:szCs w:val="28"/>
          <w:vertAlign w:val="superscript"/>
        </w:rPr>
        <w:footnoteReference w:id="419"/>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James, umblă multe snoave; am să-ţi spun.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Gurney.)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doamnă, nu sunt fiul lui sir Robert;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câtă carne-a lui se află-n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 fi putut sir Robert înfrupta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marea vineri, făr’ să rupă postul.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 Robert putea mult, dar era-n stare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dea fiinţă mie? Spune. Nu!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Cunoaştem lucrul lui: de-aceea, mamă,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Cui sunt dator aceste mădulare?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 Robert n-a strujit acest picior.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Faulconbridge: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Te-ai înţeles cu frate-tău împotrivă-mi;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Era-n folosul tău să-mi aperi cinstea.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Ce-nseamnă-ocara asta, ticăloase?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ticălos, ci cavaler, măicuţo,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Ca Basilisco</w:t>
      </w:r>
      <w:r w:rsidRPr="000D58B8">
        <w:rPr>
          <w:rFonts w:ascii="Bookman Old Style" w:hAnsi="Bookman Old Style" w:cs="Bookman Old Style"/>
          <w:color w:val="FF6600"/>
          <w:sz w:val="28"/>
          <w:szCs w:val="28"/>
          <w:vertAlign w:val="superscript"/>
        </w:rPr>
        <w:footnoteReference w:id="420"/>
      </w:r>
      <w:r w:rsidRPr="000D58B8">
        <w:rPr>
          <w:rFonts w:ascii="Bookman Old Style" w:hAnsi="Bookman Old Style" w:cs="Bookman Old Style"/>
          <w:color w:val="000000"/>
          <w:sz w:val="28"/>
          <w:szCs w:val="28"/>
        </w:rPr>
        <w:t>! Port pe umăr semnul!</w:t>
      </w:r>
      <w:r w:rsidRPr="000D58B8">
        <w:rPr>
          <w:rFonts w:ascii="Bookman Old Style" w:hAnsi="Bookman Old Style" w:cs="Bookman Old Style"/>
          <w:color w:val="FF6600"/>
          <w:sz w:val="28"/>
          <w:szCs w:val="28"/>
          <w:vertAlign w:val="superscript"/>
        </w:rPr>
        <w:footnoteReference w:id="421"/>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mamă, eu nu-s fiul lui Sir Robert.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M-am dezbărat de el şi de moşie.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naştere, şi nume, s-a dus totul!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dragă mamă, fă să-l ştiu pe tata!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om de treabă, cred. Cine-a fost, mamă?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Faulconbridge: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Te-ai lepădat de Faulcombridge tu însuţi?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tot, precum m-aş lepăda de diavol.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Lady Faulconbridge: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Regele Richard a fost tatăl tău;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lungi şi-nverşunate curtenii,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fost înduplecată: l-am primit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patul nunţii mele. Cerule,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pune-această-abatere în seamă!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răsărit din dragul meu păcat: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Târâtă fui, deşi m-am apărat.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Jur pe lumina soarelui, acum,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să mă mai nasc o dată, doamnă.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bun părinte n-aş putea dori.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unele păcate care poartă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privilegiu-n lume, ca al tău;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Greşeala ta n-a fost o nebunie.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trebuia să-i dai inima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Plocon poruncitoarei dragoste;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furia şi neînfrânta-i vlagă,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leu cumplit</w:t>
      </w:r>
      <w:r w:rsidRPr="000D58B8">
        <w:rPr>
          <w:rFonts w:ascii="Bookman Old Style" w:hAnsi="Bookman Old Style" w:cs="Bookman Old Style"/>
          <w:color w:val="FF6600"/>
          <w:sz w:val="28"/>
          <w:szCs w:val="28"/>
          <w:vertAlign w:val="superscript"/>
        </w:rPr>
        <w:footnoteReference w:id="422"/>
      </w:r>
      <w:r w:rsidRPr="000D58B8">
        <w:rPr>
          <w:rFonts w:ascii="Bookman Old Style" w:hAnsi="Bookman Old Style" w:cs="Bookman Old Style"/>
          <w:color w:val="000000"/>
          <w:sz w:val="28"/>
          <w:szCs w:val="28"/>
        </w:rPr>
        <w:t xml:space="preserve"> n-a cutezat să lupte,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să ferească falnicul lui piept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mâinile lui Richard. Cine zmulge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inimă de leu, uşor răpeşte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inimă-a unei femei. Da, mamă,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Îţi mulţumesc din suflet pentru tata.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Cine-ndrăzneşte-a zice c-ai greşit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m-ai născut, în iad îl şi trimit.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Vin’, doamnă, să te duc la neamul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 zice ei: când Richard mă făcu,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te puneai în poară, ar fi fost rău;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minte cine zice-altfel. Eu, nu.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Default="00E51C8C" w:rsidP="000D58B8">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bookmarkStart w:id="33" w:name="bookmark95"/>
      <w:bookmarkEnd w:id="33"/>
    </w:p>
    <w:p w:rsidR="008F4F4F" w:rsidRDefault="008F4F4F" w:rsidP="000D58B8">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8F4F4F" w:rsidRPr="000D58B8" w:rsidRDefault="008F4F4F" w:rsidP="000D58B8">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outlineLvl w:val="4"/>
        <w:rPr>
          <w:rFonts w:ascii="Bookman Old Style" w:hAnsi="Bookman Old Style" w:cs="Bookman Old Style"/>
          <w:b/>
          <w:bCs/>
          <w:color w:val="000000"/>
          <w:sz w:val="28"/>
          <w:szCs w:val="28"/>
        </w:rPr>
      </w:pPr>
      <w:r w:rsidRPr="000D58B8">
        <w:rPr>
          <w:rFonts w:ascii="Bookman Old Style" w:hAnsi="Bookman Old Style" w:cs="Bookman Old Style"/>
          <w:b/>
          <w:bCs/>
          <w:color w:val="000000"/>
          <w:sz w:val="28"/>
          <w:szCs w:val="28"/>
        </w:rPr>
        <w:t>Actul II</w:t>
      </w:r>
    </w:p>
    <w:p w:rsidR="00E51C8C" w:rsidRPr="000D58B8" w:rsidRDefault="00E51C8C" w:rsidP="000D58B8">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Francia. În faţa zidurilor Angiers-ului.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dintr-o parte, </w:t>
      </w:r>
      <w:r w:rsidRPr="000D58B8">
        <w:rPr>
          <w:rFonts w:ascii="Bookman Old Style" w:hAnsi="Bookman Old Style" w:cs="Bookman Old Style"/>
          <w:i/>
          <w:iCs/>
          <w:color w:val="333333"/>
          <w:sz w:val="28"/>
          <w:szCs w:val="28"/>
        </w:rPr>
        <w:t>ducele de Austria</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oaste</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dintr-alta, </w:t>
      </w:r>
      <w:r w:rsidRPr="000D58B8">
        <w:rPr>
          <w:rFonts w:ascii="Bookman Old Style" w:hAnsi="Bookman Old Style" w:cs="Bookman Old Style"/>
          <w:i/>
          <w:iCs/>
          <w:color w:val="333333"/>
          <w:sz w:val="28"/>
          <w:szCs w:val="28"/>
        </w:rPr>
        <w:t>Filip</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regele Franciei</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oaste</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i/>
          <w:iCs/>
          <w:color w:val="333333"/>
          <w:sz w:val="28"/>
          <w:szCs w:val="28"/>
        </w:rPr>
        <w:t>Lewis</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Constante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Arthur</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curteni</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Angiers, bine te-am găsit, viteze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Austria. Arthur, înaintaşul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mare-al seminţiei tale, Richard,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ce-a prădat un leu de inima-i,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 dus războiul sfânt în Palestina</w:t>
      </w:r>
      <w:r w:rsidRPr="000D58B8">
        <w:rPr>
          <w:rFonts w:ascii="Bookman Old Style" w:hAnsi="Bookman Old Style" w:cs="Bookman Old Style"/>
          <w:color w:val="FF6600"/>
          <w:sz w:val="28"/>
          <w:szCs w:val="28"/>
          <w:vertAlign w:val="superscript"/>
        </w:rPr>
        <w:footnoteReference w:id="423"/>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Intră-n mormânt de timpuriu prin fapta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Acestui aprig duce. Ca să-şi spele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păcat, veni, la-ndemnul nostru,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Să-şi desfăşoare steagul pentru tine,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lovească stăpânirea smulsă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unchiul tău hain, englezu’-Ioan.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Îmbrăţişează-l, spune-i bun venit.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Iertată-ţi fie de la Domnul moartea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Inimă-de-Leu, cu-atât mai mult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cât odraslei sale dai viaţă,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Dreptatea lui sub aripile 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luptă adumbrind-o. Te întâmpin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Cu-o mână despuiată de putere,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pieptul plin de dragoste curată.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bun venit, sub porţi la Angiers, duce!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Copile bun! Cin’ să nu-ţi dea dreptate!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Pe-obrazul tău pun un aprins sărut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o pecete-a legământului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dragoste ce fac de-a nu mă-ntoarce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Acas’ pin’ Angiers şi ce ai ca drepturi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Francia, o dată cu-acest searbăd,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Alb-la-chip ţărm</w:t>
      </w:r>
      <w:r w:rsidRPr="000D58B8">
        <w:rPr>
          <w:rFonts w:ascii="Bookman Old Style" w:hAnsi="Bookman Old Style" w:cs="Bookman Old Style"/>
          <w:color w:val="FF6600"/>
          <w:sz w:val="28"/>
          <w:szCs w:val="28"/>
          <w:vertAlign w:val="superscript"/>
        </w:rPr>
        <w:footnoteReference w:id="424"/>
      </w:r>
      <w:r w:rsidRPr="000D58B8">
        <w:rPr>
          <w:rFonts w:ascii="Bookman Old Style" w:hAnsi="Bookman Old Style" w:cs="Bookman Old Style"/>
          <w:color w:val="000000"/>
          <w:sz w:val="28"/>
          <w:szCs w:val="28"/>
        </w:rPr>
        <w:t>, ale cărui picioare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Răsping mugindul val din Ocean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ţin ferit de alte ţări ostrovul,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ce această Engliteră-ncinsă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 genune, bastionu-acesta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zid de ape, pururi sigură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fără grijă de-uneltiri străine,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ce acest cel-de-pe-urmă colţ</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Soarelui-apune ţi se-nchină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rege, pân-atunci, copile drag,</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gând de casă, ci urmez oştirea.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Primeşte mulţămita mamei sale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mulţămită-a unei văduve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ce vânjosu-ţi braţ i-o da putere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larg să-ţi răsplătească dragostea!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cerurilor pace e cu cei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sabia-şi ridică-ntr-un război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drept şi-atât de milostiv.</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la lucru: tunul meu va bate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frunte-acest oraş ce-mi stă-mpotrivă.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Chemaţi pe căpitanii mei de oaste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S-aleagă mai-prielnicele locuri.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să-mi las domneştile-oseminte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şi, până-n miezul târgului,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trec în vad prin sânge de franţuji,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voi supune-acestui prunc oraşul.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aşteptaţi întoarcerea soliei: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muiaţi nepregetat în sânge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Sabia voastră, poate aduce-n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Englitera, dumnealui Chatillon,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drept pe care-l smulgem prin război,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Şi-atunci ne vom căi de orice strop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sângele pe care-aprinsa grabă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fără rost îl risipi.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Chatillon.)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Minune, doamnă! Iată, la dorinţă,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Chatillon, solul nostru, a sosit!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zice Englitera? ’N două vorbe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 Cu răbdare te-ascultăm, Chatillon.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Chatillon: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întoarce-ţi din această biată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mpresurare ostile, şi du-le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Către un scop mai mare. Englitera,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Nesuferindu-ţi cererile drepte,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Luat-a armele. Poncişe vânturi,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căror potolire-am aşteptat-o,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I-au dat răgaz să-şi ducă la liman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Legiunile-n acelaşi timp cu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Ea-şi mână paşii spre acest oraş,</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Oştirea tare, oştenii-nerezători,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Regina-mamă e cu dânsa: Ate</w:t>
      </w:r>
      <w:r w:rsidRPr="000D58B8">
        <w:rPr>
          <w:rFonts w:ascii="Bookman Old Style" w:hAnsi="Bookman Old Style" w:cs="Bookman Old Style"/>
          <w:color w:val="FF6600"/>
          <w:sz w:val="28"/>
          <w:szCs w:val="28"/>
          <w:vertAlign w:val="superscript"/>
        </w:rPr>
        <w:footnoteReference w:id="425"/>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Ce-mpinge la bătaie şi la sânge,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’Mpreună cu nepoata-i, Blanch de Spania.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un bastard al rigăi ce-a murit,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 ce-i duh al răzvrătirii-n ţară,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Turbaţi, necugetaţi, trufaşi levinţi,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chip fecioare, ’n inimă balauri,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Vândutu-şi-au averi şi ocine,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Ducându-şi falnici tot ce au în spate,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Spre-a-şi încerca din nou norocu-aici.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mândră floare de viteze inimi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cea mânată-acum de Englitera,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Nicicând pluti pe-umflatul val al mării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duce vatăm şi pierzare lumii.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(Răsună tube.)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Acuma grobianele lor tobe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taie vorba. Sunt în faţa noastră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ne-nvoim sau să luptăm. Fii gata!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Neaşteptat mai vine-această oaste!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de neaşteptată e, pe-atât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deşteptăm tăria-mpotrivirii.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inima cu-mprejurarea creşte.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vie sănătoşi! Noi suntem gata.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regele Ioan, Eleonora, Blanch, Bastardul, lorzi şi oaste.)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pace fie Francia, când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Ne-ngăduie-a intra în dreptul nostru.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nu, sângere Francia, şi pacea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Ducă-se-n cer, iar noi, înflăcăraţi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Domnului mânie, răzbuna-vom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Trufia ce-i aruncă pacea-n cer.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pace fie Englitera, dacă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război din Francia se-ntoarce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Englitera, spre-a, trăi în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Englitera o iubim, de dragu-i,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Sub greul armăturii, asudăm.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trudă-a ta ar fi să fie,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ţie-atâta de puţin îţi pasă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Englitera,-ncât pe regele-i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legiuit l-ai răsturnat, ai rupt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moştenirii lanţ, ai înfruntat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Domnia lui copilă, şi-ai pătat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Virtutea feciorească a coroanei.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Priveşte chipul fratelui tău Geffrey: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ochi şi frunte sunt ca ale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cuprins puţin închide largul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 muri în Geffrey. Mâna vremii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ce-i pe scurt va face-o mare carte.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Geffrey ţi-era fratele mai mare,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Acesta fiul lui, iar Englitera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Moşia lui şi-a cui este din Geffrey.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pentru Dumnezeu, răspunde: cum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Se-ntâmplă asta că te cheamă rege,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sânge viu-n aceste tâmple bate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cărora-i coroana ce-ai răpit?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de la cine-ai dreptul,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ceri răspuns la-aceste întrebări?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De la judecătorul </w:t>
      </w:r>
      <w:r w:rsidRPr="000D58B8">
        <w:rPr>
          <w:rFonts w:ascii="Bookman Old Style" w:hAnsi="Bookman Old Style" w:cs="Bookman Old Style"/>
          <w:caps/>
          <w:color w:val="000000"/>
          <w:sz w:val="28"/>
          <w:szCs w:val="28"/>
        </w:rPr>
        <w:t>c</w:t>
      </w:r>
      <w:r w:rsidRPr="000D58B8">
        <w:rPr>
          <w:rFonts w:ascii="Bookman Old Style" w:hAnsi="Bookman Old Style" w:cs="Bookman Old Style"/>
          <w:color w:val="000000"/>
          <w:sz w:val="28"/>
          <w:szCs w:val="28"/>
        </w:rPr>
        <w:t xml:space="preserve">el de </w:t>
      </w:r>
      <w:r w:rsidRPr="000D58B8">
        <w:rPr>
          <w:rFonts w:ascii="Bookman Old Style" w:hAnsi="Bookman Old Style" w:cs="Bookman Old Style"/>
          <w:caps/>
          <w:color w:val="000000"/>
          <w:sz w:val="28"/>
          <w:szCs w:val="28"/>
        </w:rPr>
        <w:t>s</w:t>
      </w:r>
      <w:r w:rsidRPr="000D58B8">
        <w:rPr>
          <w:rFonts w:ascii="Bookman Old Style" w:hAnsi="Bookman Old Style" w:cs="Bookman Old Style"/>
          <w:color w:val="000000"/>
          <w:sz w:val="28"/>
          <w:szCs w:val="28"/>
        </w:rPr>
        <w:t>us,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 deşteaptă-n sufletele dârze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ndemnul bun de-a căuta prihane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vătămări aduse dreptului.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m-a pus strajă lâng-acest copil;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el chezaş, îţi dau pe faţă vina,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mila lui, socot s-o pedepsesc.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dar într-acest chip hrăpeşti puterea.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iartă, nu: înfund pe hrăpitor.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cine, Francia, chemi hrăpitor?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las’ să răspund eu: pe fiul tău.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Înfumurato,-ai vrea ca fiul tău.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flori să fie rege, ca fiind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Regină tu, să porunceşti în lume!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Culcuşul meu a fost fiului tău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credincios ca şi al tău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Către bărbatul tău, şi-acest copil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Geffrey, tatăl său, mai mult aduce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tine cu Ioan-n apucături.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două picături de apă, întocmai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diavolul cu Talpa Iadului.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flori, băiatul meu! Pe viaţa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cred că tatăl lui a fost făcut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chip atât de legiuit. Aceasta,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dacă l-ai fi zămislit tu însăţi.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Copile, mama ta îţi spurcă tatăl!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Bunica ta te spurcă doar pe tine!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Tăcere!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Ascultaţi-l pe aprod!</w:t>
      </w:r>
      <w:r w:rsidRPr="000D58B8">
        <w:rPr>
          <w:rFonts w:ascii="Bookman Old Style" w:hAnsi="Bookman Old Style" w:cs="Bookman Old Style"/>
          <w:color w:val="FF6600"/>
          <w:sz w:val="28"/>
          <w:szCs w:val="28"/>
          <w:vertAlign w:val="superscript"/>
        </w:rPr>
        <w:footnoteReference w:id="426"/>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tu, auzi – tu cine dracu eşti?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om ce-ar face, domnule, pe dracul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dumneata, dacă te-ar prinde singur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pielea dumitale</w:t>
      </w:r>
      <w:r w:rsidRPr="000D58B8">
        <w:rPr>
          <w:rFonts w:ascii="Bookman Old Style" w:hAnsi="Bookman Old Style" w:cs="Bookman Old Style"/>
          <w:color w:val="FF6600"/>
          <w:sz w:val="28"/>
          <w:szCs w:val="28"/>
          <w:vertAlign w:val="superscript"/>
        </w:rPr>
        <w:footnoteReference w:id="427"/>
      </w:r>
      <w:r w:rsidRPr="000D58B8">
        <w:rPr>
          <w:rFonts w:ascii="Bookman Old Style" w:hAnsi="Bookman Old Style" w:cs="Bookman Old Style"/>
          <w:color w:val="000000"/>
          <w:sz w:val="28"/>
          <w:szCs w:val="28"/>
        </w:rPr>
        <w:t>. Dumneata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iepurele de care-umblă vorba,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cărui vitejie jumulea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leii morţi de barbă</w:t>
      </w:r>
      <w:r w:rsidRPr="000D58B8">
        <w:rPr>
          <w:rFonts w:ascii="Bookman Old Style" w:hAnsi="Bookman Old Style" w:cs="Bookman Old Style"/>
          <w:color w:val="FF6600"/>
          <w:sz w:val="28"/>
          <w:szCs w:val="28"/>
          <w:vertAlign w:val="superscript"/>
        </w:rPr>
        <w:footnoteReference w:id="428"/>
      </w:r>
      <w:r w:rsidRPr="000D58B8">
        <w:rPr>
          <w:rFonts w:ascii="Bookman Old Style" w:hAnsi="Bookman Old Style" w:cs="Bookman Old Style"/>
          <w:color w:val="000000"/>
          <w:sz w:val="28"/>
          <w:szCs w:val="28"/>
        </w:rPr>
        <w:t>. ’Ţi pun cojocul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afumat dacă te prind măi, nene,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Bagă de seamă, zău, o fac. Ţi-o fac!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Blanch: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bine-mbracă pielea leului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cine-a dezbrăcat un leu de piele!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 tot aşa de bine-n cârca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pe-un măgar vestmântul lui Alcide</w:t>
      </w:r>
      <w:r w:rsidRPr="000D58B8">
        <w:rPr>
          <w:rFonts w:ascii="Bookman Old Style" w:hAnsi="Bookman Old Style" w:cs="Bookman Old Style"/>
          <w:color w:val="FF6600"/>
          <w:sz w:val="28"/>
          <w:szCs w:val="28"/>
          <w:vertAlign w:val="superscript"/>
        </w:rPr>
        <w:footnoteReference w:id="429"/>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am să-ţi iau, măgarule, povara,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Şi-am să-ţi dau alta ca să-ţi rup spinarea.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Cine-i fălosul ce ne bate capul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roadele deşertului său duh?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hotărăşte, rege, ce să facem.</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Femei şi voi, nebuni, curmaţi voroava.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Ioane rege, iată pe scurt totul: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drept al lui Arthur cer de la tine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Englitera, Irlanda, Anjou, Touraine, Maine,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Vrei să le dai şi să pui arma jos?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Odat’ cu capul! Francia, te-nfrunt!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Rămâi în seama mea, Arthur de Bretania,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pe lângă dulcea-mi dragoste,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 voi da mai mult decât vreodată mâna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Fricoasei Francii poate câştiga.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Supune-te.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Vin’ la bunica, puiule.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Du-te, copile, du-te la bunica,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Dă-i o domnie, ea-ţi va da în schimb</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prună, o cireaşă şi-o smochină.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o bunică bună.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Pace, mamă.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vrea să fiu culcat adânc sub glie;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Nu-s vrednic să vă bateţi pentru mine.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l-a ruşinat maică-sa, bietul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Băiat, că plânge.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ruşine ţie,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e sau nu aşa. Năpăştile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Bunicei sale, nu ruşinea mamei,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Storc bieţilor lui ochi mărgăritare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cari, mişcat, le va culege cerul.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pentru-această salbă de cleştar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va îndupleca să-i deie cerul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Dreptate şi izbândă-asupra 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Ponegritoare-a cerului şi-a lumii!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Rău-făcătoare-a cerului şi-a lumii,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mă faci ponegritoare. Tu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fiul tău aţi smuls de la copilul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Meu oropsit domnie, tron şi drepturi.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ţi-este fiul fiului mai mare;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Nenorocit de tine, nu de altul;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Păcatele-ţi sunt ispăşite într-însul;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Măsura aspră-a legii îl loveşte,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 cu două roduri doar departe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pântecele tău plin de păcate.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Lunateco, ’ncetează!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mai spun: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nu-i bătut doar din păcatul 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Dumnezeu făcut-a ca păcatul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S-ajungă-a-i fi pedeapsa în vlăstarul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de departe, şi de ea bătut,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Nedreptăţii ca lui e şi a 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şi pedeapsă pentru-al-ei păcat.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Grozav e pedepsit copilu-acesta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din pricina ei. Blestem asupră-i!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ce cârteşti degeaba, pot aduce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Diata care stinge dreptul lui</w:t>
      </w:r>
      <w:r w:rsidRPr="000D58B8">
        <w:rPr>
          <w:rFonts w:ascii="Bookman Old Style" w:hAnsi="Bookman Old Style" w:cs="Bookman Old Style"/>
          <w:color w:val="FF6600"/>
          <w:sz w:val="28"/>
          <w:szCs w:val="28"/>
          <w:vertAlign w:val="superscript"/>
        </w:rPr>
        <w:footnoteReference w:id="430"/>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Hei, cine se-ndoieşte? O diată,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Diată rea, diată de muiere</w:t>
      </w:r>
      <w:r w:rsidRPr="000D58B8">
        <w:rPr>
          <w:rFonts w:ascii="Bookman Old Style" w:hAnsi="Bookman Old Style" w:cs="Bookman Old Style"/>
          <w:color w:val="FF6600"/>
          <w:sz w:val="28"/>
          <w:szCs w:val="28"/>
          <w:vertAlign w:val="superscript"/>
        </w:rPr>
        <w:footnoteReference w:id="431"/>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Diată de bunică-nveninată.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Tăcere, sau fii mai cuminte, doamnă.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Rău ne-ar sta nouă aprobând cu „bravo”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scenă care sună rău.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trâmbiţaş s-adune-aici, pe ziduri,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oamenii din Angiers. Vrem să ştim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gura lor, ce titluri iau în seamă: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 lui Arthur sau ale lui Ioan.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(Sunete de trâmbiţă. Cetăţeni se ivesc pe ziduri.)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cetăţean: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Cine-i acel ce ne-a chemat la ziduri?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Francia în numele-Engliterei.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Englitera-n numele ei însăşi.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Bărbaţi din Angiers, bunii mei supuşi…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Bărbaţi din Angiers, credincioşi lui 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Aţi fost chemaţi să sfătuim în pace…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treburile noastre; m-ascultaţi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mine întâi, deci. Steagurile Franciei,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mpinse-n faţa voastră şi-a cetăţii,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Venite sunt ca să vă facă rău.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tunuri au ţevi încărcate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ură, gata, la un semn, să scuipe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Mânia lor de fier asupra voastră.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Gătirile de cruntă-mpresurare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fapte fără milă-ale Franţuzului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nfruntă-nchisa pleoapă-a porţilor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Cetăţii voastre. Dacă nu veneam,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pietre adormite-aici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fac o cingătoare-n jurul vostru,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trăsnetul puterii lor s-ar fi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Mutat din patul lor încremenit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var, lăsând în acest timp o largă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Spărtură ca puterea lor cumplită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dea năvală peste pacea voastră.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Văzându-ne pe noi, regele vostru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legiuit, care de sârg mergând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mare trudă am adus sprijană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faţa-acestor porţi spre a cruţa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rană frunţii zidurilor voastre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Ameninţate, iată că Franţuzul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Uimit catadicseşte-a sta de vorbă;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în locul gloanţelor</w:t>
      </w:r>
      <w:r w:rsidRPr="000D58B8">
        <w:rPr>
          <w:rFonts w:ascii="Bookman Old Style" w:hAnsi="Bookman Old Style" w:cs="Bookman Old Style"/>
          <w:color w:val="FF6600"/>
          <w:sz w:val="28"/>
          <w:szCs w:val="28"/>
          <w:vertAlign w:val="superscript"/>
        </w:rPr>
        <w:footnoteReference w:id="432"/>
      </w:r>
      <w:r w:rsidRPr="000D58B8">
        <w:rPr>
          <w:rFonts w:ascii="Bookman Old Style" w:hAnsi="Bookman Old Style" w:cs="Bookman Old Style"/>
          <w:color w:val="000000"/>
          <w:sz w:val="28"/>
          <w:szCs w:val="28"/>
        </w:rPr>
        <w:t>, în foc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nvăluite, cari-ar scutura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nişte friguri zidurile voastre,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nu trimet decât cuvinte blânde,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nvăluite-n fum, spre-a vă turna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 ureche rătăcirea necredinţei.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dându-le crezarea cuvenită,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Buni cetăţeni, lăsaţi-ne-năuntru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noi, regele vostru-a cărui vlagă,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Secată de al oştirii grabnic mers,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Cere-adăpost în zidurile voastre.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cuvântul meu, amândurora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răspundeţi. Iată,-n dreapta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cărei vânjoşie e-nchinată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sfinte jurăminte dreptului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apăr, e-un vlăstar Plantagenet,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Feciorul fratelui mai mare-al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rege peste el şi tot ce 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dreptatea-n pulbere călcată,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Călcăm, în pas de luptă, iarba-n faţa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Cetăţii voastre, nefiind noi vouă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Vrăjmaşi decât atât cât datoria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dragoste de oaspeţi ne îndeamnă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Cu-evlavie să sprijinim acest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 năpăstuit. Fiţi buni, atunci,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vă plăti de ceea ce desigur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Sunteţi datori cui are dreptu’, adică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Acestui tânăr principe. Şi-atunci,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ursul purtând botniţă, arma noastră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pedepsi ocara doar cu chipul,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răutatea tunurilor noastre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Zadarnic irosi-se-va-mpotriva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Tot-neatinşilor nori de pe cer;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Şi-ntr-o întoarcere blagoslovită,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Nebântuită, cu nefrânte săbii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neturtite coifuri, duce-vom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Acasă viu clocotitorul sânge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am venit să-l împroşcăm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Peste oraşul vostru şi lăsa-vom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Prunci şi muieri şi pe voi toţi în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dacă treceţi nebuneşte peste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Poftirea ce vă facem, nu ocolul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Acestor ziduri vechi vă poate-ascunde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solii mei de luptă, chiar când toţi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Aceşti engleji cu meşteşugul 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adăpostiţi în ţarcul vostru.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spuneţi nouă: vrea cetatea voastră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primească domn, fapt pentru 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înfruntat-o? Sau vreţi, la un semn,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ne arătăm urgia, înotând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sânge până la moşia noastră?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cetăţean: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Suntem supuşii regelui-Engliterei.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pentru el ţinem acest oraş.</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regele, lăsaţi-mă să intru.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cetăţean: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nu putem lăsa decât pe cine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dovedeşte rege. Lui şi noi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dovedi credinţă. Pân-atunci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lumea-ntreagă apărăm cetatea.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Coroana Engliterei nu vădeşte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rege, atunci, iată, aduc martori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Treizeci de mii de inimi de engleji…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flori şi alţii…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dovedesc cu viaţa titlul nostru.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aşa mulţi, şi tot aşa de viţă…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 câţiva din flori…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faţa ta tăgăduiesc ce spui.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cetăţean: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s-o alege cel mai tare-n drepturi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pentru el, păzim avutul lui.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Deci, ierte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omnul sufletele 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să se lase roua serii,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Zbura-vor spre lăcaşul lor de veci,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pricea cruntă pentru-al ţării rege!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Amin! Amin! Pe cai, călări! La arme!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sfinte Gheorghe, ce pălişi pe zmeu,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şezi de-atunci călare-n ban, la poartă</w:t>
      </w:r>
      <w:r w:rsidRPr="000D58B8">
        <w:rPr>
          <w:rFonts w:ascii="Bookman Old Style" w:hAnsi="Bookman Old Style" w:cs="Bookman Old Style"/>
          <w:color w:val="FF6600"/>
          <w:sz w:val="28"/>
          <w:szCs w:val="28"/>
          <w:vertAlign w:val="superscript"/>
        </w:rPr>
        <w:footnoteReference w:id="433"/>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nvaţă-mă să-l miruiesc.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Măi, nene,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De-aş fi acasă-n vizuina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Măi, nene, cu leoaica ta, aş pune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cap de bou pe blana ta de leu;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Te-aş face altă-aia!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Taci! Destul!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tremură! Auzi cum rage leul.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hai pe câmp; acolo vom stoli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cea mai bună rânduială oastea.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repede, să dobândim loc bun.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să fie!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Rămăşiţa oastei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celalt dâmb! Cu Dumnezcu-nainte!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Alarmă şi iureş, apoi retragere. Intră un pristav francez cu trâmbiţaşi, îndreptându-se spre porţi.)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Pristavul francez:</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Bărbaţi din Angiers, porţile deschideţi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intre Arthur, duce de Bretania</w:t>
      </w:r>
      <w:r w:rsidRPr="000D58B8">
        <w:rPr>
          <w:rFonts w:ascii="Bookman Old Style" w:hAnsi="Bookman Old Style" w:cs="Bookman Old Style"/>
          <w:color w:val="FF6600"/>
          <w:sz w:val="28"/>
          <w:szCs w:val="28"/>
          <w:vertAlign w:val="superscript"/>
        </w:rPr>
        <w:footnoteReference w:id="434"/>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ce, cu mâna Franciei, făcu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Mult spor de lacrimi mumelor engleze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căror fii zac semănaţi în sânge;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mulţi bărbaţi de văduve, pe brânci,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Sărută-nţepeniţi pământul veşted.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Izbânda, cu puţine pierderi, saltă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flamurile vesele-ale Franciei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Ce-s gata, ’n chip măreţ desfăşurate,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intre-nvingătoare, ridicând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Arthur rege-al Angliei şi-al vostru.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un pristav englez cu trâmbiţaşi.)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Pristavul englez:</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Bărbaţi din Angiers, bucuraţi-vă,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Sunaţi din clopote, monarhul vostru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Şi-al Angliei, Ioan, se-apropie,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 acestei zile de alean.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pavezele de lucios argint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Cari-au purces de-aici se-ntorc spoite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sângele franţujilor. Şi nici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pană-nfiptă-n coifuri englezeşti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s-a clătit de-o lancie a Franciei.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mâinile ce le-au desfăşurat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dus, se-ntorc şi flamurile noastre.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Asemeni unui pâlc de vânători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Vin mândrii noştri-engleji cu mâini roşite</w:t>
      </w:r>
      <w:r w:rsidRPr="000D58B8">
        <w:rPr>
          <w:rFonts w:ascii="Bookman Old Style" w:hAnsi="Bookman Old Style" w:cs="Bookman Old Style"/>
          <w:color w:val="FF6600"/>
          <w:sz w:val="28"/>
          <w:szCs w:val="28"/>
          <w:vertAlign w:val="superscript"/>
        </w:rPr>
        <w:footnoteReference w:id="435"/>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 măcelul groaznic al vrăjmaşilor.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Deschideţi şi primiţi pe-nvingători!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cetăţean: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Pristavi, din turnuri am putut vedea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 un cap la altul şi bulucul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înturnarea celor două oşti;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seamă amândouă, ce nu pot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Tăgădui nici ochii cei mai ageri: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sânge-a plătit sângele; bătaia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Bătăii a răspuns; cu vlaga vlaga.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războit, puterea cu puterea.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seamă sunt, şi nouă dragi de-o seamă.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unul dovedească-se mai tare.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Altminteri, noi nu vom ţinea oraşul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niciunul, ci pentru-amândoi.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iar cei doi regi cu oastea lor, din din direcţii diferite.)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ai de risipit mult sânge,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 trebuie-n puhoi să curgă râul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Dreptăţii noastre? Acesta-mpiedicat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tine părăsi-va matca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baştină şi se va revărsa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furiosu-i curs pe malul tău,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nu laşi ca apele-i de argint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Să-şi poarte mersul lin către ocean.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rege-al Angliei, un strop de sânge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 această grea-ncercare n-ai cruţat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ca noi, ba chiar mai mult pierdut-ai.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Jur pe-acest braţ ce cârmuie pământul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Vegheat de-aceste zări, mai înainte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pune arma prinsă pentru lege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vom smeri – căci doar eşti ţinta ei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vom spori mormanul celor morţi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Cu-un os regesc, împodobind izvodul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pierderi din acest război cu-un nume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rege alipit unui măcel.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Ah, majestate, turnul slăvii 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nalt mai este, când bogatul sânge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regilor ia foc! Acuma Moartea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şi căptuşeşte fălcile cu-oţel,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paloşele-oştenilor sunt dinţii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colţii ei. Acum benchetuieşte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Mâncând bucăţi de om în sfada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nu au dezlegat-o regii.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stă-ncremenit domnescul lagăr?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Strigaţi „daţi buzna!” regi, ’napoi pe câmpul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Mânjit de sânge, voi la fel de tari.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suflete-nfocate! Atunci căderea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Unuia-nsemne pacea celuilalt,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ş</w:t>
      </w:r>
      <w:r w:rsidRPr="000D58B8">
        <w:rPr>
          <w:rFonts w:ascii="Bookman Old Style" w:hAnsi="Bookman Old Style" w:cs="Bookman Old Style"/>
          <w:color w:val="000000"/>
          <w:sz w:val="28"/>
          <w:szCs w:val="28"/>
        </w:rPr>
        <w:t>i pân-atunci, război, prăpăd şi moarte!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care parte-s cetăţenii voştri?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Angliei; grăiţi. Cine vi-i rege?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cetăţean: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îl cunoaştem, regele englez.</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Cunoaşteţi-l în mine ce-i ţin dreptul.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mine ce ţin însumi dreptul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Purtând domnia-ntru fiinţa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 pe mine, pe-Angiers şi pe voi.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cetăţean: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Putere mai cumplită decât noi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stă-mpotrivă şi, cât e-ndoială,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teama noastră, ’n dosul porţilor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nchise straşnic, o privim drept rege.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ce un rege sigur o va stinge.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legea mea, aceşti golani din Angiers,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Regi, îşi bat joc de voi. Făr’ să le pese,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stând pe metereze, cască gura,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se desfată-ntocmai ca la teatru,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jocul vost’ de vicleşug şi moarte.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Primiţi, mărite feţe, sfatul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răzvrătiţii din Ierusalim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Fiţi prieteni pentru-o clipă</w:t>
      </w:r>
      <w:r w:rsidRPr="000D58B8">
        <w:rPr>
          <w:rFonts w:ascii="Bookman Old Style" w:hAnsi="Bookman Old Style" w:cs="Bookman Old Style"/>
          <w:color w:val="FF6600"/>
          <w:sz w:val="28"/>
          <w:szCs w:val="28"/>
          <w:vertAlign w:val="superscript"/>
        </w:rPr>
        <w:footnoteReference w:id="436"/>
      </w:r>
      <w:r w:rsidRPr="000D58B8">
        <w:rPr>
          <w:rFonts w:ascii="Bookman Old Style" w:hAnsi="Bookman Old Style" w:cs="Bookman Old Style"/>
          <w:color w:val="000000"/>
          <w:sz w:val="28"/>
          <w:szCs w:val="28"/>
        </w:rPr>
        <w:t>, şi-mpreună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Legaţi, abateţi peste-acest oraş</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Cele mai crude săvârşiri de rău: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parte şi de alta,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Englitera pună-şi în bătaie,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vârf umplute, tunurile</w:t>
      </w:r>
      <w:r w:rsidRPr="000D58B8">
        <w:rPr>
          <w:rFonts w:ascii="Bookman Old Style" w:hAnsi="Bookman Old Style" w:cs="Bookman Old Style"/>
          <w:color w:val="FF6600"/>
          <w:sz w:val="28"/>
          <w:szCs w:val="28"/>
          <w:vertAlign w:val="superscript"/>
        </w:rPr>
        <w:footnoteReference w:id="437"/>
      </w:r>
      <w:r w:rsidRPr="000D58B8">
        <w:rPr>
          <w:rFonts w:ascii="Bookman Old Style" w:hAnsi="Bookman Old Style" w:cs="Bookman Old Style"/>
          <w:color w:val="000000"/>
          <w:sz w:val="28"/>
          <w:szCs w:val="28"/>
        </w:rPr>
        <w:t xml:space="preserve"> 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ce-nfiorătorul lor cutremur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arunca pe jos malurile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piatră ale oraşului sumeţ.</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Atâta i-aş juca pe-aceşti măgari,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pustiul care s-ar alege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zidul lor, să-i lase goi ca vântul.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veţi sfârşi, desfaceţi adunata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Putere-a voastră, flamurile voastre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 amestec, despărţiţi-le înc-o dată.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Faţă la faţă, spadele muiate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sânge vârf la vârf, până când soarta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va alege, dintre toţi, pe-acela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va primi plocon această zi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sărutarea slavei şi-a izbândei.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ziceţi de-acest sfat, domnii slăvite?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are-un iz ca de politichie?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cerul ce se-ntinde-asupra noastră,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place! Francia, să ne legăm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Puterile spre-a rade-acest oraş,</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luptă vom vedea cine-o fi rege.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ai în tine inimă de rege,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 şi tu-nfruntat de-acest oraş</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Sanchiu, întoarce-ţi gurile de tun,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noi, spre zidurile lui sumeţe.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când le vom fi aruncat în ţărnă,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Ne-om măsura noi doi, de-a valma, vad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Croindu-ne spre ceruri ori spre iad.</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Fie aşa. De unde vei lovi?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din apus vom arunca prăpădul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inima cetăţii.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din miazănoapte.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nostru fulger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miazăzi lovi-va, revărsând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Furtuna lui de gloanţe pe cetate.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Cuminte meşteşug! Din miazănoapte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miazăzi, Austria şi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 trage unu-asupra celuilalt.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Vreau să-i îndemn la asta. Înainte!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cetăţean: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ascultaţi, regi mari, binevoiţi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sta puţin, şi arăta-voi vouă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chip de pace şi unire-n voie.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Luaţi oraşul fără foc şi sânge.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Lăsaţi să moară-n patul lor aceste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Vieţi ce vin spre-a se jertfi-n bătaie.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stăruiţi, ci ascultaţi, regi vrednici.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Vorbeşte; ţi se-ngăduie; ascultăm.</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cetăţean: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fiică-a Spaniei, de colo,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Domniţa Blanch, e rudă Engliterei.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Priviţi la anii principelui Levis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la făptura ei. Când dragostea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Vânjoasă ar năzui la frumuseţe,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cine-i ea mai limpede ca-n Blanch?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dragostea fierbinte-ar vrea virtute,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cine străluceşte ea ca-n Blanch?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dragostea trufaşă-ar râvni neamul,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cine curge-un sânge-nalt ca-n Blanch?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 ca ea, ’n frum’seţe, neam, virtute,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principele Lewis desăvârşit.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 n-ar fi, mă rog, nu-i ea leit?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 ea are-un cusur, să zicem,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putea fi cusur ce n-are 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jumătatea unui om deplin,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Menit a fi desăvârşit printr-însa;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ea, minune dulce, împărţită,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cărei împlinire zace-n 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când se-adună două văi de-argint,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câtă slavă nu se-mbracă malul!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malurile unui râu unit,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ţărmurile ce-l veghează, fi-veţi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regi, căsătorind pe-aceşti doi principi.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nuntă mai mult spor va face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ar putea tunu-n faţa-acestor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Porţi ferecate. Prin puterea 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iute decât pulberea ar face-o,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vom deschide larg poarta intrării.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Lăsându-vă să treceţi. Făr-aceasta,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Turbata mare nu-i atât de surdă,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leii mai înverşunaţi, nici munţii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steii lor mai neclintiţi, nici moartea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stârpitoarea-i furie mai dârză.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noi ţiind cetatea.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Spiţă-n roate.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zăngăne, scoţându-le din trenţe,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Ciolanele bătrânei Morţi! E-o gură,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scuipă munţi şi moarte, stânci şi mări,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Vorbind de lei ce rag, ca o fetiţă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treisprezece ani despre căţei!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ce tunar ieşi năprasna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gura-i iese trăsnet, foc şi fum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limba lui pocneşte ca un băţ!</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Ne-a împuiat urechile. Cu vorba-i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arde mai vârtos ca pumnul</w:t>
      </w:r>
      <w:r w:rsidRPr="000D58B8">
        <w:rPr>
          <w:rFonts w:ascii="Bookman Old Style" w:hAnsi="Bookman Old Style" w:cs="Bookman Old Style"/>
          <w:color w:val="FF6600"/>
          <w:sz w:val="28"/>
          <w:szCs w:val="28"/>
          <w:vertAlign w:val="superscript"/>
        </w:rPr>
        <w:footnoteReference w:id="438"/>
      </w:r>
      <w:r w:rsidRPr="000D58B8">
        <w:rPr>
          <w:rFonts w:ascii="Bookman Old Style" w:hAnsi="Bookman Old Style" w:cs="Bookman Old Style"/>
          <w:color w:val="000000"/>
          <w:sz w:val="28"/>
          <w:szCs w:val="28"/>
        </w:rPr>
        <w:t xml:space="preserve"> Franciei.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naiba! Mai prostit n-am fost de când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Zisesem tatei fratelui meu „tată”!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Eleonora</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(către 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Ascultă, fiul meu, fă nunta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dă nepoatei noastre-o zestre mare;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Printr-însa vei asigura temeiul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Nesigur încă al coroanei 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va avea copilu-acesta</w:t>
      </w:r>
      <w:r w:rsidRPr="000D58B8">
        <w:rPr>
          <w:rFonts w:ascii="Bookman Old Style" w:hAnsi="Bookman Old Style" w:cs="Bookman Old Style"/>
          <w:color w:val="FF6600"/>
          <w:sz w:val="28"/>
          <w:szCs w:val="28"/>
          <w:vertAlign w:val="superscript"/>
        </w:rPr>
        <w:footnoteReference w:id="439"/>
      </w:r>
      <w:r w:rsidRPr="000D58B8">
        <w:rPr>
          <w:rFonts w:ascii="Bookman Old Style" w:hAnsi="Bookman Old Style" w:cs="Bookman Old Style"/>
          <w:color w:val="000000"/>
          <w:sz w:val="28"/>
          <w:szCs w:val="28"/>
        </w:rPr>
        <w:t xml:space="preserve"> soare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coace floarea ce făgăduise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rod puternic. Văd în ochii Franciei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nduplecare. Uite-i cum şoptesc.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Dă-i ghes, acum cât sufletele 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stare sunt de gânduri de mărire,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râvna lor fierbinte, răcorită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adierea dulcilor rugări,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milei şi-a căinţei, să n-ajungă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gheaţă iarăşi, cum era-nainte.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cetăţean: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zic măriile lor de-mbierea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pace a cetăţii-ameninţate?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Vorbeşte, Englitera, tu întâiul,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tu ai stat de vorbă-ntâi cu dânşii.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domnescul tău cocon, ce-i faţă,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cartea-aceasta a-ncântării poate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Ceti „mi-eşti drag”, o zestre de regină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cumpăni pe-a ei: Anjou, Touraine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dulce, Mâine, Poictiers, tot ce se află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Supus coroanei şi domniei noastre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Pe-acest liman al mării (făr’ cetatea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Ce-mpresurăm acum), va fi podoabă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patul ei de nuntă, şi-o va face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Bogată-n titluri, cinste şi mărire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cât în frumuseţe, neam, purtări,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Se-ntrece cu orice domniţă-n lume.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zici tu, Lewis? Priveşte-n ochii fetei.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fac, şi văd în ochii ei, stăpâne,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Minunea şi-ntâmplarea minunată,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umbra mea e-ntruchipată-n 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e umbra fiului tău doar,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face-un soare, fiul tău o umbră.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Jur, niciodată nu m-am îndrăgit,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pân-acum, pe mine, ’ntr-acest chip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Scris, în privirea ei, cu-atâta har.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(Vorbeşte în şoaptă cu Blanch.)</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Scris, în privirea ei, cu-atâta har,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fruntea-i, ce se-ncruntă, spânzurat,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răstignit în sufletu-i; tâlhar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inimi se şi crede; doar păcat,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scris şi spânzurat, şi ciopârţit,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lângă ea, e prost şi necioplit.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Blanch: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ntr-asta, vrerea unchiului-i şi-a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vede-n tine-un lucru care-i place,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 lucru-acesta-i cade drag,</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Pot trece lesne peste gustul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dacă vrei ca să vorbim pe şleau,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Pot face ca iubirea-mi să-l primească.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voi, domnul meu, nici să te-ncânt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tot ce văd în tine-i de iubit.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put atâta doar să spun; în tine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dacă răul cuget ţi-ar fi domn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văd nimic ce ar stârni în mine ura.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zic cei tineri? Ce zici tu, nepoată?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Blanch: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cinste se cuvine să-mplinesc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Ce-nţelepciunea ta binevoieşte.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 principe:-ai şi poţi iubi domniţa?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Întreabă de mă pot lipsi de 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o iubesc cu sufletul meu tot.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îţi dau Volquessen</w:t>
      </w:r>
      <w:r w:rsidRPr="000D58B8">
        <w:rPr>
          <w:rFonts w:ascii="Bookman Old Style" w:hAnsi="Bookman Old Style" w:cs="Bookman Old Style"/>
          <w:color w:val="FF6600"/>
          <w:sz w:val="28"/>
          <w:szCs w:val="28"/>
          <w:vertAlign w:val="superscript"/>
        </w:rPr>
        <w:footnoteReference w:id="440"/>
      </w:r>
      <w:r w:rsidRPr="000D58B8">
        <w:rPr>
          <w:rFonts w:ascii="Bookman Old Style" w:hAnsi="Bookman Old Style" w:cs="Bookman Old Style"/>
          <w:color w:val="000000"/>
          <w:sz w:val="28"/>
          <w:szCs w:val="28"/>
        </w:rPr>
        <w:t>, Touraine, Maine,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Poictiers şi Anjou, aceste cinci provincii</w:t>
      </w:r>
      <w:r w:rsidRPr="000D58B8">
        <w:rPr>
          <w:rFonts w:ascii="Bookman Old Style" w:hAnsi="Bookman Old Style" w:cs="Bookman Old Style"/>
          <w:color w:val="FF6600"/>
          <w:sz w:val="28"/>
          <w:szCs w:val="28"/>
          <w:vertAlign w:val="superscript"/>
        </w:rPr>
        <w:footnoteReference w:id="441"/>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ea-mpreună, şi mai pun treizeci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mii de mărci cu herbul englezesc.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Filip de Francia, dacă te împaci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asta, porunceşte fiului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fiicei tale să-şi întindă mâna.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bucuros. Coconi, daţi-vă mâna.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buzele; căci sunt încredinţat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C-aşa făcui când m-am încredinţat.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cetăţeni, deschideţi porţile,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intre prietenia ce-aţi legat;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paraclisul Maicei Precistei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face nunta asta după datini,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ceata noastră nu-i şi lady 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Văd, nu-i. Căci însoţirea ce-ncheiarăm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stricată fiind de faţă 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Unde-o fi ea şi fiul ei? Ia spuneţi.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tristă-n cortul înălţimii tale.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legea mea, ’nvoiala ce făcurăm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Puţin va uşura tristeţea 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Frate englez, cum am putea-mpăca-o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văduvă? Venisem pentru 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ne-am întors din cale, Domnul ştie,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ntru folosul nostru.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Avem noi leac.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face pe-Arthur duce de Bretania</w:t>
      </w:r>
      <w:r w:rsidRPr="000D58B8">
        <w:rPr>
          <w:rFonts w:ascii="Bookman Old Style" w:hAnsi="Bookman Old Style" w:cs="Bookman Old Style"/>
          <w:color w:val="FF6600"/>
          <w:sz w:val="28"/>
          <w:szCs w:val="28"/>
          <w:vertAlign w:val="superscript"/>
        </w:rPr>
        <w:footnoteReference w:id="442"/>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comite de Richmond, şi stăpân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Pe-acest plăcut oraş. Chemaţi pe doamna: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ager olăcar s-o-nvite a merge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sărbătoare. Eu cred că deşi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vom umplea măsura vrerii sale,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mulţumi-o totuşi într-atât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să punem strajă gurii sale.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mergem, cât se poate de curând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uimitorul negătit alai.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toţi, afară de Bastard. Cetăţenii pleacă de pe ziduri.)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Smintită lume, regi smintiţi, smintită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’Nvoială! Ioan, ca să poprească dreptul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ntreg al lui Arthur, îi las-o parte;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Francia pe care cugetul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Curat a ferecat-o-n armătura-i,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dragostea şi mila-au dus-o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câmpul de bătaie, ca oştean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Domnului, s-a lăsat prinsă-n mreajă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De-acest răstoarnă-planuri, acest diavol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Şiret, acest geambaş ce sparge tidva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Credinţei, far’ să-i pese,-acest sperjur,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Tâlhar, care câştigă de la toţi: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Regi, cerşetori, moşnegi, flăcăi şi fete,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care, neavând a pângări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cuvântul „fată”, o despoaie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el pe biata fată, acest domn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Spăsit la chip, linguşitor: Folosul.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Folosul, povârniş al lumii! Lumea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de la sine bine cumpănită.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Făcută a se-ntoarce lin pe loc,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ce această nadă, acest ponor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Plecat spre rău, această lunecare,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Folosul, o lipseşte de-orice cumpăt,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Orice făgaş, plan, cale, năzuinţă.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Şi-acest ponor, Folosul, acest lotru,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mehenghi, această vorbă 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Preschimbă toate, a făcut pe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fluşturatecă a-şi trage ajutorul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care se legase, ’ntr-un război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Cinstit şi lămurit, în schimbul unei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josnice şi rău-tocmite păci.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pentru ce batjocoresc Folosul?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pân-acum nu mi-a slujit?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c-aş avea putere-a-nchide palma,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îngerii lui galbeni</w:t>
      </w:r>
      <w:r w:rsidRPr="000D58B8">
        <w:rPr>
          <w:rFonts w:ascii="Bookman Old Style" w:hAnsi="Bookman Old Style" w:cs="Bookman Old Style"/>
          <w:color w:val="FF6600"/>
          <w:sz w:val="28"/>
          <w:szCs w:val="28"/>
          <w:vertAlign w:val="superscript"/>
        </w:rPr>
        <w:footnoteReference w:id="443"/>
      </w:r>
      <w:r w:rsidRPr="000D58B8">
        <w:rPr>
          <w:rFonts w:ascii="Bookman Old Style" w:hAnsi="Bookman Old Style" w:cs="Bookman Old Style"/>
          <w:color w:val="000000"/>
          <w:sz w:val="28"/>
          <w:szCs w:val="28"/>
        </w:rPr>
        <w:t xml:space="preserve"> ar veni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mi se-nchine. Însă, mâna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 până acum, neispitită,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un calic ce-şi râde de bogat.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sunt sărac, dar, am să spun, râzând,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nu-i păcat mai greu ca bogăţia.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Bogat fiind, voi spune cu tărie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nu-i păcat ca neagra sărăcie.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regii legămintele-şi sfâşie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dragul tău, Foloase, – slavă ţie!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bookmarkStart w:id="34" w:name="bookmark101"/>
      <w:bookmarkEnd w:id="34"/>
      <w:r w:rsidRPr="000D58B8">
        <w:rPr>
          <w:rFonts w:ascii="Bookman Old Style" w:hAnsi="Bookman Old Style" w:cs="Bookman Old Style"/>
          <w:b/>
          <w:bCs/>
          <w:color w:val="000000"/>
          <w:sz w:val="28"/>
          <w:szCs w:val="28"/>
        </w:rPr>
        <w:t>Actul III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Francia. Cortul regelui Franciei.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Constance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Arthur</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Salisbury</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duşi la nuntă! Duşi să-şi jure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sânge calp unit cu-un sânge calp!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fi prieteni! Lewis va lua pe Blanch,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Blanch aceste ţări? Nu, nu-i aşa;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spus greşit, ai auzit greşit;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Ia-ţi seama, spune-ţi încă-o dat’ povestea.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poate fi aşa; doar tu spui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tine nu pot crede, vorba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doar răsuflul unui om de rând;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omule, să crezi că nu te cred;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legământ de rege-mi spune-altminteri.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să te pedepsesc că m-ai speriat,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sunt bolnavă şi mă-ncearcă spaima,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Bătută de nevoi, murind de spaimă,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Vădană fără sprijin, pradă spaimei,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Femeie ce-i făcută să se-nspaime.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poţi spune că ţi-ai râs de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Mâhnitu-mi suflet nu mai are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zbucium se va zbate toată ziua.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vrei să zici cu datul tău din cap?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la fiul meu caţi aşa trist?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Ce-nseamnă mâna asta peste piept?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în ochii tăi ’s-aceste lacrimi,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un râu falnic revărsat pe maluri?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semne-ţi întăresc cuvântul?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spune-o dată; nu povestea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doar atâta: de-i adevărată?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de-adevărată pe cât cred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ţii de mincinoşi pe cei ce sunt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Pricina vorbei mele-adevărate.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de mă-nveţi să cred acest amar,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nvaţă-acest amar să mă ucidă;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Credinţă şi viaţă să se-nfrunte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furiile-a doi dezmoşteniţi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Ce-n toiul întâlnirii cad şi mor.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Lewis şi Blanch soţi! Copile! Ce te faci?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Francia şi Anglia se-mpacă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mă fac eu? Ci, omule, hai, du-te!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te prind pe-aici. Această veste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Urât te-a mai făcut în ochii mei!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rău, stăpâna mea, am săvârşit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Spunând pe-acela săvârşit de alţii?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rău atât de-nfricoşat încât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Acopere de rău pe cine-l spune.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fii, te</w:t>
      </w:r>
      <w:r w:rsidRPr="000D58B8">
        <w:rPr>
          <w:rFonts w:ascii="Bookman Old Style" w:hAnsi="Bookman Old Style" w:cs="Bookman Old Style"/>
          <w:i/>
          <w:iCs/>
          <w:color w:val="000000"/>
          <w:sz w:val="28"/>
          <w:szCs w:val="28"/>
        </w:rPr>
        <w:t xml:space="preserve"> rog,</w:t>
      </w:r>
      <w:r w:rsidRPr="000D58B8">
        <w:rPr>
          <w:rFonts w:ascii="Bookman Old Style" w:hAnsi="Bookman Old Style" w:cs="Bookman Old Style"/>
          <w:color w:val="000000"/>
          <w:sz w:val="28"/>
          <w:szCs w:val="28"/>
        </w:rPr>
        <w:t xml:space="preserve"> mai stăpânită, doamnă.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care-mi ceri aceasta, dac-ai fi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Hâd, slut, – ocară-a pântecelui meu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Plin de scârboase pete şi prihane,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Şchiop, caraghios, pitic, negru, căznat,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Bălţat de groaznice pecingini 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semne care-ţi vatămă privirea,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mi-ar păsa şi-aş fi mai stăpânită,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eu nu te-aş iubi, iar tu nevrednic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fi de neamul tău şi de coroană.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eşti frumos: şi-atunci când te-ai născut,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Copile dragă, Firea şi-Ntâmplarea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însoţit spre a te face mare;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darurile Firii te asemui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crinii şi cu traudafiru-n floare.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Întâmplarca? E putredă, schimbată,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Pierdută pentru tine; ceas de ceas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unchiul tău Ioan se preacurveşte.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mâna ei de aur a-mpins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calce cinstea stăpâniei sale,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facă majestatea ei codoşcă,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Codoşcă-ntre-</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ntâmplare şi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’Ntâmplarea, târfa, şi Ioan, tâlharul!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spune-mi, măi, nu-i Francia haină?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Toarnă-i venin cu vorba ta, ori du-te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lasă-mă cu jalea singură,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sufăr singură.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iartă, doamnă.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Făr’ dumneata nu pot să merg la regi.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poţi, şi trebuie, nu merg cu tine;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face mândră jalea mea să fie,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mândră-i suferinţa, şi dârz face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cel ce suferă, în faţa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 maiestăţii suferinţei mele,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Adună regii, căci e-atât de mare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doar largul, vajnicul pământ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poate duce; aici stă ea cu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mi-e tronul; regii să se-nchine.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aşază pe pământ. Intră regele Ioan, regele Filip, Lewis, Blanch, Eleonora, Bastardul, ducele de Austria, şi curteni.)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copila mea, această zi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Blagoslovită va fi-n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Serbată pururi. Spre-a o târnosi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Slăvitul soare s-a oprit din mers,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chip de vrăjitor a prefăcut,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focul nestemaţilor săi ochi,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biete brazde-n luciu aur.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anul care-aduce această zi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 va vedea decât ca sărbătoare.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Constance</w:t>
      </w:r>
      <w:r w:rsidRPr="000D58B8">
        <w:rPr>
          <w:rFonts w:ascii="Bookman Old Style" w:hAnsi="Bookman Old Style" w:cs="Bookman Old Style"/>
          <w:b/>
          <w:bCs/>
          <w:i/>
          <w:iCs/>
          <w:color w:val="000000"/>
          <w:sz w:val="28"/>
          <w:szCs w:val="28"/>
        </w:rPr>
        <w:t xml:space="preserve"> </w:t>
      </w:r>
      <w:r w:rsidRPr="000D58B8">
        <w:rPr>
          <w:rFonts w:ascii="Bookman Old Style" w:hAnsi="Bookman Old Style" w:cs="Bookman Old Style"/>
          <w:i/>
          <w:iCs/>
          <w:color w:val="333333"/>
          <w:sz w:val="28"/>
          <w:szCs w:val="28"/>
        </w:rPr>
        <w:t>(ridicându-se):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zi cumplită, nu o sărbătoare!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ce-a slujit? Cu ce ne-a dăruit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fi trecută printre zile mari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slove aurite-n calendar?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scoate-o mai curând din săptămână,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zi de-ocară, chin şi hainie,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dacă nu se poate, fie 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Femeile în faceri să se roage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se mântuiască-n ziua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nu cumva nădejdea să le fie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iazmă zăticnită; iar năierul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n-aibă groază-atunci decât de-nec,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Şi-alt târg să nu se strice decât doar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încheiat atunci. În ziua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lucrul început să meargă rău;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chiar credinţa schimbe-se-n vânzare!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Zău, doamnă, n-ai niciun temei să blestemi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Urmările plăcute ale zilei.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 chezăşie majestatea mea?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păcălit cu un ban calp cu chipul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Mariei tale, care-atins, sunat,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Se-arată fără preţ; hain, hain eşti!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armele-ai venit ca sângele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Vrăşmaşilor să-l verşi, şi-acum în arme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Îi strângi în braţe. Avântul vitejesc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aspra încruntare-a bătăliei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stins în zâmbete, prieteşug</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Şi-nchipuiri de pace. Obida noastră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ferecat această legătură.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luptă, ’n luptă, ceruri, împotriva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Acestor regi fără cuvânt! Vădana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strigă; Ceruri, fiţi-mi voi bărbatul!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Nu-ngăduiţi ca ceasurile acestei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Spurcate zile s-o încheie-n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până-n seară să se-aşeze vrajba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ntre-aceşti regi sperjuri, lupta pe viaţă!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ceruri, auziţi-mă, vă conjur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m-auziţi! Vai!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Lady Constance, pace!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Război! Război! Nu pace! Pentru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Război e pacea. O, Lvmoges! O, Austria</w:t>
      </w:r>
      <w:r w:rsidRPr="000D58B8">
        <w:rPr>
          <w:rFonts w:ascii="Bookman Old Style" w:hAnsi="Bookman Old Style" w:cs="Bookman Old Style"/>
          <w:color w:val="FF6600"/>
          <w:sz w:val="28"/>
          <w:szCs w:val="28"/>
          <w:vertAlign w:val="superscript"/>
        </w:rPr>
        <w:footnoteReference w:id="444"/>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Îţi faci de râs însângerata pradă</w:t>
      </w:r>
      <w:r w:rsidRPr="000D58B8">
        <w:rPr>
          <w:rFonts w:ascii="Bookman Old Style" w:hAnsi="Bookman Old Style" w:cs="Bookman Old Style"/>
          <w:color w:val="FF6600"/>
          <w:sz w:val="28"/>
          <w:szCs w:val="28"/>
          <w:vertAlign w:val="superscript"/>
        </w:rPr>
        <w:footnoteReference w:id="445"/>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slugă, tu mişel, tu secătură,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mic viteaz, măreţ în mişelie!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tare ţiind partea celui tare!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Oştean al Întâmplării ce nu lupţi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atunci când dumneaei, cea şuie,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lângă tine să te mântuiască!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un hain, şi linguşeşti mărirea.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caraghios, ce lingav caraghios,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te lauzi, să le legi, să juri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eşti cu mine, rob cu sânge rece!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n-ai tunat că eşti de partea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te-ai jurat oşteanul meu spunându-mi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mă încred în steaua, în norocul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 virtutea ta! Şi treci acum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cei ce-mi sunt duşmani, Piele de leu!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de ruşine scoate-o şi atârnă-ţi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piele ele viţel pe bietuţi umăr</w:t>
      </w:r>
      <w:r w:rsidRPr="000D58B8">
        <w:rPr>
          <w:rFonts w:ascii="Bookman Old Style" w:hAnsi="Bookman Old Style" w:cs="Bookman Old Style"/>
          <w:color w:val="FF6600"/>
          <w:sz w:val="28"/>
          <w:szCs w:val="28"/>
          <w:vertAlign w:val="superscript"/>
        </w:rPr>
        <w:footnoteReference w:id="446"/>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de mi-ar spune un bărbat aceasta!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piele de viţel pe bietu-ţi umăr.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 să-ndrăzneşti a doua oar’, mojice!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piele de viţel pe bietu-ţi umăr.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Nu-ngădui asta; depăşeşti măsura.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Pandulph.)</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Iată venind legatul sfânt al Papei.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Har unşilor trimeşi ai Domnului!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tine, rege Ioane, mi-e solia.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Pandulph, cardinalul de Milan</w:t>
      </w:r>
      <w:r w:rsidRPr="000D58B8">
        <w:rPr>
          <w:rFonts w:ascii="Bookman Old Style" w:hAnsi="Bookman Old Style" w:cs="Bookman Old Style"/>
          <w:color w:val="FF6600"/>
          <w:sz w:val="28"/>
          <w:szCs w:val="28"/>
          <w:vertAlign w:val="superscript"/>
        </w:rPr>
        <w:footnoteReference w:id="447"/>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Legat al papei Inochent aici,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numele lui, dar, te-ntreb cucernic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înfrunţi pe sfântă noastră maică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Biserica, cu-atâta cerbicie,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Şi-alungi pe Stephen Langton, arhiepiscop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Ales de Canterbury din sfântu-i scaun?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numele-amintit al sfântului Părinte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Inochent</w:t>
      </w:r>
      <w:r w:rsidRPr="000D58B8">
        <w:rPr>
          <w:rFonts w:ascii="Bookman Old Style" w:hAnsi="Bookman Old Style" w:cs="Bookman Old Style"/>
          <w:color w:val="FF6600"/>
          <w:sz w:val="28"/>
          <w:szCs w:val="28"/>
          <w:vertAlign w:val="superscript"/>
        </w:rPr>
        <w:footnoteReference w:id="448"/>
      </w:r>
      <w:r w:rsidRPr="000D58B8">
        <w:rPr>
          <w:rFonts w:ascii="Bookman Old Style" w:hAnsi="Bookman Old Style" w:cs="Bookman Old Style"/>
          <w:color w:val="000000"/>
          <w:sz w:val="28"/>
          <w:szCs w:val="28"/>
        </w:rPr>
        <w:t xml:space="preserve"> te-ntreb acestea.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nume pământesc poate-ndrăzni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ceară seama volnicului suflet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unui rege uns? Tu cardinale,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 fi putut închipui un nume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sec, mai ieftin şi mai caraghios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Spre-a-mi cere un răspuns, ca cel al papei.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să-i spui, şi-adaugă aceste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gura Engliterei; Niciun preot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Italian nu va să dijmuiască,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să zăpcească pe moşia noastră.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Cum, după Cel de </w:t>
      </w:r>
      <w:r w:rsidRPr="000D58B8">
        <w:rPr>
          <w:rFonts w:ascii="Bookman Old Style" w:hAnsi="Bookman Old Style" w:cs="Bookman Old Style"/>
          <w:caps/>
          <w:color w:val="000000"/>
          <w:sz w:val="28"/>
          <w:szCs w:val="28"/>
        </w:rPr>
        <w:t>s</w:t>
      </w:r>
      <w:r w:rsidRPr="000D58B8">
        <w:rPr>
          <w:rFonts w:ascii="Bookman Old Style" w:hAnsi="Bookman Old Style" w:cs="Bookman Old Style"/>
          <w:color w:val="000000"/>
          <w:sz w:val="28"/>
          <w:szCs w:val="28"/>
        </w:rPr>
        <w:t>us, sunt singur Domnul,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sub el, oblastia, acolo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 domnesc, vreau s-o am singur 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Făr-ajutor de mână muritoare.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 asta papei. Şi nici o-nchinare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faţa lui şi-a încălcării sale.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Cu-aceste vorbe, frate, grăieşti hulă.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tu şi regii toţi ai creştinimii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Sunteţi jucaţi de-acest şoltic de popă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Ce-nspaimă cu blesteme ce se pot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Răscumpăra cu bani şi, prin virtutea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Nemernicului aur, – zgură, praf!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cumpăraţi iertare mincinoasă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 un om ce-o vinde-n târg pe-a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tu, şi toţi cei duşi de nas, hrăniţi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Solomonia asta cu venituri,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singur, eu, potrivnic mă ridic,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duşmani îi numesc pe-ai săi prieteni.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intru puterea ce mi-e dată,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Proclet să fii, anátema asupră-ţi,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bine fie cuvântat cel 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va primi s-asculte de-un eretic;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Cucernică să se numească mâna,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Canonisită, vrednică de sfinţi,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printr-un mijloc tainic ar curma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Viaţa ta de hulă.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’Ngăduieşte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clipă, să blestem şi eu cu Roma.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Părinte cardinale, zi amin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La-nflăcăratu-mi bléstem. Făr-obidă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poate-o limbă să blestéme bine.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legea, doamnă, cu blestemul meu.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 al meu. Când legea nu e-n stare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ocrotească dreptu’, atunci drept fie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Să-mpiedici nedreptatea. Dacă legea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poate da fiului meu domnia-i,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cel ce-o ţine, ţine legea,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dacă legea este nedreptate,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poate legea-mpiediea să bléstem?</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Filip al Franciei, te paşte-un bléstem;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 drumul mâinii-acestui rău eretic,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Şi-ardică braţul Franciei asupră-i,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cumva nu se supune Romei.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Păleşti cumva? Nu trage mâna, Francia.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drace, să nu se căiască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trage mâna, iadul pierde-un suflet.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Ascultă, rege Filip, pe legat.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Şi-atârnă-i pielea de viţel pe umăr.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lainice, trebuie să-nghit ocara.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Poţi s-o duci prea bine-n poala 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răspunzi, Filip, cardinalului?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să răspunză altfel decât dânsul?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Tată, gândeşte-te, deosebirea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sau răscumperi greu blestemul Romei,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pierzi uşorul prieteşug englez.</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Alege ce-i mai slab.</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Blanch: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Blestemul Romei.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Lewis, fii dârz! Te ispiteşte dracul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Sub chipu-unei mirese despuiate.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Blanch: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Lady Constance o spune nu din cuget,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din nevoie.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Dacă-mi ştii nevoia,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naşte doar când cugetul e mort,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nevoită, atunci, a trage-nvăţul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cugetul trăieşte când ea moare;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Doboar’ nevoia, cugetul va naşte;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ţine-mă-n nevoie, ’mi nărui cugetul.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dus pe gânduri regele, şi tace.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du-te de la dânsul şi vorbeşte.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fă, rege, nu mai sta pe gânduri.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Atârnă-ţi doar o piele de viţel.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încurcat şi nu ştiu ce să spun.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Ceea ce-ai spune nu te-ar încurca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fiind proclét şi blestemat?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Cucernice părinte, fii tu însuţi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locul meu şi spune-mi ce te-ai face.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mână a regelui şi-a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de curând unite, şi-ntâlnirea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Adâncei noastre năzuinţi, nuntită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însoţirea noastr-unită, strânsă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legături de sfinte juruinţe.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Suflarea de pe urmă ce-a dat glas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Cuvintelor a fost de-adânc jurată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Credinţă, pace, drag, prietenie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’Ntre ţările şi inimile noastre.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chiar de-acest răgaz de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Puţin ’nainte (atât de scurt încât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Abia-am putut să ne spălăm pe mâini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a le uni-n domnescul târg de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ştie cerul că erau mânjite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tot, cu pensula unui măcel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 răzbunarea zugrăvise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Cumplita vrajbă-a unor regi aprinşi.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Şi-aceste mâni spălate-abia de sânge,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Unite-acum cu drag, strânse-mpreună,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se desfacă din strânsoare, chiar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dulcea bucurie a-mpăcării?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joc credinţa? Să glumesc cu cerul?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fac din noi copii atât de brudii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să ne jucăm de-a „prinde-mi mâna”?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lepăd jurământul de credinţă,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oaspe sângeros să culc în patul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nuntă-al zâmbitoarei păci, să tulbur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Senina frunte-a caldei omenii?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sfânt, părinte, fă să fie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Altminteri. Din adâncul milei 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ndeamnă, porunceşte, hotărând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rânduială blândă; vom fi veseli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facem voia rămânând prieteni.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Oricare lucru e deşertăciune,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Oricare rând e neorânduială,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Afar’ de cel ce e-mpotriva Angliei.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hai la luptă! Fii apărătorul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Bisericei, sau las-o pe aceasta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Să-şi sufle, atunci, blestemul, un blestem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marnă, peste fiul răzvrătit.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Poţi apuca de limbă-un şarpe</w:t>
      </w:r>
      <w:r w:rsidRPr="000D58B8">
        <w:rPr>
          <w:rFonts w:ascii="Bookman Old Style" w:hAnsi="Bookman Old Style" w:cs="Bookman Old Style"/>
          <w:color w:val="FF6600"/>
          <w:sz w:val="28"/>
          <w:szCs w:val="28"/>
          <w:vertAlign w:val="superscript"/>
        </w:rPr>
        <w:footnoteReference w:id="449"/>
      </w:r>
      <w:r w:rsidRPr="000D58B8">
        <w:rPr>
          <w:rFonts w:ascii="Bookman Old Style" w:hAnsi="Bookman Old Style" w:cs="Bookman Old Style"/>
          <w:color w:val="000000"/>
          <w:sz w:val="28"/>
          <w:szCs w:val="28"/>
        </w:rPr>
        <w:t>,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leu turbat de ucigaşa-i labă,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tigru nemâncat de dinţi, mai bine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să ţii în pace-această mână.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Pot trage mâna, însă nu credinţa.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Faci din credinţă-un dúşman al credinţei,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 zavera-ncaieri legământul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legământul, limba cu ea însăşi.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juruinţa ta făcută-ntâi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Dumnezeu, s-o-ndeplineşti întâi;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aperi, aşadar, Biserica</w:t>
      </w:r>
      <w:r w:rsidRPr="000D58B8">
        <w:rPr>
          <w:rFonts w:ascii="Bookman Old Style" w:hAnsi="Bookman Old Style" w:cs="Bookman Old Style"/>
          <w:color w:val="FF6600"/>
          <w:sz w:val="28"/>
          <w:szCs w:val="28"/>
          <w:vertAlign w:val="superscript"/>
        </w:rPr>
        <w:footnoteReference w:id="450"/>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ce-ai jurat e împotriva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nici nu poate fi ţinut de tine;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ceea ce-ai jurat a face rău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rău când e făcut cum se cuvine;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neîndeplinit, când e spre rău,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E-ndeplinit mai bine neţinându-l.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ţi-ai luat un ţel greşit, mai bine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să-l greşeşti. Deşi nu dă de-a dreptul,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Poteca ocolită e cea dreaptă;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Minciuna de minciună lecuieşte,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focul stinge focu-n rana arsă.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legea întăreşte jurământul;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tu jurat-ai împotriva legii,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ce-ai jurat altfel decât juraseşi.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ai făcut, chezaş credinţei 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jurământ potrivnic celuilalt;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De-un adevăr de care nu eşti sigur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poţi jura decât să nu juri strâmb;</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Batjocură-ar fi altfel jurământul!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însă, ai jurat să juri doar strâmb,</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Cu-atât mai strâmb cu cât ţii jurământul.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De-aceea juruinţa ta din urmă.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Rostită împotriva celeilalte,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răzvrătirea ta-mpotriva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Izbândă mai frumoasă nu poţi face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dacă-ţi armezi statornicia,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 ce-i mare-n tine, împotriva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Acestor sterpe, abraşe năzuinţi.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Către-acest ţel se-ndreaptă ruga noastră,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Dac-o binevoieşti; iar dacă nu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ştii că-ţi năluceşte-anétemă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grea că n-ai să poţi s-o duci,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 scrâşnet ai să mori sub negru-i val.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Austria: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Curată răzvrătire!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Iarăşi ăsta!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piele de viţel nu-ţi umple gura?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luptă, tată!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Blanch: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 ziua nunţii 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sângele cu care te-ai nuntit?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Oameni morţi serba-vor nunta noastră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mugete de goarne, şi-aspre tobe,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chiote de iad ne vor petrece?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Bărbate,-ascultă! Ah, cât de nou 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Cuvântu-n gura mea; ’n numele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pân-acum nu l-am rostit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rog îngenunchiată; Nu purcede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Asupra unchiului.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pe genunchii-mi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Bătătoriţi de-ngenunchieri, te rog,</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Cinstit cocon, să nu strici hotărârea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scrisă-n ceruri.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Blanch: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să-ţi văd iubirea; la ce 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tare ca la numele soţiei.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 înalţă omul, ce te-nalţă;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cinstea lui, la cinstea ta, da, Lewis.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mir cât pari, măria ta, de rece,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Cu-atât de mari temeiuri ce te cheamă.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arunca anatema asupră-i.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va mai fi nevoie. Te las, Anglia!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’ntoarcere a măririi din surghiun.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Trist salt al uşurinţei franţuzeşti!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Vei plânge ceasu-acesta peste-un ceas.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Bătrânul clopotar, groparul Timp,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vrea, prea bine; Francia va plânge.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Blanch: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soarele îmbrobodit în sânge.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 dulce, bun rămas! De care parte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 cuveni să fiu? Sunt cu-amândouă.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Fiece oaste are-o mână-a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harţa lor, ţinând eu de-amândouă,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rup şi se desfac, şi mă sfâşie.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Bărbate, nu mă pot ruga să-nvingi;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Unchiule, cată să mă rog să pierzi;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Tată, nu-ţi pot dori să aibi noroc;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Bunică, nu-ţi urez s-ajungi la ţintă;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Oricine-nvinge, ’n partea lui voi pierde.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de-a juca, am şi pierdut.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mine, doamnă! Soarta ţi-e cu mine.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Blanch: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 mi-e soarta, acolo viaţa-mi moare.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du-te, vere, de adună oastea.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(Bastardul iese.)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Ard, Francia, de-o aprigă mânie;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furia ce-ncerc nu mai e-n stare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fie stinsă decât doar cu sânge,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sângele cel mai de preţ al Franciei.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Mânia te va arde pân’ la scrum,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de a-ţi stinge-n sânge focul;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seama, că primejdia e mare.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pentru tine. Hai la luptă, frăţioare.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Acelaşi loc. Câmpia lângă Angiers. Alarmă, iureş.</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Bastardul</w:t>
      </w:r>
      <w:r w:rsidRPr="000D58B8">
        <w:rPr>
          <w:rFonts w:ascii="Bookman Old Style" w:hAnsi="Bookman Old Style" w:cs="Bookman Old Style"/>
          <w:color w:val="333333"/>
          <w:sz w:val="28"/>
          <w:szCs w:val="28"/>
        </w:rPr>
        <w:t xml:space="preserve"> cu capul ducelui de Austria.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zău, această zi-i grozav de caldă;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Un diavol nevăzut pluteşte-n aer</w:t>
      </w:r>
      <w:r w:rsidRPr="000D58B8">
        <w:rPr>
          <w:rFonts w:ascii="Bookman Old Style" w:hAnsi="Bookman Old Style" w:cs="Bookman Old Style"/>
          <w:color w:val="FF6600"/>
          <w:sz w:val="28"/>
          <w:szCs w:val="28"/>
          <w:vertAlign w:val="superscript"/>
        </w:rPr>
        <w:footnoteReference w:id="451"/>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plouă cu năpaste. Tu zaci, duce,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Filip este viu!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regele Ioan, Arthur şi Hubert.)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Hubert, păzeşte-acest copil. Hai, Filip</w:t>
      </w:r>
      <w:r w:rsidRPr="000D58B8">
        <w:rPr>
          <w:rFonts w:ascii="Bookman Old Style" w:hAnsi="Bookman Old Style" w:cs="Bookman Old Style"/>
          <w:color w:val="FF6600"/>
          <w:sz w:val="28"/>
          <w:szCs w:val="28"/>
          <w:vertAlign w:val="superscript"/>
        </w:rPr>
        <w:footnoteReference w:id="452"/>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mama-n cortul ci e-mpresurată</w:t>
      </w:r>
      <w:r w:rsidRPr="000D58B8">
        <w:rPr>
          <w:rFonts w:ascii="Bookman Old Style" w:hAnsi="Bookman Old Style" w:cs="Bookman Old Style"/>
          <w:color w:val="FF6600"/>
          <w:sz w:val="28"/>
          <w:szCs w:val="28"/>
          <w:vertAlign w:val="superscript"/>
        </w:rPr>
        <w:footnoteReference w:id="453"/>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tem c-au prins-o.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Am scăpat-o,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Maria sa e-n pace, nu te teme.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dar, stăpâne, cu puţină trudă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duce lucrul nost’ la bun sfârşit.</w:t>
      </w:r>
    </w:p>
    <w:p w:rsidR="00E51C8C" w:rsidRPr="008F4F4F" w:rsidRDefault="00E51C8C" w:rsidP="008F4F4F">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Acelaşi loc. Alarmă, iureş, retragere.</w:t>
      </w:r>
    </w:p>
    <w:p w:rsidR="008F4F4F"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regele Ioan</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Eleonora</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Arthur</w:t>
      </w:r>
      <w:r w:rsidRPr="000D58B8">
        <w:rPr>
          <w:rFonts w:ascii="Bookman Old Style" w:hAnsi="Bookman Old Style" w:cs="Bookman Old Style"/>
          <w:color w:val="333333"/>
          <w:sz w:val="28"/>
          <w:szCs w:val="28"/>
        </w:rPr>
        <w:t xml:space="preserve">,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i/>
          <w:iCs/>
          <w:color w:val="333333"/>
          <w:sz w:val="28"/>
          <w:szCs w:val="28"/>
        </w:rPr>
        <w:t>Bastardul</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lorzi</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Regele Ioan</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(către 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măria ta vei sta în spate.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bună pază.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Vere, nu fi trist;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Bunicii îi eşti drag, iar unchiul tău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fi ca tatăl tău de bun cu tine.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asta mama va muri de jale.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Regele Ioan</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(către Bastard):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Spre Anglia, grăbeşte, vere dragă;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Şi până vii, vezi şi desfundă sacii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sz w:val="28"/>
          <w:szCs w:val="28"/>
        </w:rPr>
        <w:t>Chiaburilor egumeni; îngeraşii</w:t>
      </w:r>
      <w:r w:rsidRPr="000D58B8">
        <w:rPr>
          <w:rFonts w:ascii="Bookman Old Style" w:hAnsi="Bookman Old Style" w:cs="Bookman Old Style"/>
          <w:color w:val="FF6600"/>
          <w:sz w:val="28"/>
          <w:szCs w:val="28"/>
          <w:vertAlign w:val="superscript"/>
        </w:rPr>
        <w:footnoteReference w:id="454"/>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De aur din sipete slobozeşte-i,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sz w:val="28"/>
          <w:szCs w:val="28"/>
        </w:rPr>
        <w:t>Căci foamea</w:t>
      </w:r>
      <w:r w:rsidRPr="000D58B8">
        <w:rPr>
          <w:rFonts w:ascii="Bookman Old Style" w:hAnsi="Bookman Old Style" w:cs="Bookman Old Style"/>
          <w:color w:val="000000"/>
          <w:sz w:val="28"/>
          <w:szCs w:val="28"/>
        </w:rPr>
        <w:t xml:space="preserve"> trebuieşte săturată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grasele ciosvârte ale păcii,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ndeplineşte-ţi slujba cât mai bine.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Ceasloave, candeli, clopote</w:t>
      </w:r>
      <w:r w:rsidRPr="000D58B8">
        <w:rPr>
          <w:rFonts w:ascii="Bookman Old Style" w:hAnsi="Bookman Old Style" w:cs="Bookman Old Style"/>
          <w:color w:val="FF6600"/>
          <w:sz w:val="28"/>
          <w:szCs w:val="28"/>
          <w:vertAlign w:val="superscript"/>
        </w:rPr>
        <w:footnoteReference w:id="455"/>
      </w:r>
      <w:r w:rsidRPr="000D58B8">
        <w:rPr>
          <w:rFonts w:ascii="Bookman Old Style" w:hAnsi="Bookman Old Style" w:cs="Bookman Old Style"/>
          <w:color w:val="000000"/>
          <w:sz w:val="28"/>
          <w:szCs w:val="28"/>
        </w:rPr>
        <w:t>, ce-mi pasă,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aurul şi-argintu-mi fac cu ochiul!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las, măria ta. Bunico, dacă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pocăiesc cândva, am să mă rog</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p</w:t>
      </w:r>
      <w:r w:rsidRPr="000D58B8">
        <w:rPr>
          <w:rFonts w:ascii="Bookman Old Style" w:hAnsi="Bookman Old Style" w:cs="Bookman Old Style"/>
          <w:color w:val="000000"/>
          <w:sz w:val="28"/>
          <w:szCs w:val="28"/>
        </w:rPr>
        <w:t>entru-izbăvirea ta. Îţi sărut mâna.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Drum bun, iubite vere.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Drum bun, vere.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(Bastardul iese.)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Vino încoace, am să-ţi spun ceva.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(Ia pe Arthur de-o parte.)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Vino-ncoa, Hubert! Hubert, dragul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Îţi sunt prea-ndatorat; aici în piept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E-un suflet care ştie seama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 dobândă va să-ţi răsplătească.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dragă, legământul tău de voie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viu în pieptul meu, cu drag păstrat.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mâna ta. Aveam ceva să-ţi spun,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am să caut timpul mai prielnic.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Zău, Hubert, parcă mă sfiesc.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spun în câtă cinste te am eu pe tine.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foarte-ndatorat măriei tale.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spui asta, dragul meu; nu încă;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chiar dac-ar mai zăbovi, prilejul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eu să-ţi fac un bine va veni.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Aveam să-ţi spun ceva, dar s-o lăsăm;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soarele pe cer, şi ziua mândră,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tot alaiul farmecelor lumii,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prea zglobie, prea de glume plină,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m-asculte. Dacă clopotul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miez de noapte ar suna o dată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limbă de oţel şi glas de-aramă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cursul amorţit al nopţii, dacă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locu-acesta-ar fi un cimitir,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te-ar munci o mie de amaruri,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dac-un duh posac, melanholia,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Clocindu-ţi sângele l-ar îngroşa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care curge gâdilici prin vine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Făcând ca râsul, un nerod, să joace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ochii tuturor, şi să le strâmbe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Obrajii-n chipul trândavului haz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Fior vrăjmaş al planurilor mele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fără ochi de m-ai putea vedea,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Făr’ de urechi, auzi, şi fără limbă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mi-ai putea răspunde, doar cu gândul,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Lipsit de ochi, urechi şi de cumplitul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Răsunet al cuvintelor, atunci,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ciuda zilei care ne pândeşte,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revărsa în sânu-ţi gândul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vai, nu voi; şi totuşi, te iubesc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cred, pe legea mea, că mă iubeşti!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mult, că tot ce-mi spui să fac,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dacă moartea-ar atârna de fapta-mi,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ceruri, am s-o fac.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Nu-ţi spuneam 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Hubert, Hubert, pleacă-ţi ochii numai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Pe-acest copil: ei bine, dragul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E-un şarpe veninos în calea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pretutindeni unde pun piciorul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E-acolo, ’n faţa mea: Mă pricepi tu?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Îl ai în pază.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Îl voi păzi aşa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nu vatăme măriei tale.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moartea.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Doamne?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groapă.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muri.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 Acum pot să mă bucur, 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Mi-eşti drag. Da! N-am să-ţi spun ce am de gând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tine. Ţine minte.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Drum bun, doamnă;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să trimit măriei tale-o strajă.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Eleonora: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binecuvântat!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Anglia, vere, Hubert te va-nsoţi, slujindu-te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credincioasă grijă. La Calais!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4</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Acelaşi loc. Cortul regelui Franciei.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regele Filip</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Lewis</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Pandulph</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curteni</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pe-o furtună ce mugea pe valuri,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o</w:t>
      </w:r>
      <w:r w:rsidRPr="000D58B8">
        <w:rPr>
          <w:rFonts w:ascii="Bookman Old Style" w:hAnsi="Bookman Old Style" w:cs="Bookman Old Style"/>
          <w:color w:val="000000"/>
          <w:sz w:val="28"/>
          <w:szCs w:val="28"/>
        </w:rPr>
        <w:t>-ntreagă flotă cu-nfrăţite pânze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 risipită, ruptă de tovarăşi</w:t>
      </w:r>
      <w:r w:rsidRPr="000D58B8">
        <w:rPr>
          <w:rFonts w:ascii="Bookman Old Style" w:hAnsi="Bookman Old Style" w:cs="Bookman Old Style"/>
          <w:color w:val="FF6600"/>
          <w:sz w:val="28"/>
          <w:szCs w:val="28"/>
          <w:vertAlign w:val="superscript"/>
        </w:rPr>
        <w:footnoteReference w:id="456"/>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Tărie şi curaj! Va merge bine.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să mai meargă dup-atâta rău?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fost bătuţi? Nu e pierdut Angiers?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Arthur nu-i prins? Prieteni dragi, ucişi?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Englezul sângeros plecat acasă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Trecând peste orice, ’n pofida noastră?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Ce-au dobândit au şi-ntărit. Mişcări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vii, cu-atâta şart făcute,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Atâta rost în lucru-atât de crunt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nemaipomenit. Cine-a cetit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auzit o faptă ca aceea?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îndura şi lauda lor dacă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trage-o pildă din ruşinea mea.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Priviţi; vine-un mormânt în loc de-un suflet,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ţine cu de-a sila duhul veşnic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temniţa-ntristatei răsuflări</w:t>
      </w:r>
      <w:r w:rsidRPr="000D58B8">
        <w:rPr>
          <w:rFonts w:ascii="Bookman Old Style" w:hAnsi="Bookman Old Style" w:cs="Bookman Old Style"/>
          <w:color w:val="FF6600"/>
          <w:sz w:val="28"/>
          <w:szCs w:val="28"/>
          <w:vertAlign w:val="superscript"/>
        </w:rPr>
        <w:footnoteReference w:id="457"/>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vino, doamnă, rogu-te, cu mine.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Vezi acum sfârşitul păcii voastre.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Răbdare, doamnă! Alină-te, Constance!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 voi sfaturi, nu voi alinare,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doar sfârşitul, marea alinare!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moartea, moartea; Moarte-mbătătoare,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tu hoit sfânt, balsamică duhoare,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Ridică-te din patul nopţii pururi,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ură şi urgie-a fericirii,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săruta-voi oasele-ţi scârboase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ţeasta-ţi goală-mi voi înfige, ochii,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degete-mi voi pune viermii tăi,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gura-mi cu gunoi voi astupa-o,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Şi-un hoit scârnav voi fi asemeni ţie.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strâmbă-te, voi crede că zâmbeşti,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mă voi drăgosti cu tine. Vino,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Ibovnică-a pierzării.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jale, alină-te!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cât am glas să strig; de mi-ar fi limba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gura tunetului, cu ce foc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zgudui pământu-ntreg, şi cum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deştepta din somnu-i ciuda hârcă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nu poate-asculta glas de femeie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Duios, şi-şi bate joc de ruga 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jale ce rosteşti, ci nebunie.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eşti om sfânt dacă vorbeşti aşa.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Nebună nu-s; ce smulg e părul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Constance îmi zice, văduva lui Geffrey;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Arthur e fiul meu, şi e pierdut.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Nebună nu-s, dar zău c-aş vrea să fiu,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astfel m-aş uita pe mine însămi.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de-aş putea, ce jale-aş da uitării!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nvaţă-mă un tâlc s-ajung nebună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cardinale, te-or canonisi!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Nebună nefiind, ci-n toată firea,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nţelepciunea mea se chibzuieşte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aş putea scăpa de-aceste chinuri,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Şi-mi spune să mă-nnec ori să mă spânzur.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fiu nebună, mi-aş uita copilul.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mi-ar părea un mototol de cârpe.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Nebună nu-s, ci bine, bine simt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Fiece rană a nenorocirii.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Ridică-ţi părul. Ce iubire văd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revărsarea mândrelor ei plete,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 de-a căzut un strop de-argint,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Deodată zece mii de fire dragi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Se-adună-ntr-o durere laolaltă,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nişte vechi nedespărţiţi prieteni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Strânşi împreună la nenorocire.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Anglia, te rog.</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Ridică-ţi părul.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am s-o fac, şi pentru ce s-o fac?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L-am smuls din banta lui şi-am strigat tare;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mâinile, dac-ar putea da drumul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Copilului, cum au făcut cu părul!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ciudă, acum, pe volnicia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voi să-l prind din nou în legătură,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bietu-mi fiu căzut-a prins.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Părinte cardinal, te-am auzit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vom vedea în ceruri pe cei dragi.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Dacă-i aşa, îmi voi vedea copilul;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de la Cam, întâi născutul prunc</w:t>
      </w:r>
      <w:r w:rsidRPr="000D58B8">
        <w:rPr>
          <w:rFonts w:ascii="Bookman Old Style" w:hAnsi="Bookman Old Style" w:cs="Bookman Old Style"/>
          <w:color w:val="FF6600"/>
          <w:sz w:val="28"/>
          <w:szCs w:val="28"/>
          <w:vertAlign w:val="superscript"/>
        </w:rPr>
        <w:footnoteReference w:id="458"/>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pân’ la cel ce ieri întâi ţipa,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s-a născut făt mai frumos pe lume.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jalea crâncen va muşca din floarea-i,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Şi-i va goni mândreţea din obraji,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va părea deşert ca un strigoi,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frigurile veşted şi uscat;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astfel va muri, şi înviind,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îl voi întâlni la curte, ’n cer,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Nu-l voi cunoaşte; aşa în veci, în veci,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să-l mai văd pe dragul meu Arthur.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Cumplită-nsemnătate dai durerii.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spune, care n-a avut copil.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pe copilul tău, ţi-iubeşti durerea.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Constance: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Durerea ţine locul celui dus,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culcă-n patul lui, mă ia de mână,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poartă ochii dragi, ’i-îngână vorba.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 aminteşte-n tot ce-avea frumos,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forma lui îi umple haina goală;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deci cuvinte să-mi iubesc durerea.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Drum bun; dacă pierdeai ce-am pierdut 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fi ştiut să te mângâi mai bine</w:t>
      </w:r>
      <w:r w:rsidRPr="000D58B8">
        <w:rPr>
          <w:rFonts w:ascii="Bookman Old Style" w:hAnsi="Bookman Old Style" w:cs="Bookman Old Style"/>
          <w:color w:val="FF6600"/>
          <w:sz w:val="28"/>
          <w:szCs w:val="28"/>
          <w:vertAlign w:val="superscript"/>
        </w:rPr>
        <w:footnoteReference w:id="459"/>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voi să ţiu pe cap podoaba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timp în mintea mea e-atâta haos.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Doamne! Fiul meu, Arthur al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Viaţa, harul, lumea toată-a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Alinul văduviei şi al durerii!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Filip: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tem de-o pacoste; merg cu 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Nimic pe lumea asta nu mă-ncântă,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Viaţa-i tristă ca povestea veche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Ce-mpuie capul celui somnoros.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Necinstea strică gustul dulce-al lumii,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el ne dă necinste şi amar.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’Naintea vindecării de grea boală,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clipa chiar a însănătoşirii,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Atacu-i mai cumplit; când să te lase,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Durerea ce se duce-i cea mai grea.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Pierzând această zi, ai pierdut ce?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Pierdui plăcerea, fericirea, slava.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Le-ai fi pierdut, de sigur, câştigând-o.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 când soarta vrea să fericească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oameni, îi priveşte cu-ncruntare.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miri gândind la ce-a pierdut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ziua-i pare-atât de câştigată.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Nu-ţi pare rău că Arthur a fost prins?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cât e de voios că-l are-n mână.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mintea ca şi sângele de tânăr;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Auzi-mă grăind ca proorocii,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însăşi boarea vorbei ce voi spune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Sufla-va orice fir de praf, de pai,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Orice măruntă piedică din calea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trebuie să-ţi poarte paşii oblu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tronul Engliterei; ia aminte;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Ioan a prins pe Arthur; cât timp viaţa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Fierbinte zburdă-n binele acestui,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cu putinţă ca Ioan cel şubred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guste-un ceas, o clipă,-un pic de tihnă;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schiptru zmuls de-o mână făr’ de lege,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ţine-avan precum s-a câştigat;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cui îi fuge locul sub călcâie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cată la netrebnicul său sprijin.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w:t>
      </w:r>
      <w:r w:rsidRPr="000D58B8">
        <w:rPr>
          <w:rFonts w:ascii="Bookman Old Style" w:hAnsi="Bookman Old Style" w:cs="Bookman Old Style"/>
          <w:caps/>
          <w:color w:val="000000"/>
          <w:sz w:val="28"/>
          <w:szCs w:val="28"/>
        </w:rPr>
        <w:t xml:space="preserve"> i</w:t>
      </w:r>
      <w:r w:rsidRPr="000D58B8">
        <w:rPr>
          <w:rFonts w:ascii="Bookman Old Style" w:hAnsi="Bookman Old Style" w:cs="Bookman Old Style"/>
          <w:color w:val="000000"/>
          <w:sz w:val="28"/>
          <w:szCs w:val="28"/>
        </w:rPr>
        <w:t>oan să steie, Arthur trebuie să cadă;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e, şi nu poate fi altfel.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Ce-am să câştig din prăbuşirea lui?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dreptul doamnei Blanch, soţiei 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Poţi cere tot ce a cerut şi Arthur.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pierde tot ce a pierdut şi Arthur.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tânăr eşti pe-o vreme-aşa bătrână!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Ioan urzeşte planuri pentru tine,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tine unelteşte timpul: cine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sânge drept îşi pune mântuirea,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sânge o găseşte mincinoasă.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făr’ de lege va aduce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Răceala-n inimi la întreg norodul,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Şi-i va îngheţa osârdia, încât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Ivească-se un cât de mic prilej</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să-i răstoarne tronul, şi-l vor prinde;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niciun abur nu va fi pe cer,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joc al firii, o zi posomorâtă,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vânt uşor, un fapt obişnuit,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Făr’ să-i găsească-o pricină ciudată,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Numindu-l meteor, minune, semn,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Lepădătură, piază, glas din cer,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Vădind spre răzbunare pe Ioan.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Poate că-aşa nu se va mai atinge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viaţa tânărului Arthur, 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va ţinea doar straşnic în prinsoare.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principe, va şti că te apropii,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dac-Arthur nu va fi dus de mult,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vestea asta-l va ucide. Atunci,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inima, întregul lui popor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va scula asupră-i, suspinând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doru-unei schimbări neaşteptate;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va afla prilej de răzvrătire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furie visând la vârful doar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degetelor lui însângerate.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Parcă şi văd zurbaua în picioare.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bine ţi-se-arată, chiar mai bine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ţi-am spus. Băiatul Faulcombridge,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Englitera, pradă-acum Biserica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siluieşte mila. Doar câţiva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Franţuji de-ar fi acolo-n arme, ar trage,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glasul unui corn, de partea 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mie de engleji, precum un pumn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nea, rostogolit, ajunge-un munte.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principe, la rege! Ce minuni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pot isca din supărarea 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hai la rege, o, cinstit cocon;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lucruri mari se, pot ivi acum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sufletele-s pline de obidă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Anglia; voi îndemna pe rege.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Temeiuri mari, la fapte mari. Ci, hai!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 zici „da”, el nu va zice „bai”.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E51C8C" w:rsidRPr="000D58B8" w:rsidRDefault="00E51C8C" w:rsidP="000D58B8">
      <w:pPr>
        <w:widowControl w:val="0"/>
        <w:autoSpaceDE w:val="0"/>
        <w:autoSpaceDN w:val="0"/>
        <w:adjustRightInd w:val="0"/>
        <w:ind w:left="4" w:right="5" w:firstLine="280"/>
        <w:jc w:val="center"/>
        <w:outlineLvl w:val="7"/>
        <w:rPr>
          <w:rFonts w:ascii="Bookman Old Style" w:hAnsi="Bookman Old Style" w:cs="Bookman Old Style"/>
          <w:b/>
          <w:bCs/>
          <w:color w:val="000000"/>
          <w:sz w:val="28"/>
          <w:szCs w:val="28"/>
        </w:rPr>
      </w:pPr>
      <w:bookmarkStart w:id="35" w:name="bookmark109"/>
      <w:bookmarkEnd w:id="35"/>
      <w:r w:rsidRPr="000D58B8">
        <w:rPr>
          <w:rFonts w:ascii="Bookman Old Style" w:hAnsi="Bookman Old Style" w:cs="Bookman Old Style"/>
          <w:b/>
          <w:bCs/>
          <w:color w:val="000000"/>
          <w:sz w:val="28"/>
          <w:szCs w:val="28"/>
        </w:rPr>
        <w:t>Actul IV</w:t>
      </w:r>
    </w:p>
    <w:p w:rsidR="00E51C8C" w:rsidRPr="000D58B8" w:rsidRDefault="00E51C8C" w:rsidP="000D58B8">
      <w:pPr>
        <w:widowControl w:val="0"/>
        <w:autoSpaceDE w:val="0"/>
        <w:autoSpaceDN w:val="0"/>
        <w:adjustRightInd w:val="0"/>
        <w:ind w:left="4" w:right="5" w:firstLine="280"/>
        <w:jc w:val="both"/>
        <w:outlineLvl w:val="7"/>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Northampton. O încăpere în castel.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Hubert</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doi slujitori</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Roşeşte-mi acest fier; iar tu aşteaptă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perdea; când în pământ voi bate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dată din picior, atunci săriţi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prindeţi strâns de scaun pe copilul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Aflat cu mine. Aţi înţeles? Fiţi gata.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slujitor: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 că vei sta chezaş acestei fapte.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vorbă! Nu vă temeţi; luaţi aminte.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(Slujitorii ies.)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Copile, vino; am să-ţi spun ceva.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Arthur.)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bună ziua.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Bună ziua, domnul meu cel mic.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mic, c-un titlu atât de mare,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fi mai domn decât pot fi. Eşti trist?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da. Eram mai vesel.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Doamne iartă!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Credeam că trist pe lume-s numai 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mi-amintesc, de când eram în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tineri ce stăteau ca noaptea trişti,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răsfăţare doar. Pe legea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n-aş fi la-nchisoare, şi de-aş paşte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Mioare, aş fi vesel toată ziua.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fi şi-aici la fel, de n-aş propune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unchiu-ncearcă a-mi face mai mult rău;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el îmi poartă frică, şi eu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vina mea că sunt fiul lui Geffrey?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sigur nu. Aş vrea să fiu al tău,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dacă m-ai iubi, jur asta, Hubert.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Hubert </w:t>
      </w:r>
      <w:r w:rsidRPr="000D58B8">
        <w:rPr>
          <w:rFonts w:ascii="Bookman Old Style" w:hAnsi="Bookman Old Style" w:cs="Bookman Old Style"/>
          <w:i/>
          <w:iCs/>
          <w:color w:val="333333"/>
          <w:sz w:val="28"/>
          <w:szCs w:val="28"/>
        </w:rPr>
        <w:t>(aparte):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Dacă-i răspund, cu ciripitul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deştepta în mine mila moartă,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De-aceea voi fi aprig şi grăbit.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Hubert, eşti bolnav? Pari alb la faţă;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fapt aş vrea să fii puţin bolnav,</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aş veghea cu tine toată noaptea;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Mi-eşti drag mai mult decât îţi sunt eu ţie.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Hubert </w:t>
      </w:r>
      <w:r w:rsidRPr="000D58B8">
        <w:rPr>
          <w:rFonts w:ascii="Bookman Old Style" w:hAnsi="Bookman Old Style" w:cs="Bookman Old Style"/>
          <w:i/>
          <w:iCs/>
          <w:color w:val="333333"/>
          <w:sz w:val="28"/>
          <w:szCs w:val="28"/>
        </w:rPr>
        <w:t>(aparte):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Cuvântul lui îmi frânge inima.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i întinde o hârtie.)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Citeşte, – Arthur.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a</w:t>
      </w:r>
      <w:r w:rsidRPr="000D58B8">
        <w:rPr>
          <w:rFonts w:ascii="Bookman Old Style" w:hAnsi="Bookman Old Style" w:cs="Bookman Old Style"/>
          <w:i/>
          <w:iCs/>
          <w:color w:val="333333"/>
          <w:sz w:val="28"/>
          <w:szCs w:val="28"/>
        </w:rPr>
        <w:t>parte):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voi neroade lacrimi!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ce-alungaţi ne-ndurătoarea caznă!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mă grăbesc, ca hotărârea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se scurgă-n lacrimi de femeie.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(Tare):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poţi citi? Nu-i bine scris acolo?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bine pentru-o faptă atât de 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fierul roşu trebuie să-mi arzi ochii?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Copile, trebuie.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vrei?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vreau.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rabdă inima? Când ţi-era rău,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Ţi-am prins batista mea în jurul frunţii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mai de preţ, cusută de-o domniţă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ţi-am mai cerut-o îndărăt;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mâna, ’n miez de noapte, ’ţi săltăm capul;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clipele ce priveghează ceasul,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nsufleţeam mereu greoiul timp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Zicând: De ce-ai nevoie? Ce te doare?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Ce pot face pentru dumneata?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 fiu de om sărac te-ar fi lăsat,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ţi-ar fi grăit cuvânt de drag,</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pe tine te-ngrijea un prinţ.</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poate-mi crezi iubirea prefăcută,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 numeşti vicleană; Fă cum ştii.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De-i scris în cer că trebuie să-mi faci rău,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să-l faci. Vrei să-mi scoţi ochii, – ochii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care n-a scăpărat nicicând privire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Rea pentru tine?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jurat s-o fac;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sunt dator să-i ard cu fierul roşu.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nimeni, decât doar în acest veac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fier, care să facă-o faptă-asemeni.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fierul chiar, deşi-ncălzit la roşu,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Apropiat de ochi mi-ar soarbe lacrimile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Şi-ar stinge înfocata lui mânie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apa nevinovăţiei mele.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dup-aceea ar pieri-n rugină,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fiindcă-a purtat foc spre arde ochii.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mai neînduplecat ca fierul roşu?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dac-un înger ar veni la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Zicând că Hubert vrea să-mi scoată ochii,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nu l-aş crede; de n-ar spune-o Hubert.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Hubert </w:t>
      </w:r>
      <w:r w:rsidRPr="000D58B8">
        <w:rPr>
          <w:rFonts w:ascii="Bookman Old Style" w:hAnsi="Bookman Old Style" w:cs="Bookman Old Style"/>
          <w:i/>
          <w:iCs/>
          <w:color w:val="333333"/>
          <w:sz w:val="28"/>
          <w:szCs w:val="28"/>
        </w:rPr>
        <w:t>(bate din picior):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slujitori cu funii, fiare, etc.)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faceţi cum v-am poruncit.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milă, aibi milă, Hubert! Îmi sar ochii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văd doar aceşti oameni sângeroşi.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daţi încoace fierul, şi legaţi-l!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trebuie să fii atât de aspru?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să mă zbat; voi sta ca piatra molcum,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Hubert, nu lăsa să fiu legat.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Ascultă, Hubert; dă-i afar’ pe-aceştia,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 un miel voi sta de liniştit: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voi clipi, nu voi clinti, nu voi crâcni,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voi privi cu-nverşunare fierul.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Alungă pe-aceşti oameni, şi te iert,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Oricare caznă-ai să mă faci să-ndur.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Ieşiţi afar’; lăsaţi-mă cu dânsul.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Întâiul slujitor: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drag rămân departe de-aşa faptă.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(Slujitorii 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vai, mi-am alungat, dar, un prieten.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Avea ochi răi, dar inimă miloasă.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cheamă-l îndărăt; mila lui poate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Trezi pe-a 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Copile, hai, fii gata.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nu-i scăpare?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doar să-ţi pierzi ochii.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dacă-n ochii tăi ar fi un pai,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bob, un colb, un benchi, un fir de păr,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Ceva ce-ar stânjeni acest scump dar,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Simţind că un nimic te doare acolo,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Mişelul plan ţi s-ar părea cumplit.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te ţii de vorbă? Tacă-ţi gura.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Hubert, tot ce pot spune două guri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e destul spre-a apăra doi ochi.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mă sili să tac, nu mă sili!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Hubert, dacă vrei, retează-mi limba: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pot păstra ochii. O, cruţă-mi ochii!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Îmi vor sluji doar ca să te privesc,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Uită-te, zău, unealta s-a răcit;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N-ar vrea să-mi facă rău.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Pot s-o încălzesc, copile.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sigur, focul a murit de jale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el, menit spre bine, e folosit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scopuri ticăloase. Vezi şi tu: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nu mai e rău-n acest jar;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Cereasca boare-a stins văpaia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Suflând pe ea cenuşa pocăinţei.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pot s-o-nviu cu răsuflarea mea.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Dac-ai s-o-nvii, se va roşi atunci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de ruşinea faptei tale, 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într-o doară-ţi va sări în ochi,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 zăvodul îmboldit la harţă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ataca stăpânul ce-l asmuţă.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lucrul ce-ai voi să foloseşti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Spre-a-mi face rău nu-şi împlineşte slujba;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singur doar n-ai mila-aceea 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Cuprinde fierul cel sirep şi focul,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Făpturi ce sunt unealta ne-ndurării.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şi fii viu! Nu-ţi voi atinge ochii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tot aurul unchiului tău,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jurasem şi gândeam, copile,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ard într-adevăr cu fieru-acesta.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eşti iarăşi Hubert; adineaori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Erai un altul.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Taci, niciun cuvânt.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n-afle unchiul tău că n-ai murit.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îndopa aceşti copoi cu basne</w:t>
      </w:r>
      <w:r w:rsidRPr="000D58B8">
        <w:rPr>
          <w:rFonts w:ascii="Bookman Old Style" w:hAnsi="Bookman Old Style" w:cs="Bookman Old Style"/>
          <w:color w:val="FF6600"/>
          <w:sz w:val="28"/>
          <w:szCs w:val="28"/>
          <w:vertAlign w:val="superscript"/>
        </w:rPr>
        <w:footnoteReference w:id="460"/>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drag copil, dormi fără griji, în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nimica-n lume, Hubert nu va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facă rău.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Hubert, mulţumesc.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Tăcere. Nicio vorbă. Vin’ cu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mari primejdii intru pentru tine.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Acelaşi loc. Sala tronului în palat.</w:t>
      </w:r>
    </w:p>
    <w:p w:rsidR="00E51C8C" w:rsidRPr="000D58B8" w:rsidRDefault="00E51C8C" w:rsidP="008F4F4F">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regele Ioan</w:t>
      </w:r>
      <w:r w:rsidRPr="000D58B8">
        <w:rPr>
          <w:rFonts w:ascii="Bookman Old Style" w:hAnsi="Bookman Old Style" w:cs="Bookman Old Style"/>
          <w:color w:val="333333"/>
          <w:sz w:val="28"/>
          <w:szCs w:val="28"/>
        </w:rPr>
        <w:t xml:space="preserve"> încoronat, </w:t>
      </w:r>
      <w:r w:rsidRPr="000D58B8">
        <w:rPr>
          <w:rFonts w:ascii="Bookman Old Style" w:hAnsi="Bookman Old Style" w:cs="Bookman Old Style"/>
          <w:i/>
          <w:iCs/>
          <w:color w:val="333333"/>
          <w:sz w:val="28"/>
          <w:szCs w:val="28"/>
        </w:rPr>
        <w:t>Pembroke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Salisbury</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alţi lorzi</w:t>
      </w:r>
      <w:r w:rsidRPr="000D58B8">
        <w:rPr>
          <w:rFonts w:ascii="Bookman Old Style" w:hAnsi="Bookman Old Style" w:cs="Bookman Old Style"/>
          <w:color w:val="333333"/>
          <w:sz w:val="28"/>
          <w:szCs w:val="28"/>
        </w:rPr>
        <w:t>.</w:t>
      </w:r>
      <w:r w:rsidR="008F4F4F">
        <w:rPr>
          <w:rFonts w:ascii="Bookman Old Style" w:hAnsi="Bookman Old Style" w:cs="Bookman Old Style"/>
          <w:color w:val="333333"/>
          <w:sz w:val="28"/>
          <w:szCs w:val="28"/>
        </w:rPr>
        <w:t xml:space="preserve"> </w:t>
      </w:r>
      <w:r w:rsidRPr="000D58B8">
        <w:rPr>
          <w:rFonts w:ascii="Bookman Old Style" w:hAnsi="Bookman Old Style" w:cs="Bookman Old Style"/>
          <w:color w:val="333333"/>
          <w:sz w:val="28"/>
          <w:szCs w:val="28"/>
        </w:rPr>
        <w:t>Regele se urcă pe tron.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Regele </w:t>
      </w:r>
      <w:r w:rsidRPr="000D58B8">
        <w:rPr>
          <w:rFonts w:ascii="Bookman Old Style" w:hAnsi="Bookman Old Style" w:cs="Bookman Old Style"/>
          <w:i/>
          <w:iCs/>
          <w:caps/>
          <w:color w:val="808000"/>
          <w:sz w:val="28"/>
          <w:szCs w:val="28"/>
        </w:rPr>
        <w:t>i</w:t>
      </w:r>
      <w:r w:rsidRPr="000D58B8">
        <w:rPr>
          <w:rFonts w:ascii="Bookman Old Style" w:hAnsi="Bookman Old Style" w:cs="Bookman Old Style"/>
          <w:i/>
          <w:iCs/>
          <w:color w:val="808000"/>
          <w:sz w:val="28"/>
          <w:szCs w:val="28"/>
        </w:rPr>
        <w:t>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iar aici, şi iar încoronat,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Privit, cred eu, cu ochi plini de iubire.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„şi iar”, de n-ar fi fost atât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mult pe placul înălţimii 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de prisos. Erai încoronat,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Şi-nalta-ţi stăpânire niciodată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 fost tăgăduită, nici credinţa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Supuşilor pătată-n răzmeriţe,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noi nădejdi n-au vânturat prin ţară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Schimbări visate ori un trai mai bun.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să te-nstăpâneşti cu-o nouă fală,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Să-mpodobeşti un titlu-acum bogat,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sufli aurul, să faci alb crinul,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torni mireazmă peste viorea,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dai luci gheţei, curcubeului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S-adaugi înc-o floare, ori cu-o faclă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Să-ncerci a lumina ai nopţii ochi,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Risipă este şi trufie goală.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Deşi-mplinită se cuvine voia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Mariei tale, totuşi lucrul este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o poveste spusă şi răs-spusă,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cele de pe urmă, plicticoasă,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cade şi la timp nepotrivit.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el străvechea şi vestita faţă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datinei obşteşti e mult sluţită,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 un vânt ce se întoarce-n pânze,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abătu al gândurilor curs,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Umplu de fiori şi teamă cuviinţa,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Făcu bolnav bun-simţul sănătos 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Părelnic adevărul, îmbrăcându-l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ntr-un vestmânt atât de nou croit.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meşterii se străduiesc a face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 decât bine, şi irosesc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râvnă măiestria, şi adese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Vrând să-ţi acoperi vina, o faci mai grea,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un petec pe-o ruptură mică,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loc s-ascundă vina, o vădeşte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decât când nu era cârpită.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grăia, ’naintea-ncoronării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sfatul nostru, dar măriei 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Plăcutu-i-a să treacă peste 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bucuroşi suntem noi toţi de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voia noastră-n totul şi-ntru toate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pleacă înaintea voiei tale.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seamă de temeiuri pentru-această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doua-ncoronare vi le-am dat,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le cred tari, dar altele mai tari,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mult mai tari – şi mi-e mai mică teama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 le voi arăta; ci spuneţi-mi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rânduieli poftiţi să îndreptăm,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veţi vedea cu câtă-ngăduinţă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să v-ascult şi-am să vă fac pe voie.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ca unul ce-s tâlmaciul 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da dorinţei inimii lor glas,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numele-a noi toţi şi, mai ales,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siguranţei tale pentru 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ei, şi eu, ne ostenim atâta,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suflet cer scăpare pentru 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cărui aruncare-n lanţuri face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fluture pe buzele cârtelii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cuvânt primejdios, anume: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ce ţii în pace, ţii pe drept,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atunci, te-mpinge teama 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Zic ei, urmează paşii nedreptăţii,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ţii închis pe tânăra ta rudă,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nu-ngădui tinereţii sale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Folosu-unei alese-nvăţături.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 vrăjmaşii noştri să nu poată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Afla prilej de-aici, las’ să se ştie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tu ai poruncit să-ţi cerem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pentru lucrul nostru te rugăm,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pentru-al tău, de care-atârnă-al nostru: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în folosul tău să fie slobod.</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Hubert.)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Fie aşa. Las tinereţea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seama voastră. Hmbert, ce mai nou?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i vorbeşte aparte.)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omul care-avea să săvârşească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nfricoşata faptă: a arătat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Porunca unui prieten dintr-ai mei;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Icoana unei crunte făr’ de legi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vie-n ochii lui. Posomorârea-i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Vădeşte-aleanul unui suflet tulbur;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cred, cu groază, că s-a-ndeplinit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Ceva de care mă temeam atâta.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Regele schimbă feţe-feţe, când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Muncit de cuget, când muncit de planu-i,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Ca-ntre pristavii-a două oşti cumplite;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E-atâta foc în el că va plesni.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Şi-atunci, plesnind, mă tem că va ieşi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Miazma morţii unui blând copil.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stăpânim avanul braţ al morţii: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domnilor, doream să vă fac voia,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ceea ce-aţi cerut s-a dus, pieri;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zice că-Arthur a murit azi-noapte.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ne temeam ca boala-i n-avea leac.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am aflat ce-aproape-i era moartea,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înainte de-a cădea bolnav.</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Aceasta-şi cere seama, azi sau mâine.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mă pironiţi cu-aşa reci ochi,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Ţin foarfecele sorţii, credeţi voi?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eu stăpân pe pâlpâirea vieţii?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Comedie e asta, şi-i ruşine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joci, măria ta, atât de prost.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meargă-n plin. Şi-aşa, rămâi cu bine.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808000"/>
          <w:sz w:val="28"/>
          <w:szCs w:val="28"/>
        </w:rPr>
      </w:pPr>
      <w:r w:rsidRPr="000D58B8">
        <w:rPr>
          <w:rFonts w:ascii="Bookman Old Style" w:hAnsi="Bookman Old Style" w:cs="Bookman Old Style"/>
          <w:i/>
          <w:iCs/>
          <w:color w:val="808000"/>
          <w:sz w:val="28"/>
          <w:szCs w:val="28"/>
        </w:rPr>
        <w:t>Pembroke</w:t>
      </w:r>
      <w:r w:rsidRPr="000D58B8">
        <w:rPr>
          <w:rFonts w:ascii="Bookman Old Style" w:hAnsi="Bookman Old Style" w:cs="Bookman Old Style"/>
          <w:color w:val="808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stai, lord Salisbury; merg cu tine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caut seama bietului copil;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Domnia unei gropi fără de vreme.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ce-avea drept la toată această ţară,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Trei stânjeni îi ajung; ce soartă-amară!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mai putem răbda; acest venin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izbucni şi, cred, peste puţin.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(Lorzii 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foc de mânioşi. Îmi pare rău: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se aşează-o temelie-n sânge,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moartea altui nu-ţi aperi viaţa.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un olăcar.)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ochiu-nfricoşat.; ci unde-i sângele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ţi-l vedeam alt’ dată în obraji?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cer atât de mohorât ca ăsta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Se-nseninează doar printr-o furtună;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Revarsă-ţi ploaia: cum merg toate-n Francia?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Olăcarul: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Merg toate înspre Anglia. Nici când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pe pământul unei ţări, oştire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mare nu s-a ridicat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se găti de luptă peste graniţă.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 pildă le-a slujit năvala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ştiind abia că se gătesc,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vine veste c-au sosit cu toţii.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unde s-a-mbătat iscoada noastră?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Unde-a dormit? Şi ce păzeşte mama,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oaste-asemeni să se scoale-n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nici s-audă?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Olăcarul: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Doamne, urechea 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plină de pământ. La-ntâi de-april,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Muri slăvita-ţi mamă şi, stăpâne,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Lady Constance, şi ea, muri în furii,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Trei zile înainte</w:t>
      </w:r>
      <w:r w:rsidRPr="000D58B8">
        <w:rPr>
          <w:rFonts w:ascii="Bookman Old Style" w:hAnsi="Bookman Old Style" w:cs="Bookman Old Style"/>
          <w:color w:val="FF6600"/>
          <w:sz w:val="28"/>
          <w:szCs w:val="28"/>
          <w:vertAlign w:val="superscript"/>
        </w:rPr>
        <w:footnoteReference w:id="461"/>
      </w:r>
      <w:r w:rsidRPr="000D58B8">
        <w:rPr>
          <w:rFonts w:ascii="Bookman Old Style" w:hAnsi="Bookman Old Style" w:cs="Bookman Old Style"/>
          <w:color w:val="000000"/>
          <w:sz w:val="28"/>
          <w:szCs w:val="28"/>
        </w:rPr>
        <w:t>. Am auzit-o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zvon. Nu ştiu: e-adevărat sau ba.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Răreşte-ţi pasul, groaznică-Ntâmplare,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leagă-te cu mine pân-ce-mpac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Nemulţumiţii sfetnici. Mama moartă!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rău mai merge lucrul meu în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Cine-i în fruntea oştilor din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cari mărturiseşti c-au şi sosit?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Olăcarul: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principele Lewis.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zăpăcit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Cu-aceste rele veşti.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Bastardul şi Petru din Pomfret.)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zice lumea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chipul cum mă port? Nu-mi umple capul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veşti mai rele, căci e plin acum.</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Ţi-e frică să-afli răul, atunci lasă-l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cadă fără veste-a supra 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iartă, vere, căci m-a, apucat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Sub el talazu’. Acum răsuflu iar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De-asupra apei, şi pot asculta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orişicine, orice-ar vrea să spună.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bine-am izbutit între călugări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va vedea din sumele ce-am strâns,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străbătând de-a-lungul ţara-ncoace,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Aflai poporul năucit cu totul,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Buimac de zvonuri, tulburat de vise,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Temându-se şi neştiind de 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iată-un prooroc cules de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uliţele Pomfret-ului, unde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sutele umblau pe urma lui</w:t>
      </w:r>
      <w:r w:rsidRPr="000D58B8">
        <w:rPr>
          <w:rFonts w:ascii="Bookman Old Style" w:hAnsi="Bookman Old Style" w:cs="Bookman Old Style"/>
          <w:color w:val="FF6600"/>
          <w:sz w:val="28"/>
          <w:szCs w:val="28"/>
          <w:vertAlign w:val="superscript"/>
        </w:rPr>
        <w:footnoteReference w:id="462"/>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le cânta în viersuri rău lovite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la ispasul viitor, spre-amiază,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Maria ta vei părăsi coroana.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visător nebun, de ce spui asta?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Ştiind că-ntr-adevăr aşa va fi.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Hubert, afar’ cu el: întemniţează-l;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ziua-aceea, la amiaz’, când zice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voi lăsa coroana, să mi-l spânzuri.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Predă-l în pază bună şi te-ntoarce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am cu tine treabă.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(Hubert iese cu Petru.)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Dragă vere,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veşti de-afară? Ştii cine-a venit?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Franţuzul,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 toţi vorbesc de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M-am întâlnit, de-altminteri, cu lord Bigot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lord Salisbury, cu ochii roşii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fieru-ncins în foc, şi mai mulţi alţii: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Mergeau să afle groapa lui 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 spuneau, a fost ucis azi-noapte,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porunca 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Dragul meu, du-te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bagă-te între dânşii: am o cale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câştiga din nou iubirea 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Du-i înaintea mea.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duc să-i caut.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dar, de sârg; cu dreptul înainte.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dacă n-aş avea supuşi vrăjmaşi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dúşmanii străini înspaimă ţara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Cu-nfricoşata fală-a oastei 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ca Mercur, cu aripi la călcâie,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zboară, ca şi gândul, iar la mine: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învăţa s-alerg ca duhul vremii.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Grăit-ai ca un vrednic, bun voinic.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(Bastardul iese.)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Fugi după el. Va fi nevoie, poate,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De-un olăcar între-aceşti domni şi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tu acela.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Olăcarul: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Cu tot dragul,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mama moartă!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iar Hubert.)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Stăpâne, zic că s-au văzut cinci luni</w:t>
      </w:r>
      <w:r w:rsidRPr="000D58B8">
        <w:rPr>
          <w:rFonts w:ascii="Bookman Old Style" w:hAnsi="Bookman Old Style" w:cs="Bookman Old Style"/>
          <w:color w:val="FF6600"/>
          <w:sz w:val="28"/>
          <w:szCs w:val="28"/>
          <w:vertAlign w:val="superscript"/>
        </w:rPr>
        <w:footnoteReference w:id="463"/>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Azi-noapte; patru nemişcate, a cincea,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Măiastră, se-nvârtea-mprejurul lor.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Cinci luni!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Unchieşi şi babe-n uliţi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Proorocesc primejdii mari din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Toţi au pe buze moartea lui 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când vorbesc de dânsul dau din cap,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Şi-şi suflă unul altuia-n ureche.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ce vorbeşte-apucă pumnul celui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Ce-ascultă, şi el face-un semn de groază,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’Ncruntându-şi fruntea, dând din cap, holbându-se.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Văzui un faur cu ciocanu-aşa,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se răcea fierul pe ilău,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Stând gură-cască la un croitor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 cu foarfece şi cot în mână,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 papuci, (pe care-n graba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încălţase unu-n locul altuia,)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Vorbea de multe mii de-oşteni franţuji,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Tocmiţi în şiruri de bătaie-n Kent.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alt slab, nespălat meseriaş</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Intrând, vorbi de moartea lui Arthur.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tot cerci să mă-nspăimânţi cu-acestea?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ce-mi dai zor cu moartea lui 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fost răpus de mâna ta. Aveam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Temei puternic să-i doresc sfârşitul?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nu aveai niciunul să-l ucizi.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N-aveam? Cum,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 nu mi-ai dat poruncă?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E-un blestem pentru regi de-a fi slujiţi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robi ce iau o toană drept poruncă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sânge risipesc lăcaşul vieţii;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într-un semn din ochi al stăpânirii,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bănuiesc o lege, socotindu-l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Ameninţarea vajnică-a măririi,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ea, din întâmplare, s-a-ncruntat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din voie rea decât din cuget.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Iată pitacul pentru ce-am făcut.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când va fi să fie răfuiala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 pământ şi cer, acest pitac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Mărturisi-va spre osânda noastră.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câte ori vederea unei scule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răului te-mpinge să faci răul!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n-ai fi fost atunci tu lângă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om de mâna firii însemnat,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Chemat şi-ales spre-a face-o mârşăvie,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omor nici nu-mi trecea prin gând.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Însă cătând la urgisitu-ţi chip,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Găsind că-ţi merge-o cruntă mişelie,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eşti în stare de-a-ndrăzni orice,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Ţi-am pomenit de moartea lui 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tu, spre-a fi pe placul unui rege,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te-ai sfiit să pierzi un principe.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Maria 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De-ai fi clătit din cap, de-ai fi tăcut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ţi-am vorbit ascuns de planul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de-ai fi-ntors un ochi nedumerit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mă faci să-ţi spun pe şleau povestea,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amuţea ruşinea, mă-mpietrea,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Fiorul tău trezea fioru-n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tu din semne chiar m-ai priceput,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 păcatul ai grăit prin semne.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făr-a şovăi inima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apriga ta mână, după-aceea,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îndurat să săvârşească fapta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ni-i ruşine s-o numim.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Piei dinaintea mea, şi niciodată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ieşi-n drum. Curtenii mei mă lasă,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ţara mea este-nfruntată până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poarta mea de-un stol de oşti străine;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în adâncu-acestei ţări de carne,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Pe-acest meleag de sânge şi de suflet,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Domneşte vrăşmăşia şi zavera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’Ntre gândul meu şi moartea lui Arthur.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Ridică-te asupra altor duşmani!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împăca cu tine gândul tău;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Arthur trăieşte; această mână-a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o mână fără vină, încă fecioară,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poartă pete rumene de sânge,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până azi, în pieptu-mi n-a pătruns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Fiorul unui gând de-a face moarte.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ponegrit natura-n chipul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 deşi pe dinafară aspru,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nchide-un suflet totuşi prea curat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fi călăul unui biet copil.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Arthur trăieşte! O, du-te-n grab la sfetnici,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Aruncă urei lor aprinse ştirea,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adu-i la supunere-mpăcându-i.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uită tot ce patima-mi scornise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Despre făptura ta: mă-orbise furia,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ochii, beţi de năluciri de sânge,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Te-nfăţişau măi hâd decât erai.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nu răspunde, ci ad-aici la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domnii mâniaţi, cu mare grabă.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mân cu vorba-ncet; tu fugi mai tare.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Acelaşi loc. În faţa castelului.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Arthur</w:t>
      </w:r>
      <w:r w:rsidRPr="000D58B8">
        <w:rPr>
          <w:rFonts w:ascii="Bookman Old Style" w:hAnsi="Bookman Old Style" w:cs="Bookman Old Style"/>
          <w:color w:val="333333"/>
          <w:sz w:val="28"/>
          <w:szCs w:val="28"/>
        </w:rPr>
        <w:t>, pe ziduri.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333333"/>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caps/>
          <w:sz w:val="28"/>
          <w:szCs w:val="28"/>
        </w:rPr>
        <w:t>î</w:t>
      </w:r>
      <w:r w:rsidRPr="000D58B8">
        <w:rPr>
          <w:rFonts w:ascii="Bookman Old Style" w:hAnsi="Bookman Old Style" w:cs="Bookman Old Style"/>
          <w:sz w:val="28"/>
          <w:szCs w:val="28"/>
        </w:rPr>
        <w:t>nalt e zidul! Totuşi voi sări.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Pământ iubit, aibi milă şi mă cruţă.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sz w:val="28"/>
          <w:szCs w:val="28"/>
        </w:rPr>
        <w:t>Puţini</w:t>
      </w:r>
      <w:r w:rsidRPr="000D58B8">
        <w:rPr>
          <w:rFonts w:ascii="Bookman Old Style" w:hAnsi="Bookman Old Style" w:cs="Bookman Old Style"/>
          <w:color w:val="000000"/>
          <w:sz w:val="28"/>
          <w:szCs w:val="28"/>
        </w:rPr>
        <w:t xml:space="preserve"> mă ştiu sau nimeni. Chiar aşa,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Vestmântul meu de mic năier mă schimbă.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frică; totuşi voi cerca norocul;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Dac-ajung jos, şi nu-mi frâng oasele,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Găsi-voi mii de chipuri de scăpare.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mie! Duhul unchiului era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 aceste pietre. Cerul să-mi ia sufletul,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Şi Anglia să-mi ţie oasele!</w:t>
      </w:r>
      <w:r w:rsidRPr="000D58B8">
        <w:rPr>
          <w:rFonts w:ascii="Bookman Old Style" w:hAnsi="Bookman Old Style" w:cs="Bookman Old Style"/>
          <w:color w:val="FF6600"/>
          <w:sz w:val="28"/>
          <w:szCs w:val="28"/>
          <w:vertAlign w:val="superscript"/>
        </w:rPr>
        <w:footnoteReference w:id="464"/>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(Moare. Intră Pembroke, Salisbury şi Bigot.)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voi vedea la Saint-Edmundsbury</w:t>
      </w:r>
      <w:r w:rsidRPr="000D58B8">
        <w:rPr>
          <w:rFonts w:ascii="Bookman Old Style" w:hAnsi="Bookman Old Style" w:cs="Bookman Old Style"/>
          <w:color w:val="FF6600"/>
          <w:sz w:val="28"/>
          <w:szCs w:val="28"/>
          <w:vertAlign w:val="superscript"/>
        </w:rPr>
        <w:footnoteReference w:id="465"/>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E-n joc scăparea noastră. Să primim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Neapărat plăcuta lui poftire,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 vederea unor timpuri de restrişte.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cine-a dat scrisoarea cardinalul?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contele Melun, un domn din Francia,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 mi-a spus că dragostea lui 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multă e decât e scrisă-aici.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Bigot: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mâini dimineată-l întâlnim.</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 să pornim acum, căci fi-vor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Trei zile lungi de drum până la dânsul.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Bastardul.)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bine v-am găsit, domni mânioşi!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glasul meu sunteţi chemaţi de rege.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regele s-a lepădat de noi.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vom mai căptuşi subţirea-i mantă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cinstea noastră, nici urma-vom pasul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lasă-un semn de sânge unde calcă.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ntoarce-te şi zi-i aşa; Ştim totul.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Orice-aţi gândi, mai bine-o vorbă bună.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chibzuieşte scârba, nu smerenia.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Puţină chibzuinţă-n scârba voastră!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mai chibzuit, s-aveţi smerenie.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nerăbdarea are dreptul 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Aşa-i: acel de-a-şi vătăma stăpânul.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e temniţa.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(Văzând pe Arthur.)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cine-i jos?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moarte, cu ce mare şi domnească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Mândreţe te-ai împodobit! Pământul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s-a căscat s-ascundă această faptă?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Omorul, ca şi cum şi-ar urî fapta,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dat-o în vileag spre răzbunare.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Bigot: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hărăzind frumuseţea asta gropii,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socoti prea mândră pentru-o groapă</w:t>
      </w:r>
      <w:r w:rsidRPr="000D58B8">
        <w:rPr>
          <w:rFonts w:ascii="Bookman Old Style" w:hAnsi="Bookman Old Style" w:cs="Bookman Old Style"/>
          <w:color w:val="FF6600"/>
          <w:sz w:val="28"/>
          <w:szCs w:val="28"/>
          <w:vertAlign w:val="superscript"/>
        </w:rPr>
        <w:footnoteReference w:id="466"/>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 Richard, ce gândeşti? Ai mai văzut,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Citit sau auzit? Poţi să-ţi închipui.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poţi închipui ceea ce vezi,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vezi bine? Făr-aceasta, gândul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Putea întruchipa ceva asemeni?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e fruntea, coiful, creasta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creasta crestei de pe stema morţii</w:t>
      </w:r>
      <w:r w:rsidRPr="000D58B8">
        <w:rPr>
          <w:rFonts w:ascii="Bookman Old Style" w:hAnsi="Bookman Old Style" w:cs="Bookman Old Style"/>
          <w:color w:val="FF6600"/>
          <w:sz w:val="28"/>
          <w:szCs w:val="28"/>
          <w:vertAlign w:val="superscript"/>
        </w:rPr>
        <w:footnoteReference w:id="467"/>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ruşinea cea mai sângeroasă,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Sălbătecia cea mai crudă, fapta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mai de jos pe care oarba ură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furia-nfocată-au hărăzit-o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Cândva plânsorii blândei pocăinţe.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Orice omor e-ndreptăţit de-acesta,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Şi-acesta, aşa hâd şi fără seamăn,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da o cuviinţă, o frumuseţe,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Păcatelor ce încă n-au venit;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dovedi o făr-de-lege glumă,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 lumina-acestei groaznice vedenii.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E-un lucru blestemat şi sângeros,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faptă cruntă-a unei mâini mârşave;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fi lucrat cumva o mână-aici.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fi lucrat cumva o mână-aici!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Ne-am cam închipuit ce-avea să fie: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lucrul fără milă al lui 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Şi-ndeplinirea unui plan al regelui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cărui ascultare mă feresc.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Cad în genunchi în faţa năruirii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Acestei dulci vieţi, şi suflu peste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frumuseţe făr’ de suflet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Tămâia unei sfinte juruinţe: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nu gusta plăcerile vieţii,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nu mă molipsi de-o bucurie,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nu cunoaşte tihna şi răgazul,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 ce n-oi da acestui braţ o slavă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Gătindu-l cu podoaba răzbunării.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r w:rsidRPr="000D58B8">
        <w:rPr>
          <w:rFonts w:ascii="Bookman Old Style" w:hAnsi="Bookman Old Style" w:cs="Bookman Old Style"/>
          <w:color w:val="808000"/>
          <w:sz w:val="28"/>
          <w:szCs w:val="28"/>
        </w:rPr>
        <w:t xml:space="preserve"> şi </w:t>
      </w:r>
      <w:r w:rsidRPr="000D58B8">
        <w:rPr>
          <w:rFonts w:ascii="Bookman Old Style" w:hAnsi="Bookman Old Style" w:cs="Bookman Old Style"/>
          <w:i/>
          <w:iCs/>
          <w:caps/>
          <w:color w:val="808000"/>
          <w:sz w:val="28"/>
          <w:szCs w:val="28"/>
        </w:rPr>
        <w:t>b</w:t>
      </w:r>
      <w:r w:rsidRPr="000D58B8">
        <w:rPr>
          <w:rFonts w:ascii="Bookman Old Style" w:hAnsi="Bookman Old Style" w:cs="Bookman Old Style"/>
          <w:i/>
          <w:iCs/>
          <w:color w:val="808000"/>
          <w:sz w:val="28"/>
          <w:szCs w:val="28"/>
        </w:rPr>
        <w:t>igot: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întărim cu sufletele noastre.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Hubert.)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domnilor, înfierbântat de graba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care vă tot caut, Arthur e viu,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regele trimite după voi.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e-ndrăzneţ! De moarte nu roşeşte.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piei de-aici, mişel spurcat! Hai pleacă!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sunt mişel.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Salisbury </w:t>
      </w:r>
      <w:r w:rsidRPr="000D58B8">
        <w:rPr>
          <w:rFonts w:ascii="Bookman Old Style" w:hAnsi="Bookman Old Style" w:cs="Bookman Old Style"/>
          <w:i/>
          <w:iCs/>
          <w:color w:val="333333"/>
          <w:sz w:val="28"/>
          <w:szCs w:val="28"/>
        </w:rPr>
        <w:t>(trăgându-şi sabia):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Vrei să-mplinesc eu legea?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Ţi-e sabia lucioasă. Bag-o-n teacă.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vreau s-o bag în piele de-ucigaş.</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’Napoi îţi spun, ’napoi, lord 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sabia mea taie ca şi-a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N-aş vrea să-ţi pierzi măsura, domnul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să-ncerci sorţii apărării-mi drepte,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nu cumva în faţa urii 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uit mândria, cinstea ta, şi neamul.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Bigot: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Gunoi ce eşti! Cutezi să-nfrunţi un nobil?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Dar cutez să-mi apăr dreptul suflet,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împotriva unui împărat.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ucigaş.</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 dovedeşti cu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totuşi, nu-s. Iar cine spune-altminteri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spune drept si, ca atare, minte.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Taie-l bucăţi.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Astâmpără-te, ’ţi spun!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lături, sau te spintec, Faulconbridge!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spintecă pe dracul, 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te-ncrunţi la mine, faci un pas,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cu mânia-ţi grabnică mă înfrunţi,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Te-ating de moarte. Lasă-ţi spada,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te fărâm pe tine şi frigarea,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crezi că-un diavol a picat din iad.</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Bigot: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vrei să faci, vestite Faulcombridge?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S-ajuţi un om de rând şi-un ucigaş?</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Nu-s ucigaş!</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Bigot: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Cine-a ucis copilul?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nu-i un ceas, şi îl lăsasem teafăr.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l-am cinstit, l-am îndrăgit, şi-oi plânge,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voi trăi, duioasa lui făptură.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crede apei reci din ochii săi,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mişelia nu-i făr’ lacrimi de-astea;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el, deprins, le face-aidoma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cele-ale căinţei şi durerii.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Veniţi cu mine, voi al căror suflet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Urăşte izul greu de zalhana;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Mă-năbuşe năduhul făr’ de legii.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Bigot: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Veniţi la principele Lewis, la 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 regelui să vie după noi.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(Lorzii 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Frumoasă lume! Ştii isprava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De eşti tu cel ce, fără de fiorul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Neistovit şi necuprins al milei,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săvârşit această faptă-a morţii,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Pierdut eşti, Hubert!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ascultă-mă!…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 Îţi spun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un proclet la fel de negru…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Nimic nu poate fi aşa de negru</w:t>
      </w:r>
      <w:r w:rsidRPr="000D58B8">
        <w:rPr>
          <w:rFonts w:ascii="Bookman Old Style" w:hAnsi="Bookman Old Style" w:cs="Bookman Old Style"/>
          <w:color w:val="FF6600"/>
          <w:sz w:val="28"/>
          <w:szCs w:val="28"/>
          <w:vertAlign w:val="superscript"/>
        </w:rPr>
        <w:footnoteReference w:id="468"/>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w:t>
      </w:r>
      <w:r w:rsidRPr="000D58B8">
        <w:rPr>
          <w:rFonts w:ascii="Bookman Old Style" w:hAnsi="Bookman Old Style" w:cs="Bookman Old Style"/>
          <w:color w:val="000000"/>
          <w:sz w:val="28"/>
          <w:szCs w:val="28"/>
          <w:vertAlign w:val="superscript"/>
        </w:rPr>
        <w:t xml:space="preserve"> </w:t>
      </w:r>
      <w:r w:rsidRPr="000D58B8">
        <w:rPr>
          <w:rFonts w:ascii="Bookman Old Style" w:hAnsi="Bookman Old Style" w:cs="Bookman Old Style"/>
          <w:color w:val="000000"/>
          <w:sz w:val="28"/>
          <w:szCs w:val="28"/>
        </w:rPr>
        <w:t xml:space="preserve"> mai proclet decât satana însuşi;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mai e-n iad un drac aşa de negru,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ai fi tu, dac-ai ucis copilul.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sufletul meu…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Dac-ai învoit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Atâta doar – această cea mai crudă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fapte, ia-ţi atunci orice nădejde;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 ai nevoie de-o frânghie,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mai subţire fir tors de-un păianjen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fi destul să te sugrume. O trestie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fi o grindă spre-a te spânzura</w:t>
      </w:r>
      <w:r w:rsidRPr="000D58B8">
        <w:rPr>
          <w:rFonts w:ascii="Bookman Old Style" w:hAnsi="Bookman Old Style" w:cs="Bookman Old Style"/>
          <w:color w:val="FF6600"/>
          <w:sz w:val="28"/>
          <w:szCs w:val="28"/>
          <w:vertAlign w:val="superscript"/>
        </w:rPr>
        <w:footnoteReference w:id="469"/>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dac-ai vrea tu singur să te-neci,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lingură să torni puţină apă,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Şi-atât va fi cât oceanu-ntreg,</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 să-nghită-asemenea nemernic</w:t>
      </w:r>
      <w:r w:rsidRPr="000D58B8">
        <w:rPr>
          <w:rFonts w:ascii="Bookman Old Style" w:hAnsi="Bookman Old Style" w:cs="Bookman Old Style"/>
          <w:color w:val="FF6600"/>
          <w:sz w:val="28"/>
          <w:szCs w:val="28"/>
          <w:vertAlign w:val="superscript"/>
        </w:rPr>
        <w:footnoteReference w:id="470"/>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bănuiesc pe tine foarte tare.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cu fapta, voia, sau cu gândul,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vinovat de furtul dulcei vieţi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era-nchisă-n acest lut frumos,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fie-n iad un chin destul de mare.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L-am lăsat teafăr.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Haide, ia-l în braţe</w:t>
      </w:r>
      <w:r w:rsidRPr="000D58B8">
        <w:rPr>
          <w:rFonts w:ascii="Bookman Old Style" w:hAnsi="Bookman Old Style" w:cs="Bookman Old Style"/>
          <w:color w:val="FF6600"/>
          <w:sz w:val="28"/>
          <w:szCs w:val="28"/>
          <w:vertAlign w:val="superscript"/>
        </w:rPr>
        <w:footnoteReference w:id="471"/>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parcă uluit, îmi pierd cărarea,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spinii şi primejdiile lumii.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de uşor duci Anglia</w:t>
      </w:r>
      <w:r w:rsidRPr="000D58B8">
        <w:rPr>
          <w:rFonts w:ascii="Bookman Old Style" w:hAnsi="Bookman Old Style" w:cs="Bookman Old Style"/>
          <w:color w:val="FF6600"/>
          <w:sz w:val="28"/>
          <w:szCs w:val="28"/>
          <w:vertAlign w:val="superscript"/>
        </w:rPr>
        <w:footnoteReference w:id="472"/>
      </w:r>
      <w:r w:rsidRPr="000D58B8">
        <w:rPr>
          <w:rFonts w:ascii="Bookman Old Style" w:hAnsi="Bookman Old Style" w:cs="Bookman Old Style"/>
          <w:color w:val="000000"/>
          <w:sz w:val="28"/>
          <w:szCs w:val="28"/>
        </w:rPr>
        <w:t xml:space="preserve"> pe braţe!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acest hârb de maiestate moartă,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Viaţa, dreptul, adevăru-acestei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Ţări au zburat la cer; iar Englitera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Rămâne să-ncolţească, să dezbată,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sfâşie cu dinţii moştenirea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Făr’ de stăpân a mândrei ei măriri.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pentru osul ros al stăpânirii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Războiul-câine îşi zbârleşte părul,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mârâie în ochii blânzi ai păcii.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Oştiri de-afar’ şi răzvrătiţi din ’nuntru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Alcătuiesc un singur şir de luptă,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Şi-o uriaşă vraişte pândeşte,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pândeşte-un corb bolnava fiară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Sfârşitul grabnic al hrăpitei fale.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Ferice, acum, de cel ce-şi va scăpa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Mantaua din furtună. Du copilul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vino după mine. Merg la rege: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mii de griji pe capul nostru sunt,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cerul chiar priveşte ţara crunt.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outlineLvl w:val="7"/>
        <w:rPr>
          <w:rFonts w:ascii="Bookman Old Style" w:hAnsi="Bookman Old Style" w:cs="Bookman Old Style"/>
          <w:b/>
          <w:bCs/>
          <w:color w:val="000000"/>
          <w:sz w:val="28"/>
          <w:szCs w:val="28"/>
        </w:rPr>
      </w:pPr>
      <w:bookmarkStart w:id="36" w:name="bookmark116"/>
      <w:bookmarkEnd w:id="36"/>
      <w:r w:rsidRPr="000D58B8">
        <w:rPr>
          <w:rFonts w:ascii="Bookman Old Style" w:hAnsi="Bookman Old Style" w:cs="Bookman Old Style"/>
          <w:b/>
          <w:bCs/>
          <w:color w:val="000000"/>
          <w:sz w:val="28"/>
          <w:szCs w:val="28"/>
        </w:rPr>
        <w:t>Actul V</w:t>
      </w:r>
    </w:p>
    <w:p w:rsidR="00E51C8C" w:rsidRPr="000D58B8" w:rsidRDefault="00E51C8C" w:rsidP="000D58B8">
      <w:pPr>
        <w:widowControl w:val="0"/>
        <w:autoSpaceDE w:val="0"/>
        <w:autoSpaceDN w:val="0"/>
        <w:adjustRightInd w:val="0"/>
        <w:ind w:left="4" w:right="5" w:firstLine="280"/>
        <w:jc w:val="both"/>
        <w:outlineLvl w:val="7"/>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Acelaşi loc. O încăpere în palat.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regele Ioan</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Pandulph</w:t>
      </w:r>
      <w:r w:rsidRPr="000D58B8">
        <w:rPr>
          <w:rFonts w:ascii="Bookman Old Style" w:hAnsi="Bookman Old Style" w:cs="Bookman Old Style"/>
          <w:color w:val="333333"/>
          <w:sz w:val="28"/>
          <w:szCs w:val="28"/>
        </w:rPr>
        <w:t xml:space="preserve"> cu coroana, şi </w:t>
      </w:r>
      <w:r w:rsidRPr="000D58B8">
        <w:rPr>
          <w:rFonts w:ascii="Bookman Old Style" w:hAnsi="Bookman Old Style" w:cs="Bookman Old Style"/>
          <w:i/>
          <w:iCs/>
          <w:color w:val="333333"/>
          <w:sz w:val="28"/>
          <w:szCs w:val="28"/>
        </w:rPr>
        <w:t>curteni</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am părăsit în mâna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Cununa slavei mele.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Pandulph</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(dând coroana lui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Ia-ndărăt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mâna mea, ca danie a papei,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Mărirea ta, şi stăpânirea 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ţine-ţi vorba sfântă; ieşi în calea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Franţuzului şi pune tot cuvântul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Sfinţiei sale, spre a-l opri din mers,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nu suntem în flăcări. Sfetnicii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Nemulţumiţi se scoală-asupra noastră,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Norodul nu se-mpacă cu-ascultarea,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Jurând credinţă şi-nchinându-se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Unor străini, unei domnii străine.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potop de pătimaş venin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Rămâne a fi zăgăzuit de tine.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pregeta: e-atât de bolnav timpul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ori i se dă pe dată leacul,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piere de-un istov fără de leac.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Suflarea mea a ridicat furtuna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purtarea-ţi trufaşă cu papa;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fiindcă te-ai întors smerit,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potoli tot viforul războinic,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voi aduce vreme bună-n ţară.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Azi, ziua de Ispas – tu ţine minte!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legământul tău în slujba papei,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duc să-nduplec pe Franţuz la pace.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ziua de Ispas? N-a zis prorocul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Că-n ziua de Ispas, pân’ la amiază,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părăsi coroana? Aşa făcui.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Crezusem că voi fi silit la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Har Domnului, a fost cu voia mea.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Bastardul.)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Kent-ul s-a predat. Cetatea Dover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ţine încă. Londra a primit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oaspe rar pe Lewis cu oastea sa.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Curtenii tăi nu vor să te asculte: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dus să se închine la vrăjmaş;</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ş</w:t>
      </w:r>
      <w:r w:rsidRPr="000D58B8">
        <w:rPr>
          <w:rFonts w:ascii="Bookman Old Style" w:hAnsi="Bookman Old Style" w:cs="Bookman Old Style"/>
          <w:color w:val="000000"/>
          <w:sz w:val="28"/>
          <w:szCs w:val="28"/>
        </w:rPr>
        <w:t>i spaima cea cumplită vântură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număr mic de prieteni îndoielnici.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Curtenii mei n-au vrut să se întoarcă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au aflat că Arthur era viu?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Mort l-au aflat, şi aruncat pe uliţi;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scrin deşert din care-odorul vieţii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mână crudă-a fost prădat şi smuls.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Hubert, mişelul, îmi spunea că-i viu.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legea mea, aşa ştia şi 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slăbeşti? De ce priveşti a jale?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mare-n fapte, cum ai fost în gânduri.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vază lumea că-ndoiala tristă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frica stăpânesc un ochi de rege.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furtunos cu vremea, foc cu focul,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Ameninţând pe cine te-ameninţă,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Şi-nfruntă chipul groazei cei făloase.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cei mici, împrumutând purtarea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 cei mari, vor fi prin pilda-ţi mari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plini de duhul dârz al hotărârii.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’Nainte! Fii strălucitor ca Marte</w:t>
      </w:r>
      <w:r w:rsidRPr="000D58B8">
        <w:rPr>
          <w:rFonts w:ascii="Bookman Old Style" w:hAnsi="Bookman Old Style" w:cs="Bookman Old Style"/>
          <w:color w:val="FF6600"/>
          <w:sz w:val="28"/>
          <w:szCs w:val="28"/>
          <w:vertAlign w:val="superscript"/>
        </w:rPr>
        <w:footnoteReference w:id="473"/>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este gata a păşi-n război;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Arată-avânt şi-ncredere ne-nfrântă.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Vor să cerce leu-n</w:t>
      </w:r>
      <w:r w:rsidRPr="000D58B8">
        <w:rPr>
          <w:rFonts w:ascii="Bookman Old Style" w:hAnsi="Bookman Old Style" w:cs="Bookman Old Style"/>
          <w:color w:val="FF6600"/>
          <w:sz w:val="28"/>
          <w:szCs w:val="28"/>
          <w:vertAlign w:val="superscript"/>
        </w:rPr>
        <w:footnoteReference w:id="474"/>
      </w:r>
      <w:r w:rsidRPr="000D58B8">
        <w:rPr>
          <w:rFonts w:ascii="Bookman Old Style" w:hAnsi="Bookman Old Style" w:cs="Bookman Old Style"/>
          <w:color w:val="000000"/>
          <w:sz w:val="28"/>
          <w:szCs w:val="28"/>
        </w:rPr>
        <w:t xml:space="preserve"> vizuină?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sperie? Să-l facă-a tremura?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se zică asta. Sari şi-aleargă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Spre-a-ntâmpina restriştea de la porţi,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 lupta cu ea cât nu-i pe-aproape.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Legatul papei a venit la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Şi-am încheiat cu el o bună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mi-a făgăduit să-ntoarcă oastea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Adusă de Lewis.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Haină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Putem noi oare pe pământul ţării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Trimite vorbe bune, face târguri,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ndupleca, vorbi, tocmi răgazuri,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Cu-o armie vrăjmaşă? Un tânăr spin</w:t>
      </w:r>
      <w:r w:rsidRPr="000D58B8">
        <w:rPr>
          <w:rFonts w:ascii="Bookman Old Style" w:hAnsi="Bookman Old Style" w:cs="Bookman Old Style"/>
          <w:color w:val="FF6600"/>
          <w:sz w:val="28"/>
          <w:szCs w:val="28"/>
          <w:vertAlign w:val="superscript"/>
        </w:rPr>
        <w:footnoteReference w:id="475"/>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famen în mătasă calcă ţara,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umflă-n pene pe-un pământ războinic,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Râzând de vânt cu trândavele-i flamuri,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Şi nimeni nu-i stă-n cale? ’N luptă,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 fi putut legatul face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de-a putut, mai bine să se spună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ne-au văzut gătiţi a ne lupta.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căpitanul oastei în război.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deci! Curaj! Să se arate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putem un mândru duşman bate!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Un câmp lângă Edmundsbury. Tabăra franceză.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în arme, </w:t>
      </w:r>
      <w:r w:rsidRPr="000D58B8">
        <w:rPr>
          <w:rFonts w:ascii="Bookman Old Style" w:hAnsi="Bookman Old Style" w:cs="Bookman Old Style"/>
          <w:i/>
          <w:iCs/>
          <w:color w:val="333333"/>
          <w:sz w:val="28"/>
          <w:szCs w:val="28"/>
        </w:rPr>
        <w:t>Lewis</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Salisbury</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Melun</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Pembroke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aps/>
          <w:color w:val="333333"/>
          <w:sz w:val="28"/>
          <w:szCs w:val="28"/>
        </w:rPr>
        <w:t>b</w:t>
      </w:r>
      <w:r w:rsidRPr="000D58B8">
        <w:rPr>
          <w:rFonts w:ascii="Bookman Old Style" w:hAnsi="Bookman Old Style" w:cs="Bookman Old Style"/>
          <w:i/>
          <w:iCs/>
          <w:color w:val="333333"/>
          <w:sz w:val="28"/>
          <w:szCs w:val="28"/>
        </w:rPr>
        <w:t>igot</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oşteni</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Dumneata Melun, fă suret la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Păstrându-l spre aducere aminte,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dă izvodul domnilor ’napoi.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Fiindc-având tocmeala noastră scrisă,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ei, şi eu, cetind aceste rânduri,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Putem cunoaşte cele ce-am jurat,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păstra tare, fără greş, credinţa.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parte-ne, nicicând nu va fi ruptă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luminate domn, deşi-am jurat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bună voie slujbă şi credinţă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lupta ta, eu totuşi, crede-mă,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Nu-s bucuros că-această boală-a vremii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şi află leacu-n trista răzvrătire,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nici că vindec o-nvechită rană,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Făcând mai multe. O, mă doare-n suflet,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trebuie să scot din teacă fierul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văduvi femeile! O, chiar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Acolo unde cinstea în primejdie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Sus strigă numele de 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răul vremii e atât de marc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spre-a vindeca şi-ntrema dreptul,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mai putem lucra decât cu mâna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Cumplitei nedreptăţi şi-a silei tulburi.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nu-i păcat, o triştii mei prieteni,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noi, copii şi fii acestei ţări,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apucat un ceas atât de jalnic,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păşim în cântece de luptă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Străine, pe pământul ei cel drag,</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Şi-i întărim pe cei ce-i vrăjmăşesc,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cată să mă-ntorc şi să jelesc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Ruşinea de-a fi fost împinşi la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Cinstind pe domnii unei ţări străine,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Şi-urmând un steag necunoscut aici.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O, neam, de te-ai muta de-aici!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vrea Neptun</w:t>
      </w:r>
      <w:r w:rsidRPr="000D58B8">
        <w:rPr>
          <w:rFonts w:ascii="Bookman Old Style" w:hAnsi="Bookman Old Style" w:cs="Bookman Old Style"/>
          <w:color w:val="FF6600"/>
          <w:sz w:val="28"/>
          <w:szCs w:val="28"/>
          <w:vertAlign w:val="superscript"/>
        </w:rPr>
        <w:footnoteReference w:id="476"/>
      </w:r>
      <w:r w:rsidRPr="000D58B8">
        <w:rPr>
          <w:rFonts w:ascii="Bookman Old Style" w:hAnsi="Bookman Old Style" w:cs="Bookman Old Style"/>
          <w:color w:val="000000"/>
          <w:sz w:val="28"/>
          <w:szCs w:val="28"/>
        </w:rPr>
        <w:t>, cu braţul ce te-ncinge,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dragostea-ţi de tine să te smulgă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te-arunce pe-un tărâm păgân;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Acolo,-aceste două oşti creştine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aduna al urii sânge-n vâna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Iubirii, ’n loc de-a-l risipi-ntre ele!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Arăţi o mândră fire-n toate acestea,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patimile mari care se zbat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pieptul tău cutremură simţirea.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dar ce luptă vrednică purtat-ai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 nevoie şi credinţa dată!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las’ să şterg cinstita-această rouă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argintie, ’ţi curge pe obraji;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inima-mi s-a-nduioşat de plânsul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Unei femei, ce-i val obişnuit;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revărsarea asta,-a unor lacrimi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bărbăteşti, acest puhoi,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vine din furtuna unui suflet,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Mi-uimeşte ochii, şi mă uluieşte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tare ca atunci când am văzut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Boltitu-nalt al cerului cu totul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mpodobit de meteori de foc.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Sus fruntea, strălucite 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suflet mare-nlătură restriştea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lasă-aceste lacrimi la copiii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n-au văzut în clocot lumea toată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jocuri doar au înfruntat Norocul,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Înfierbântaţi, cu drag şi voioşie.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hai, căci cată să-ţi vâri braţu-adânc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sacu-mbelşugat al fericirii,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Lewis chiar, şi dumneavoastră toţi,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Legaţi cu noi prin viţele puterii.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Pandulph însoţit.)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parcă chiar acum vorbi un înger</w:t>
      </w:r>
      <w:r w:rsidRPr="000D58B8">
        <w:rPr>
          <w:rFonts w:ascii="Bookman Old Style" w:hAnsi="Bookman Old Style" w:cs="Bookman Old Style"/>
          <w:color w:val="FF6600"/>
          <w:sz w:val="28"/>
          <w:szCs w:val="28"/>
          <w:vertAlign w:val="superscript"/>
        </w:rPr>
        <w:footnoteReference w:id="477"/>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Priviţi, legalul papei vine-n grabă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ne-ntări cu mâna Domnului,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prin cuvântu-i sfânt a pune dreptul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partea noastră.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Har, luminate domn!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Iată ce este; 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împăcat cu Roma; sufletu-i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de-mpotrivit sfintei Biserici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S-a-ntors la Roma şi la sfântul scaun.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De-aceea nu mai fluture-ncruntată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Flamura ta, şi domolit să fie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Sirepul duh al crudului război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ca şi leul adăpat din mână,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zacă molcum la genunchii păcii,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Nemaifiind cumplit decât la faţă.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ierţi prea sfinte; nu voi da-ndărăt;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mare m-am născut spre-a fi un şerb,</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un vechil ţinut să deie seama,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slugă de dârvală şi unealta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Vreunei domnii din câte sunt pe lume.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Suflarea ta a-ncins văpaia stinsă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vrajbei dintre-acest pământ şi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vreascuri a adus de-a hrănit focul;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e prea târziu spre a-l mai stinge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Cu-acelaşi vânt uşor ce l-a aprins.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învăţat cum să cunosc dreptatea,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Mi-ai arătat ce-aş dobândi aici,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mi-ai băgat isprava asta-n suflet,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vii să-mi spui acuma că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împăcat cu Roma! Dar, ce-mi pasă?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pe temeiul însoţirii mele,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Arthur, cer ţara pentru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când jumătate e cuprinsă,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să mă-ntorc ’napoi fiindcă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împăcat cu Roma? – ’S robul Romei?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bani a dat, ce oşti năimit-a Roma,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câtă armătură a trimes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sprijinul războiului? Nu 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dus tot greul? Cine, dar? Nu 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cei care-au răspuns chemării mele,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Şi-au asudat aici, şi-au dus războiul?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auzit pe ostrovenii-aceştia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Strigând „Vive le roy!” </w:t>
      </w:r>
      <w:r w:rsidRPr="000D58B8">
        <w:rPr>
          <w:rFonts w:ascii="Bookman Old Style" w:hAnsi="Bookman Old Style" w:cs="Bookman Old Style"/>
          <w:caps/>
          <w:color w:val="000000"/>
          <w:sz w:val="28"/>
          <w:szCs w:val="28"/>
        </w:rPr>
        <w:t>c</w:t>
      </w:r>
      <w:r w:rsidRPr="000D58B8">
        <w:rPr>
          <w:rFonts w:ascii="Bookman Old Style" w:hAnsi="Bookman Old Style" w:cs="Bookman Old Style"/>
          <w:color w:val="000000"/>
          <w:sz w:val="28"/>
          <w:szCs w:val="28"/>
        </w:rPr>
        <w:t>ând treceam 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lângă târgurile lor? N-am eu în mână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Cele mai bune cărţi, spre-a câştiga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joc al cărui preţ e o coroană?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Şi-am să dau partea care-mi cade mie?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 aşa ceva nu se va spune.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acest lucru doar pe dinafară.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Oricum îl văd, eu nu voi da-ndărăt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timp isprava nu-mi va izbândi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 cât am juruit-o-n visul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de-a stoli viteaza frunte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oastei şi de-a strânge laolaltă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 mândre suflete din lume,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izbândi şi a-mi câştiga un nume,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şi-n gura groazei sau a morţii.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(Sună trâmbiţe.)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 ne cheamă-aceste aspre trâmbiţi?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Bastardul însoţit.)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frumosul obicei al lumii,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 ascultare. Vin spre a vorbi;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sfinte, sunt trimes de rege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aflu ce tocmit-ai pentru 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după ce răspunzi, voi şti şi rostul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marginea lăsată vorbei mele.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Delfinul</w:t>
      </w:r>
      <w:r w:rsidRPr="000D58B8">
        <w:rPr>
          <w:rFonts w:ascii="Bookman Old Style" w:hAnsi="Bookman Old Style" w:cs="Bookman Old Style"/>
          <w:color w:val="FF6600"/>
          <w:sz w:val="28"/>
          <w:szCs w:val="28"/>
          <w:vertAlign w:val="superscript"/>
        </w:rPr>
        <w:footnoteReference w:id="478"/>
      </w:r>
      <w:r w:rsidRPr="000D58B8">
        <w:rPr>
          <w:rFonts w:ascii="Bookman Old Style" w:hAnsi="Bookman Old Style" w:cs="Bookman Old Style"/>
          <w:color w:val="000000"/>
          <w:sz w:val="28"/>
          <w:szCs w:val="28"/>
        </w:rPr>
        <w:t xml:space="preserve"> vajnic este împotrivă;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vrea să zăbovească cu tocmeli,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spune verde că nu lasă armele.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sângele ce furia-l sminteşte,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Bine-a zis tânărul. Dar ascultaţi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regele englez. Măria sa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mine vă vorbeşte; El e gata: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Spun – cum ar spune el – cu maimuţeasca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mojiceasca voastră năvălire,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Măscară-nzorzonată, festă proastă,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Această-obrăznicie fără barbă</w:t>
      </w:r>
      <w:r w:rsidRPr="000D58B8">
        <w:rPr>
          <w:rFonts w:ascii="Bookman Old Style" w:hAnsi="Bookman Old Style" w:cs="Bookman Old Style"/>
          <w:color w:val="FF6600"/>
          <w:sz w:val="28"/>
          <w:szCs w:val="28"/>
          <w:vertAlign w:val="superscript"/>
        </w:rPr>
        <w:footnoteReference w:id="479"/>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trupă de copii, pe rege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fac să râdă. Gata-i să gonească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biciu-această oaste de pitici,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Aceşti pigmei, din graniţele ţării.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Aceeaşi mână ce-a avut tăria,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faţa porţii voastre, a vă bate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 vă face să săriţi pârleazul,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vă băgaţi ca ciuturele-n puţuri,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vă culcaţi în staulele voastre,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vă pitiţi ca nişte amaneturi,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cufere şi lăzi, să luaţi în braţe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Purceii-n strat, să căutaţi scăpare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gropniţe şi temniţe-ngroziţi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scuturaţi de spaimă chiar la cântul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Cocoşului sămânţei voastre</w:t>
      </w:r>
      <w:r w:rsidRPr="000D58B8">
        <w:rPr>
          <w:rFonts w:ascii="Bookman Old Style" w:hAnsi="Bookman Old Style" w:cs="Bookman Old Style"/>
          <w:color w:val="FF6600"/>
          <w:sz w:val="28"/>
          <w:szCs w:val="28"/>
          <w:vertAlign w:val="superscript"/>
        </w:rPr>
        <w:footnoteReference w:id="480"/>
      </w:r>
      <w:r w:rsidRPr="000D58B8">
        <w:rPr>
          <w:rFonts w:ascii="Bookman Old Style" w:hAnsi="Bookman Old Style" w:cs="Bookman Old Style"/>
          <w:color w:val="000000"/>
          <w:sz w:val="28"/>
          <w:szCs w:val="28"/>
        </w:rPr>
        <w:t xml:space="preserve"> 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 se părea un glas de-englez armat;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 slăbit biruitoarea mână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chiar la voi acas’ v-a pedepsit?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Falnicul monarh, să ştiţi, e-n arme,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 un vultur peste cuibu-i zboară,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a sări pe-oricine-l ameninţă.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voi, voi stârpituri, haini nemernici,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crunţi Neroni, ce rupeţi trupul drag</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mamei voastre</w:t>
      </w:r>
      <w:r w:rsidRPr="000D58B8">
        <w:rPr>
          <w:rFonts w:ascii="Bookman Old Style" w:hAnsi="Bookman Old Style" w:cs="Bookman Old Style"/>
          <w:color w:val="FF6600"/>
          <w:sz w:val="28"/>
          <w:szCs w:val="28"/>
          <w:vertAlign w:val="superscript"/>
        </w:rPr>
        <w:footnoteReference w:id="481"/>
      </w:r>
      <w:r w:rsidRPr="000D58B8">
        <w:rPr>
          <w:rFonts w:ascii="Bookman Old Style" w:hAnsi="Bookman Old Style" w:cs="Bookman Old Style"/>
          <w:color w:val="000000"/>
          <w:sz w:val="28"/>
          <w:szCs w:val="28"/>
        </w:rPr>
        <w:t xml:space="preserve"> Anglia, roşiţi!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iată, până şi-ale voastre soaţe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fete cu palid chip aleargă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nişte amazoane</w:t>
      </w:r>
      <w:r w:rsidRPr="000D58B8">
        <w:rPr>
          <w:rFonts w:ascii="Bookman Old Style" w:hAnsi="Bookman Old Style" w:cs="Bookman Old Style"/>
          <w:color w:val="FF6600"/>
          <w:sz w:val="28"/>
          <w:szCs w:val="28"/>
          <w:vertAlign w:val="superscript"/>
        </w:rPr>
        <w:footnoteReference w:id="482"/>
      </w:r>
      <w:r w:rsidRPr="000D58B8">
        <w:rPr>
          <w:rFonts w:ascii="Bookman Old Style" w:hAnsi="Bookman Old Style" w:cs="Bookman Old Style"/>
          <w:color w:val="000000"/>
          <w:sz w:val="28"/>
          <w:szCs w:val="28"/>
        </w:rPr>
        <w:t xml:space="preserve"> după tobe,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Schimbându-şi degetarele-n mănuşi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fier, ácele-n lănci</w:t>
      </w:r>
      <w:r w:rsidRPr="000D58B8">
        <w:rPr>
          <w:rFonts w:ascii="Bookman Old Style" w:hAnsi="Bookman Old Style" w:cs="Bookman Old Style"/>
          <w:color w:val="FF6600"/>
          <w:sz w:val="28"/>
          <w:szCs w:val="28"/>
          <w:vertAlign w:val="superscript"/>
        </w:rPr>
        <w:footnoteReference w:id="483"/>
      </w:r>
      <w:r w:rsidRPr="000D58B8">
        <w:rPr>
          <w:rFonts w:ascii="Bookman Old Style" w:hAnsi="Bookman Old Style" w:cs="Bookman Old Style"/>
          <w:color w:val="000000"/>
          <w:sz w:val="28"/>
          <w:szCs w:val="28"/>
        </w:rPr>
        <w:t>, şi dragostea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cruntă şi sălbatică pornire.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 ai ocărât – hai, du-te-n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Ne-ntreci, mărturisesc, în vorbe grele.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Drum bun! Pun prea mult preţ pe timp spre-a-l pierde.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un flecar ca tine…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Pandulph: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Daţi-mi voie.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Vreau sa vorbesc.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vrem să v-auzim.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bată tobele, şi glasul bătăliei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Vorbească pentru noi şi ţelul nostru.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tobele bătute vor striga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veţi striga şi voi, bătuţi fiind.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Deşteaptă-un sunet doar cu toba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Şi-ndată altă tobă, gata-ntinsă,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răsuna puternic cât şi-a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sună-odat’, şi-un sunet ca şi-al tău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va rostogoli-n văzduh râzându-şi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tunetul cu-adânc gâtlej; căci iată,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Făr-a-i păsa de-acest legat beteag,</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care s-a slujit mai mult în glumă,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Se-apropie războinicul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fruntea lui e moartea scofâlcită,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cărei slujbă azi e să se-nfrupte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miile acestea de franţuji.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Sunaţi din tobe, să vedem năpasta.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s-o şi vezi; nu te-ndoi de asta.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Acelaşi loc. Un câmp de bătaie. Alarmă.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regele Ioan</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Hubert</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ne mai merge azi? Ia spune-mi, Hubert.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tem că rău. Cum ţi-e, măria 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Căldurile</w:t>
      </w:r>
      <w:r w:rsidRPr="000D58B8">
        <w:rPr>
          <w:rFonts w:ascii="Bookman Old Style" w:hAnsi="Bookman Old Style" w:cs="Bookman Old Style"/>
          <w:color w:val="FF6600"/>
          <w:sz w:val="28"/>
          <w:szCs w:val="28"/>
          <w:vertAlign w:val="superscript"/>
        </w:rPr>
        <w:footnoteReference w:id="484"/>
      </w:r>
      <w:r w:rsidRPr="000D58B8">
        <w:rPr>
          <w:rFonts w:ascii="Bookman Old Style" w:hAnsi="Bookman Old Style" w:cs="Bookman Old Style"/>
          <w:color w:val="000000"/>
          <w:sz w:val="28"/>
          <w:szCs w:val="28"/>
        </w:rPr>
        <w:t xml:space="preserve"> ce m-au muncit atât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M-apasă greu; mi-e inima bolnavă.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un olăcar.)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Olăcarul: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Măria ta, viteazul Faulconbridge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Doreşte să laşi câmpul de bătaie,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să-l vesteşti prin mine ce drum iei.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Swinstead, spune-i; merg la mănăstire.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Olăcarul: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liniştit, căci marile-ajutoare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Dorite de Delfin, acum trei nopţi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scufundat pe prundul de la Goodwin.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i-a şi venit lui Richard ştirea.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Franţujii se bat prost şi dau-napoi.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Vai, frigurile crâncene mă ard;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vor să-mi dea răgaz ca să mă bucur.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drum spre Swinstead; repede, pe targă;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simt slăbit – îmi vine să leşin.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4</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Acelaşi loc. Altă parte a câmpului de bătaie.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Salisbury</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Pembroke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Bigot</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alţii</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Credeam că n-are-atâţi prieteni riga.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luptă, iar! Să-mbărbătăm Franţuzul;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De-i merge rău, ne merge rău şi nouă.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împieliţat de Faulconbridge,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ciuda noastră, a dus singur lupta.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Zic că, bolnav, Ioan a părăsit-o.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Melun rănit şi purtat de oşteni.)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Melun: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Purţaţi-mă la răzvrătiţii-engleji.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aveam noroc purtam alt nume.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contele Melun.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Rănit de moarte.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Melun: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Fugiţi, cinstiţi engleji! Sunteţi vânduţi;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Desfaceţi nodul aspru-al răzvrătirii,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Şi-mbrăţişaţi credinţa surgunită.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Găsiţi pe Ioan al vostru şi-n genunchi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Cădeţi-i, căci Franţuzul dac-ajunge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 pe-această zi cumplită, vrea,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o răsplată-a ostenelei voastre,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vă reteze capul. A jurat-o,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 cu el, şi alţii mulţi cu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Pe-altarul de la Saint-Edmundsbury,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Altar pe care v-am jurat şi vouă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Prietenie şi iubire-n veci.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cu putinţă? O fi adevărat?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Melun: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în privirea mea cumplita moarte,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Păstrând în mine doar un pic de viaţă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mi se duce, cum un chip de ceară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şi pierde-nfăţişarea lângă foc?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m-ar putea-ndemna să mint acum,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n-am de tras folos din vreo minciună?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ce-aş minţi, când ştiu că mor aici,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dincolo trăiesc prin adevăr?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spun că Lewis, ieşind învingător,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blestemat dacă-ochii voştri-apucă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altă zi mijind în răsărit.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chiar în noaptea asta-al cărui negru,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Molipsitor răsuflet fâlfâie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juru-aprinsei creste-a slabului,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Bătrânului şi râncedului soare,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noaptea asta cruntă veţi muri,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Plătind, cu viaţa voastră, prin vânzare,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Ispaşa faptei voast’ de vânzători,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Lewis cu ajutorul vostru-nvinge.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pomeniţi de mine-unui anume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Hubert din preajma regelui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Iubirea pentru el, şi-mprejurarea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tatăl mare-al meu era englez,</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M-au îndemnat l-aceste spovedanii,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schimb, vă rog, duceţi-mă afară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freamătul şi larma bătăliei,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torc în pace gândul de pe urmă,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sufletul de trup să-l despărţesc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Cu-nalte cugetări şi doruri sfinte.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credem; şi afurisit să fiu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mi-e drag de harul şi de chipul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Acestui foarte bun prilej cu 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vom întoarce din haina fugă,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 un val izbit ce dă-napoi,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Lăsând sminteala şi-oarba rătăcire,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vom pleca-n uitatele hotare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Şi-adânc ne vom rostogoli-n smerenii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oceanul nostru, marele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Monarh Ioan. Voi să te-ajut cu braţu-mi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pleci de-aici; văd frigurile morţii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ochii tăi. Prieteni; un nou zbor,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Şi-un nou noroc în vechiu-ne ogor!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5</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Acelaşi loc. Tabăra franceză.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Lewis</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alaiul său</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 s-a părut că soarelui pe cer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era silă s-asfinţească, 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 locului înflăcărând apusul,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Englezul, măsurând pământul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Său de-a-ndarate, se trăgea încet.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bine ne-am purtat, când cu un trăsnet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armelor de foc nefolosite,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Dup-o ispravă-atât de sângeroasă,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Dând noapte bună, ne-am înfăşurat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voie flamurile noastre rupte,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Rămase-n câmp, aproape ca stăpâne!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un olăcar.)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Olăcarul: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Unde-i stăpânul meu?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ce veste?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Olăcarul: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Contele Mel’n e mort. Domnii engleji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Cu-ndemnul lui au mai trădat o dată;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ajutorul mult dorit de tine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scufundat pe prundul de la Goodwin.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Afurisite veşti! Să te ia dracul!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N-aş fi visat să fiu atât de trist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cât m-ai făcut tu. Cine mi-a spus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regele-a fugit, c-un ceas sau două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ca-ntunerecul crescând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S-arunce oastea noastră în risipă?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Olăcarul: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Oricine-a zis, e-adevărat, stăpâne.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Lewis: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 adăpost şi veghe bună, noaptea!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va fi ziuă când mă voi trezi,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încerca norocul bun de mâine.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6</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8F4F4F" w:rsidRDefault="00E51C8C" w:rsidP="008F4F4F">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Un loc deschis în preajma mânăstirii din Swinstead.</w:t>
      </w:r>
      <w:r w:rsidR="008F4F4F">
        <w:rPr>
          <w:rFonts w:ascii="Bookman Old Style" w:hAnsi="Bookman Old Style" w:cs="Bookman Old Style"/>
          <w:color w:val="333333"/>
          <w:sz w:val="28"/>
          <w:szCs w:val="28"/>
        </w:rPr>
        <w:t xml:space="preserve"> </w:t>
      </w: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Bastardul</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Hubert</w:t>
      </w:r>
      <w:r w:rsidRPr="000D58B8">
        <w:rPr>
          <w:rFonts w:ascii="Bookman Old Style" w:hAnsi="Bookman Old Style" w:cs="Bookman Old Style"/>
          <w:color w:val="333333"/>
          <w:sz w:val="28"/>
          <w:szCs w:val="28"/>
        </w:rPr>
        <w:t xml:space="preserve">, </w:t>
      </w:r>
    </w:p>
    <w:p w:rsidR="00E51C8C" w:rsidRPr="000D58B8" w:rsidRDefault="00E51C8C" w:rsidP="008F4F4F">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de-o parte şi de alta.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Cine-i? Răspunde! Hei, răspunzi? Ori trag.</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 Cine eşti?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partea Angliei.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 te duci?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Ce-ţi pasă? Mai curând eu să te-ntreb</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tine und’te duci, nu tu pe mine.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Hubert, mi se pare.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aşa 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Că-mi eşti prieten cred cu dinadins;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Văd că-mi cunoşti destul de bine glasul.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cine?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 vrei; şi dacă vrei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faci plăcere multă, crede-atunci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mă cobor dintre Plantageneţi.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Rea ţinere de minte! Tu şi noaptea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oarbă m-aţi făcut de râs Viteze,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iartă, căci rostirea limbei 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Scăpă cunoaşterii urechei mele.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fără mofturi. Ce mai vesti pe-afară?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Hei, rătăcesc pe fruntea neagră-a nopţii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dau de tine.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Lasă, ce mai veşti?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domnul meu, veşti pe măsura nopţii: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Cumplite, negre, triste, fioroase.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Deschide rana lor în faţa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sunt muiere, nu voi leşina.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Cred că-un monah l-a otrăvit pe rege</w:t>
      </w:r>
      <w:r w:rsidRPr="000D58B8">
        <w:rPr>
          <w:rFonts w:ascii="Bookman Old Style" w:hAnsi="Bookman Old Style" w:cs="Bookman Old Style"/>
          <w:color w:val="FF6600"/>
          <w:sz w:val="28"/>
          <w:szCs w:val="28"/>
          <w:vertAlign w:val="superscript"/>
        </w:rPr>
        <w:footnoteReference w:id="485"/>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L-am părăsit aproape fără glas,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Şi-am alergat să-ţi spun nenorocirea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poţi lua măsuri pe loc, mai bine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dac-o aflai în toiul 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a luat-o? Cine a gustat-o?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Spun, un monah; mişel gata la toate,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Care-a crăpat îndată; regele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Vorbeşte încă; poate-şi vine-n fire.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Cine-a rămas de veghe lângă rege?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Hubert: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mai ştiu eu? Toţi domnii s-au întors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Ducând cu ei pe principele Henry;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ruga lui au fost iertaţi de rege,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sunt lângă măria sa cu toţii.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Astâmpără-ţi mânia, cerule,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ne da-ncercări peste putere!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Azi-noapte, Hubert, jumătat’ din oaste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Trecând prin şes, fu prinsă de talaz</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înghiţită-n mlaştina Lincoln-ului;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însumi am scăpat cu greu călare.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Ia-o-nainte, hai! Du-mă la rege;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tem că moare până ce vin eu.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7</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Grădina mănăstirii Swinstead.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principele Henry</w:t>
      </w:r>
      <w:r w:rsidRPr="000D58B8">
        <w:rPr>
          <w:rFonts w:ascii="Bookman Old Style" w:hAnsi="Bookman Old Style" w:cs="Bookman Old Style"/>
          <w:color w:val="FF6600"/>
          <w:sz w:val="28"/>
          <w:szCs w:val="28"/>
          <w:vertAlign w:val="superscript"/>
        </w:rPr>
        <w:footnoteReference w:id="486"/>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Salisbury</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Bigot</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Principele Henry: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prea târziu, căci sângele lui tot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E-atins de stricăciune. Creierul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mulţi îl cred lăcaşul fraged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sufletului</w:t>
      </w:r>
      <w:r w:rsidRPr="000D58B8">
        <w:rPr>
          <w:rFonts w:ascii="Bookman Old Style" w:hAnsi="Bookman Old Style" w:cs="Bookman Old Style"/>
          <w:color w:val="FF6600"/>
          <w:sz w:val="28"/>
          <w:szCs w:val="28"/>
          <w:vertAlign w:val="superscript"/>
        </w:rPr>
        <w:footnoteReference w:id="487"/>
      </w:r>
      <w:r w:rsidRPr="000D58B8">
        <w:rPr>
          <w:rFonts w:ascii="Bookman Old Style" w:hAnsi="Bookman Old Style" w:cs="Bookman Old Style"/>
          <w:color w:val="000000"/>
          <w:sz w:val="28"/>
          <w:szCs w:val="28"/>
        </w:rPr>
        <w:t xml:space="preserve"> – aiurind, vesteşte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Sfârşitul vieţii sale muritoare.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(Intră Pembroke.)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Maria sa vorbeşte încă;-aş crede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dac-ar fi adus afară-n aer,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 potoli fierbintea însuşire,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negrului venin ce-l năpădeşte.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Principele Henry: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Aduceţi-l afară în grădină.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încă furios?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(Bigot iese.)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Pembroke: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mai cuminte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când l-am lăsat; acuma cântă.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Principele Henry: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nebunie-a boalei! Chinul însuşi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stăruinţa lui, nu se mai simte.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Rozând pe dinafară trupul, moartea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lasă nemişcat şi-asupra minţii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Se-aruncă, împungând-o şi rănind-o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legiuni de-ntruchipări ciudate,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Cari-n vâltoarea-atacului din urmă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zăpăcesc. Ciudat, că moartea cântă.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puiu-acestei lebede murinde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cântă-un viers duios la moartea sa</w:t>
      </w:r>
      <w:r w:rsidRPr="000D58B8">
        <w:rPr>
          <w:rFonts w:ascii="Bookman Old Style" w:hAnsi="Bookman Old Style" w:cs="Bookman Old Style"/>
          <w:color w:val="FF6600"/>
          <w:sz w:val="28"/>
          <w:szCs w:val="28"/>
          <w:vertAlign w:val="superscript"/>
        </w:rPr>
        <w:footnoteReference w:id="488"/>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care-şi sună sufletul şi trupul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Doinind în pragul liniştei de veci!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tare, domnul meu, căci te-ai născut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da un chip acestui lut pe 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l-a lăsat atât de grumb şi aspru.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Bigot şi Salisbury ducând pe regele Ioan într-un jeţ.)</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Oh, sufletu-mi e-n largul lui acum;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duce dor de uşi şi de ferestre.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vară-atât de caldă-n sânul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toate măruntaiele-mi se-usucă.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mâzgăleala trasă cu o pană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un hrisov ce-n preajma-acestui foc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scorojeşte.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Principele Henry: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te simţi, stăpâne?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Răpus, bolnav, mort, părăsit, pierdut;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nimeni nu va da poruncă iernii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Să-şi bage-n gâtul meu mâna-i de gheaţă,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apelor din ţara mea să curgă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sânul meu aprins; nici miezei-nopţi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vânturile-i reci să mă sărute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buza arsă, şi să mă aline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frigul ei. Eu nu râvnesc mai mult;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Cerşesc răcoare; voi sunteţi atât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răi şi nemiloşi că nu mi-o daţi.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Principele Henry: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lacrimile mele de-ar putea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te-ntremeze!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Recele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Sarea lor o caldă.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mine e un iad</w:t>
      </w:r>
      <w:r w:rsidRPr="000D58B8">
        <w:rPr>
          <w:rFonts w:ascii="Bookman Old Style" w:hAnsi="Bookman Old Style" w:cs="Bookman Old Style"/>
          <w:color w:val="FF6600"/>
          <w:sz w:val="28"/>
          <w:szCs w:val="28"/>
          <w:vertAlign w:val="superscript"/>
        </w:rPr>
        <w:footnoteReference w:id="489"/>
      </w:r>
      <w:r w:rsidRPr="000D58B8">
        <w:rPr>
          <w:rFonts w:ascii="Bookman Old Style" w:hAnsi="Bookman Old Style" w:cs="Bookman Old Style"/>
          <w:color w:val="000000"/>
          <w:sz w:val="28"/>
          <w:szCs w:val="28"/>
        </w:rPr>
        <w:t>, şi-n el e-nchisă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Otrava, ca un demon ce munceşte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sânge osândit fără iertare.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Bastardul.)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sufletul la gură sunt, de graba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Cu care am venit să te văd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oamne.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Venit-ai, vere, spre-a-mi închide ochii;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Catargul sufletului meu e rupt,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funiile pânzei vieţii mele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doar un fir, un firicel de păr;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biet fir îmi ţine sufletul,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Atâta cât s-aud vestirea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 ce vezi va fi un pumn de lut,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Şi-un chip al maiestăţii spulberate.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Delfinu-i gata a veni încoace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Domnul ştie, cum vom ţine piept;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cea mai bună parte-a oştii mele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când făceam, anume, o mişcare,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Intrând în mlaştini noaptea,-a fost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Răpită de-un talaz neaşteptat</w:t>
      </w:r>
      <w:r w:rsidRPr="000D58B8">
        <w:rPr>
          <w:rFonts w:ascii="Bookman Old Style" w:hAnsi="Bookman Old Style" w:cs="Bookman Old Style"/>
          <w:color w:val="FF6600"/>
          <w:sz w:val="28"/>
          <w:szCs w:val="28"/>
          <w:vertAlign w:val="superscript"/>
        </w:rPr>
        <w:footnoteReference w:id="490"/>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(Regele moare.)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Torni veşti de moarte-ntr-o ureche moartă,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Rege, – fost –, acum nimic.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Principele Henry: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voi trece, aşa mă voi sfârşi.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tihnă, ce nădejde să-ţi rămână,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ce era un rege e ţarină?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Te-ai dus, dar! Eu rămân în urma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Spre-a-ndeplini lucrarea răzbunării;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sufletu-mi-te va sluji atunci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cer, aşa cum te-a slujit pe lume.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voi stele ce plutiţi în cruguri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Desăvârşite, unde vi-i puterea?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Luciţi acum cu o credinţă nouă,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Şi-ntoarceţi-vă-ndat’ cu mine iarăşi,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stăvili prăpădul şi ruşinea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slaba poartă-a tristei noastre ţări.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Noi să lovim, ori noi vom fi loviţi;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Delfinul spumegă pe urma noastră.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ştii, se pare, ceea ce ştim noi,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Aici e cardinalul</w:t>
      </w:r>
      <w:r w:rsidRPr="000D58B8">
        <w:rPr>
          <w:rFonts w:ascii="Bookman Old Style" w:hAnsi="Bookman Old Style" w:cs="Bookman Old Style"/>
          <w:color w:val="FF6600"/>
          <w:sz w:val="28"/>
          <w:szCs w:val="28"/>
          <w:vertAlign w:val="superscript"/>
        </w:rPr>
        <w:footnoteReference w:id="491"/>
      </w:r>
      <w:r w:rsidRPr="000D58B8">
        <w:rPr>
          <w:rFonts w:ascii="Bookman Old Style" w:hAnsi="Bookman Old Style" w:cs="Bookman Old Style"/>
          <w:color w:val="000000"/>
          <w:sz w:val="28"/>
          <w:szCs w:val="28"/>
        </w:rPr>
        <w:t>, la odihnă.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Venit acum o jumătat’ de ceas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 Lewis, cu-atari poftiri de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în cinste le putem primi,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gând de a sfârşi pe loc războiul.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face-o mai curând când va vedea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ne-am gătit vârtos de apărare.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e un lucru ca şi săvârşit,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 trimes pe malul mării mult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Calabalâc, şi şi-a lăsat pricina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cearta-n seama cardinalului,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care dumneata şi eu, şi-alţi domni,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crezi cu cale, sta-vom dup-amiază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isprăvi cu bine toată treaba.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Fie aşa. Iar tu, stăpânul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principii de care noi ne scutim,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Grijeşte de-al părintelui prohod.</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Principele Henry: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trebuie-ngropat la Worcester;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a vrut.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aşa va fi.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fericit să poarte blinda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Fiinţă moştenirea părintească</w:t>
      </w:r>
      <w:r w:rsidRPr="000D58B8">
        <w:rPr>
          <w:rFonts w:ascii="Bookman Old Style" w:hAnsi="Bookman Old Style" w:cs="Bookman Old Style"/>
          <w:color w:val="FF6600"/>
          <w:sz w:val="28"/>
          <w:szCs w:val="28"/>
          <w:vertAlign w:val="superscript"/>
        </w:rPr>
        <w:footnoteReference w:id="492"/>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slava ţării noastre! În genunchi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Ţi-închin cu totul slujba-mi credincioasă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Şi-adânca mea supunere de-apururi.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Salisbury: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noi îţi închinăm iubirea noastră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care-o vom păstra făr’ de prihană.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Principele Henry:</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 vrea din suflet să vă mulţumesc,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n-aş putea s-o fac decât cu lacrimi.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Bastardul: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dăm vremii decât jalea 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timp ne copleşeşte de amaruri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Nicicând această Anglie n-a fost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va fi căzută la genunchii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Unui cotropitor trufaş, decât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ea l-a ajutat să o doboare.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când domnii ei s-întorşi acasă,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Trei unghiuri ale lumii vie-n arme.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şti da piept. De nimeni nu ne pasă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Anglia-şi rămâne credincioasă.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000080"/>
          <w:sz w:val="28"/>
          <w:szCs w:val="28"/>
        </w:rPr>
      </w:pPr>
      <w:bookmarkStart w:id="37" w:name="bookmark123"/>
      <w:bookmarkEnd w:id="37"/>
      <w:r w:rsidRPr="000D58B8">
        <w:rPr>
          <w:rFonts w:ascii="Bookman Old Style" w:hAnsi="Bookman Old Style" w:cs="Bookman Old Style"/>
          <w:b/>
          <w:bCs/>
          <w:color w:val="000080"/>
          <w:sz w:val="28"/>
          <w:szCs w:val="28"/>
        </w:rPr>
        <w:t>Regele Ioan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E51C8C" w:rsidRPr="000D58B8" w:rsidRDefault="00E51C8C" w:rsidP="000D58B8">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38" w:name="_Toc469861099"/>
      <w:bookmarkEnd w:id="38"/>
      <w:r w:rsidRPr="000D58B8">
        <w:rPr>
          <w:rFonts w:ascii="Bookman Old Style" w:hAnsi="Bookman Old Style" w:cs="Bookman Old Style"/>
          <w:b/>
          <w:bCs/>
          <w:color w:val="000000"/>
          <w:sz w:val="28"/>
          <w:szCs w:val="28"/>
        </w:rPr>
        <w:t>Comentarii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John Dover Wilson se numiră printre puţinii specialişti care consideră că piesa istorică</w:t>
      </w:r>
      <w:r w:rsidRPr="000D58B8">
        <w:rPr>
          <w:rFonts w:ascii="Bookman Old Style" w:hAnsi="Bookman Old Style" w:cs="Bookman Old Style"/>
          <w:i/>
          <w:iCs/>
          <w:color w:val="000000"/>
          <w:sz w:val="28"/>
          <w:szCs w:val="28"/>
        </w:rPr>
        <w:t xml:space="preserve"> Regele Ioan</w:t>
      </w:r>
      <w:r w:rsidRPr="000D58B8">
        <w:rPr>
          <w:rFonts w:ascii="Bookman Old Style" w:hAnsi="Bookman Old Style" w:cs="Bookman Old Style"/>
          <w:color w:val="000000"/>
          <w:sz w:val="28"/>
          <w:szCs w:val="28"/>
        </w:rPr>
        <w:t xml:space="preserve"> a fost scrisă cu mult înaintea anilor 1596-1597, asupra cărora în general s-a căzut de acord, inclusiv pe baza unor referiri la „actualitate” – neliniştea pricinuită de zvonurile că Spania pregăteşte o nouă Invincibilă Armada să atace Anglia (vezi II, 1, 20-29 şi 66-75), veştile despre tratativele cardinalului arhiduce de Austria privind o împăcare a lui Henric al IV-lea al Franţei cu regele Spaniei (cf. cardinalul din piesă care caută să dezbine Anglia de Franţa, III, 1, 147-161), moartea, la 11 august 1596, a fiului lui Shakespeare, Hamnet, care e posibil să fi sugerat portretul prinţului Arthur etc.</w:t>
      </w:r>
      <w:r w:rsidRPr="000D58B8">
        <w:rPr>
          <w:rFonts w:ascii="Bookman Old Style" w:hAnsi="Bookman Old Style" w:cs="Bookman Old Style"/>
          <w:color w:val="FF6600"/>
          <w:sz w:val="28"/>
          <w:szCs w:val="28"/>
          <w:vertAlign w:val="superscript"/>
        </w:rPr>
        <w:footnoteReference w:id="493"/>
      </w:r>
      <w:r w:rsidRPr="000D58B8">
        <w:rPr>
          <w:rFonts w:ascii="Bookman Old Style" w:hAnsi="Bookman Old Style" w:cs="Bookman Old Style"/>
          <w:i/>
          <w:iCs/>
          <w:color w:val="000000"/>
          <w:sz w:val="28"/>
          <w:szCs w:val="28"/>
        </w:rPr>
        <w:t xml:space="preserve"> Regele Ioan </w:t>
      </w:r>
      <w:r w:rsidRPr="000D58B8">
        <w:rPr>
          <w:rFonts w:ascii="Bookman Old Style" w:hAnsi="Bookman Old Style" w:cs="Bookman Old Style"/>
          <w:color w:val="000000"/>
          <w:sz w:val="28"/>
          <w:szCs w:val="28"/>
        </w:rPr>
        <w:t xml:space="preserve">nu ni s-a transmis sub forma vreunei ediţii </w:t>
      </w:r>
      <w:r w:rsidRPr="000D58B8">
        <w:rPr>
          <w:rFonts w:ascii="Bookman Old Style" w:hAnsi="Bookman Old Style" w:cs="Bookman Old Style"/>
          <w:i/>
          <w:iCs/>
          <w:color w:val="000000"/>
          <w:sz w:val="28"/>
          <w:szCs w:val="28"/>
        </w:rPr>
        <w:t>in-cvarto</w:t>
      </w:r>
      <w:r w:rsidRPr="000D58B8">
        <w:rPr>
          <w:rFonts w:ascii="Bookman Old Style" w:hAnsi="Bookman Old Style" w:cs="Bookman Old Style"/>
          <w:color w:val="000000"/>
          <w:sz w:val="28"/>
          <w:szCs w:val="28"/>
        </w:rPr>
        <w:t xml:space="preserve">, ci numai în prima ediţie </w:t>
      </w:r>
      <w:r w:rsidRPr="000D58B8">
        <w:rPr>
          <w:rFonts w:ascii="Bookman Old Style" w:hAnsi="Bookman Old Style" w:cs="Bookman Old Style"/>
          <w:i/>
          <w:iCs/>
          <w:color w:val="000000"/>
          <w:sz w:val="28"/>
          <w:szCs w:val="28"/>
        </w:rPr>
        <w:t>in-folio</w:t>
      </w:r>
      <w:r w:rsidRPr="000D58B8">
        <w:rPr>
          <w:rFonts w:ascii="Bookman Old Style" w:hAnsi="Bookman Old Style" w:cs="Bookman Old Style"/>
          <w:color w:val="000000"/>
          <w:sz w:val="28"/>
          <w:szCs w:val="28"/>
        </w:rPr>
        <w:t xml:space="preserve"> din 1623 unde apare ca prima piesă din secţia „cronicilor” sub titlul</w:t>
      </w:r>
      <w:r w:rsidRPr="000D58B8">
        <w:rPr>
          <w:rFonts w:ascii="Bookman Old Style" w:hAnsi="Bookman Old Style" w:cs="Bookman Old Style"/>
          <w:i/>
          <w:iCs/>
          <w:color w:val="000000"/>
          <w:sz w:val="28"/>
          <w:szCs w:val="28"/>
        </w:rPr>
        <w:t xml:space="preserve"> The life and death of King John (Viaţa şi moartea regelui Ioan) – </w:t>
      </w:r>
      <w:r w:rsidRPr="000D58B8">
        <w:rPr>
          <w:rFonts w:ascii="Bookman Old Style" w:hAnsi="Bookman Old Style" w:cs="Bookman Old Style"/>
          <w:color w:val="000000"/>
          <w:sz w:val="28"/>
          <w:szCs w:val="28"/>
        </w:rPr>
        <w:t>într-un text apreciat astăzi ca „bun”. Prima reprezentare scenică se pare că a avut loc de-abia în 1737.</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Principala sursă a lucrării lui Shakespeare (după cei mai mulţi cercetători unica) a fost o piesă anonimă în două părţi,</w:t>
      </w:r>
      <w:r w:rsidRPr="000D58B8">
        <w:rPr>
          <w:rFonts w:ascii="Bookman Old Style" w:hAnsi="Bookman Old Style" w:cs="Bookman Old Style"/>
          <w:i/>
          <w:iCs/>
          <w:color w:val="000000"/>
          <w:sz w:val="28"/>
          <w:szCs w:val="28"/>
        </w:rPr>
        <w:t xml:space="preserve"> The Troublesome Reigne of John King of England (Tulburata domnie a lui Ioan, rege al Angliei),</w:t>
      </w:r>
      <w:r w:rsidRPr="000D58B8">
        <w:rPr>
          <w:rFonts w:ascii="Bookman Old Style" w:hAnsi="Bookman Old Style" w:cs="Bookman Old Style"/>
          <w:color w:val="000000"/>
          <w:sz w:val="28"/>
          <w:szCs w:val="28"/>
        </w:rPr>
        <w:t xml:space="preserve"> publicată în 1591. Dramaturgul nu a apelat la cronicarii săi favoriţi, în primul rând la Raphael Holinshed, unde ar fi găsit referiri şi la</w:t>
      </w:r>
      <w:r w:rsidRPr="000D58B8">
        <w:rPr>
          <w:rFonts w:ascii="Bookman Old Style" w:hAnsi="Bookman Old Style" w:cs="Bookman Old Style"/>
          <w:i/>
          <w:iCs/>
          <w:color w:val="000000"/>
          <w:sz w:val="28"/>
          <w:szCs w:val="28"/>
        </w:rPr>
        <w:t xml:space="preserve"> Charta Magna Libertatum</w:t>
      </w:r>
      <w:r w:rsidRPr="000D58B8">
        <w:rPr>
          <w:rFonts w:ascii="Bookman Old Style" w:hAnsi="Bookman Old Style" w:cs="Bookman Old Style"/>
          <w:color w:val="000000"/>
          <w:sz w:val="28"/>
          <w:szCs w:val="28"/>
        </w:rPr>
        <w:t xml:space="preserve"> din 1215, document a cărui semnare de către rege a avut o însemnătate vitală pentru evoluţia politică-socială a Angliei. Despre o eventuală consultare a lui Holinshed, Allardyce şi Josephine Nicoll afirmă: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(Shakespeare)</w:t>
      </w:r>
      <w:r w:rsidRPr="000D58B8">
        <w:rPr>
          <w:rFonts w:ascii="Bookman Old Style" w:hAnsi="Bookman Old Style" w:cs="Bookman Old Style"/>
          <w:i/>
          <w:iCs/>
          <w:color w:val="000000"/>
          <w:sz w:val="28"/>
          <w:szCs w:val="28"/>
        </w:rPr>
        <w:t xml:space="preserve"> a recurs la Holinshed ca la o sursă de a doua mână, deşi, judecând după izbucnirea regelui când acesta află despre presupusa ucidere a lui Arthur s-ar părea că el a avut în vedere pasajul corespunzător din opera cronicarului </w:t>
      </w:r>
      <w:r w:rsidRPr="000D58B8">
        <w:rPr>
          <w:rFonts w:ascii="Bookman Old Style" w:hAnsi="Bookman Old Style" w:cs="Bookman Old Style"/>
          <w:color w:val="000000"/>
          <w:sz w:val="28"/>
          <w:szCs w:val="28"/>
        </w:rPr>
        <w:t>(The Chronicles of England, Scotlande, and Irelande… 1577).</w:t>
      </w:r>
      <w:r w:rsidRPr="000D58B8">
        <w:rPr>
          <w:rFonts w:ascii="Bookman Old Style" w:hAnsi="Bookman Old Style" w:cs="Bookman Old Style"/>
          <w:i/>
          <w:iCs/>
          <w:color w:val="000000"/>
          <w:sz w:val="28"/>
          <w:szCs w:val="28"/>
        </w:rPr>
        <w:t xml:space="preserve"> Se pare că, totuşi, aceasta este singura dovadă (şi e dubioasă) că Shakespeare a cunoscut relatarea originală”</w:t>
      </w:r>
      <w:r w:rsidRPr="000D58B8">
        <w:rPr>
          <w:rFonts w:ascii="Bookman Old Style" w:hAnsi="Bookman Old Style" w:cs="Bookman Old Style"/>
          <w:color w:val="FF6600"/>
          <w:sz w:val="28"/>
          <w:szCs w:val="28"/>
          <w:vertAlign w:val="superscript"/>
        </w:rPr>
        <w:footnoteReference w:id="494"/>
      </w:r>
      <w:r w:rsidRPr="000D58B8">
        <w:rPr>
          <w:rFonts w:ascii="Bookman Old Style" w:hAnsi="Bookman Old Style" w:cs="Bookman Old Style"/>
          <w:i/>
          <w:iCs/>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Totodată, dramaturgul nu a folosit nici materialul din piesa</w:t>
      </w:r>
      <w:r w:rsidRPr="000D58B8">
        <w:rPr>
          <w:rFonts w:ascii="Bookman Old Style" w:hAnsi="Bookman Old Style" w:cs="Bookman Old Style"/>
          <w:i/>
          <w:iCs/>
          <w:color w:val="000000"/>
          <w:sz w:val="28"/>
          <w:szCs w:val="28"/>
        </w:rPr>
        <w:t xml:space="preserve"> King John</w:t>
      </w:r>
      <w:r w:rsidRPr="000D58B8">
        <w:rPr>
          <w:rFonts w:ascii="Bookman Old Style" w:hAnsi="Bookman Old Style" w:cs="Bookman Old Style"/>
          <w:color w:val="000000"/>
          <w:sz w:val="28"/>
          <w:szCs w:val="28"/>
        </w:rPr>
        <w:t xml:space="preserve"> (1561?) a lui John Bale, singura punte de legătură cu aceasta fiind, după câte s-ar crede, atacul împotriva papalităţii.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Despre relaţia dintre cronica shakespeariană şi piesa anonimă</w:t>
      </w:r>
      <w:r w:rsidRPr="000D58B8">
        <w:rPr>
          <w:rFonts w:ascii="Bookman Old Style" w:hAnsi="Bookman Old Style" w:cs="Bookman Old Style"/>
          <w:i/>
          <w:iCs/>
          <w:color w:val="000000"/>
          <w:sz w:val="28"/>
          <w:szCs w:val="28"/>
        </w:rPr>
        <w:t xml:space="preserve"> The Troublesome Reigne of John King of England</w:t>
      </w:r>
      <w:r w:rsidRPr="000D58B8">
        <w:rPr>
          <w:rFonts w:ascii="Bookman Old Style" w:hAnsi="Bookman Old Style" w:cs="Bookman Old Style"/>
          <w:color w:val="000000"/>
          <w:sz w:val="28"/>
          <w:szCs w:val="28"/>
        </w:rPr>
        <w:t xml:space="preserve"> s-a scris mult iar părerile au fost polarizate după cum urmează: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Pe canavaua piesei anonime (scrisă de Marlowe, Marlowe şi Robert Greene, George Peele?), Shakespeare a compus o piesă nouă;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 Piesa anonimă nu ar fi o lucrare preshakespeariană, ci o prelucrare după</w:t>
      </w:r>
      <w:r w:rsidRPr="000D58B8">
        <w:rPr>
          <w:rFonts w:ascii="Bookman Old Style" w:hAnsi="Bookman Old Style" w:cs="Bookman Old Style"/>
          <w:i/>
          <w:iCs/>
          <w:color w:val="000000"/>
          <w:sz w:val="28"/>
          <w:szCs w:val="28"/>
        </w:rPr>
        <w:t xml:space="preserve"> Regele Ioan</w:t>
      </w:r>
      <w:r w:rsidRPr="000D58B8">
        <w:rPr>
          <w:rFonts w:ascii="Bookman Old Style" w:hAnsi="Bookman Old Style" w:cs="Bookman Old Style"/>
          <w:color w:val="000000"/>
          <w:sz w:val="28"/>
          <w:szCs w:val="28"/>
        </w:rPr>
        <w:t xml:space="preserve"> de Shakespeare (aşa susţine, de pildă, Peter Alexander, combătut cu argumente puternice de John Dover Wilson);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 Shakespeare însuşi ar fi scris mai întâi piesa anonimă, apoi</w:t>
      </w:r>
      <w:r w:rsidRPr="000D58B8">
        <w:rPr>
          <w:rFonts w:ascii="Bookman Old Style" w:hAnsi="Bookman Old Style" w:cs="Bookman Old Style"/>
          <w:i/>
          <w:iCs/>
          <w:color w:val="000000"/>
          <w:sz w:val="28"/>
          <w:szCs w:val="28"/>
        </w:rPr>
        <w:t xml:space="preserve"> Regele Ioan</w:t>
      </w:r>
      <w:r w:rsidRPr="000D58B8">
        <w:rPr>
          <w:rFonts w:ascii="Bookman Old Style" w:hAnsi="Bookman Old Style" w:cs="Bookman Old Style"/>
          <w:color w:val="000000"/>
          <w:sz w:val="28"/>
          <w:szCs w:val="28"/>
        </w:rPr>
        <w:t xml:space="preserve"> (Courthope, Tillyard). Reţină atenţia şi amănuntul că piesa anonimă din 1591 a fost retipărită în 1611 şi 1622 cu menţionarea autorului, „W. Sh.” şi, respectiv, „W. Shakespeare”.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E.K. Chambers şi alţii, prima variantă este cea mai plauzibilă, cu toate că numai două versuri sunt preluate întocmai, iar altele 150 sunt doar „comparabile”.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Piesa-cronică a lui Shakespeare este, până la un punct, o variantă prescurtată a piesei anonime (are cu 300 versuri mai puţin); până la un punct, deoarece Shakespeare renunţă în bună măsură la invectivele împotriva francezilor şi mai îndulceşte spiritul antipapal şi, pe de altă parte, scoate puternic în relief ideea de patriotism, exprimată atât de rege cât şi de Faulcombridge, introduce personaje noi, dezvoltă personajele din punct de vedere caracterologic, intervine cu forţa sa verbală caracteristică (dacă mai era nevoie să amintim acest aspect!) şi fundamentează sistemul ideatic al piesei cu unele concepţii fundamentale pentru gândirea sa filosofică, politică şi morală.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Dacă lăsăm de o parte câteva date consemnate de istorie privind domnia</w:t>
      </w:r>
      <w:r w:rsidRPr="000D58B8">
        <w:rPr>
          <w:rFonts w:ascii="Bookman Old Style" w:hAnsi="Bookman Old Style" w:cs="Bookman Old Style"/>
          <w:color w:val="000000"/>
          <w:sz w:val="28"/>
          <w:szCs w:val="28"/>
        </w:rPr>
        <w:t xml:space="preserve"> regelui Ioan, supranumit</w:t>
      </w:r>
      <w:r w:rsidRPr="000D58B8">
        <w:rPr>
          <w:rFonts w:ascii="Bookman Old Style" w:hAnsi="Bookman Old Style" w:cs="Bookman Old Style"/>
          <w:i/>
          <w:iCs/>
          <w:color w:val="000000"/>
          <w:sz w:val="28"/>
          <w:szCs w:val="28"/>
        </w:rPr>
        <w:t xml:space="preserve"> Lackland</w:t>
      </w:r>
      <w:r w:rsidRPr="000D58B8">
        <w:rPr>
          <w:rFonts w:ascii="Bookman Old Style" w:hAnsi="Bookman Old Style" w:cs="Bookman Old Style"/>
          <w:color w:val="000000"/>
          <w:sz w:val="28"/>
          <w:szCs w:val="28"/>
        </w:rPr>
        <w:t xml:space="preserve"> („fără ţară”), (s-a alăturat regelui francez Filip în a nu-l elibera din captivitatea acestuia pe fratele său Richard Inimă-de-leu după întoarcerea monarhului englez din cruciadă şi deci a devenit uzurpator al tronului); (l-a ucis – probabil – pe Arthur, fiul fratelui său mai vârstnic Geoffrey; în 1205 l-a înfruntat pe papa Inocenţiu al III-lea în alegerea episcopului de Canterbury cu urmarea că a fost detronat în 1211 şi excomunicat în 1212; când Filip al Franţei a fost gata să accepte cererea papei de a invada Anglia, Ioan a consimţit să facă din ţara sa o feudă a Romei şi să-l recunoască pe Stephen Langton, candidatul papei, ca arhiepiscop; s-a supus voinţei baronilor şi a semnat Magna Charta în 1215 dar l-a convins pe papă să o anuleze), profilul moral al monarhului rămâne destul de neclar. De altfel, Holinshed însuşi are anumite ezitări atunci când îl caracterizează: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„Era mândru la înfăţişare, dar avea o privire neplăcută şi încruntată; era destul de crud din fire…; şi nu atât de viteaz cât şovăielnic în vreme de cumpănă. Totuşi, acestea par a fi o zugrăvire invidioasă din partea celor care nu înţelegeau să vorbească de bine pe un om pe care în sinea lor îl urau…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Adevărat este că oricine citeşte istoriile ce s-au scris despre acest rege va afla că el nu poate fi prea recunoscător cronicarilor din vremile când a trăit; deoarece abia de găsesc un cuvânt bun pentru el, numai dacă îi sileşte adevărul să-l rostească şi fac aceasta, cum ar veni, împotriva voinţei lor.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Neîndoielnic lucru pare că omul avea inimă regească într-însul şi că nu dorea alta decât să aibă supuşi credincioşi care să-l ajute să răzbune nedreptăţile ce i le-au făcut regele Franţei şi alţii…”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afirmat că faţă de John Bale al cărui „rege Ioan” este idealizat (pentru că a fost primul monarh din istoria Angliei pornit împotriva papalităţii – să nu uităm că piesa lui Bale a fost scrisă în timpul sau curând după domnia lui Henric al V</w:t>
      </w:r>
      <w:r w:rsidRPr="000D58B8">
        <w:rPr>
          <w:rFonts w:ascii="Bookman Old Style" w:hAnsi="Bookman Old Style" w:cs="Bookman Old Style"/>
          <w:caps/>
          <w:color w:val="000000"/>
          <w:sz w:val="28"/>
          <w:szCs w:val="28"/>
        </w:rPr>
        <w:t>i</w:t>
      </w:r>
      <w:r w:rsidRPr="000D58B8">
        <w:rPr>
          <w:rFonts w:ascii="Bookman Old Style" w:hAnsi="Bookman Old Style" w:cs="Bookman Old Style"/>
          <w:color w:val="000000"/>
          <w:sz w:val="28"/>
          <w:szCs w:val="28"/>
        </w:rPr>
        <w:t xml:space="preserve">II-lea), piesa anonimă din 1591 </w:t>
      </w:r>
      <w:r w:rsidRPr="000D58B8">
        <w:rPr>
          <w:rFonts w:ascii="Bookman Old Style" w:hAnsi="Bookman Old Style" w:cs="Bookman Old Style"/>
          <w:i/>
          <w:iCs/>
          <w:color w:val="000000"/>
          <w:sz w:val="28"/>
          <w:szCs w:val="28"/>
        </w:rPr>
        <w:t>„se apropie mai mult de adevărul istoric”</w:t>
      </w:r>
      <w:r w:rsidRPr="000D58B8">
        <w:rPr>
          <w:rFonts w:ascii="Bookman Old Style" w:hAnsi="Bookman Old Style" w:cs="Bookman Old Style"/>
          <w:color w:val="FF6600"/>
          <w:sz w:val="28"/>
          <w:szCs w:val="28"/>
          <w:vertAlign w:val="superscript"/>
        </w:rPr>
        <w:footnoteReference w:id="495"/>
      </w:r>
      <w:r w:rsidRPr="000D58B8">
        <w:rPr>
          <w:rFonts w:ascii="Bookman Old Style" w:hAnsi="Bookman Old Style" w:cs="Bookman Old Style"/>
          <w:color w:val="000000"/>
          <w:sz w:val="28"/>
          <w:szCs w:val="28"/>
        </w:rPr>
        <w:t>. Şi cum Shakespeare îi este atât de îndatorat acestei piese, se pune întrebarea: care „adevăr istoric” – cel din Holinshed (neconsultat) sau din alte surse?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urma urmei, deşi</w:t>
      </w:r>
      <w:r w:rsidRPr="000D58B8">
        <w:rPr>
          <w:rFonts w:ascii="Bookman Old Style" w:hAnsi="Bookman Old Style" w:cs="Bookman Old Style"/>
          <w:i/>
          <w:iCs/>
          <w:color w:val="000000"/>
          <w:sz w:val="28"/>
          <w:szCs w:val="28"/>
        </w:rPr>
        <w:t xml:space="preserve"> Regele Ioan</w:t>
      </w:r>
      <w:r w:rsidRPr="000D58B8">
        <w:rPr>
          <w:rFonts w:ascii="Bookman Old Style" w:hAnsi="Bookman Old Style" w:cs="Bookman Old Style"/>
          <w:color w:val="000000"/>
          <w:sz w:val="28"/>
          <w:szCs w:val="28"/>
        </w:rPr>
        <w:t xml:space="preserve"> este o „cronică”, nu a fost o preocupare majoră a lui Shakespeare de a respecta cu sfinţenie materialul documentar avut la îndemână; nu a procedat astfel nici chiar atunci când a consultat materiale neechivoce, fără propoziţiile dubitative ale lui Holinshed, introduse prin „totuşi… par a fi” etc. Atât în piesele-cronici anterioare </w:t>
      </w:r>
      <w:r w:rsidRPr="000D58B8">
        <w:rPr>
          <w:rFonts w:ascii="Bookman Old Style" w:hAnsi="Bookman Old Style" w:cs="Bookman Old Style"/>
          <w:i/>
          <w:iCs/>
          <w:color w:val="000000"/>
          <w:sz w:val="28"/>
          <w:szCs w:val="28"/>
        </w:rPr>
        <w:t>Regelui Ioan (Henric al VI-lea, Richard al III-lea, Richard al II-lea),</w:t>
      </w:r>
      <w:r w:rsidRPr="000D58B8">
        <w:rPr>
          <w:rFonts w:ascii="Bookman Old Style" w:hAnsi="Bookman Old Style" w:cs="Bookman Old Style"/>
          <w:color w:val="000000"/>
          <w:sz w:val="28"/>
          <w:szCs w:val="28"/>
        </w:rPr>
        <w:t xml:space="preserve"> cât şi în cele care îi urmează (mai ales </w:t>
      </w:r>
      <w:r w:rsidRPr="000D58B8">
        <w:rPr>
          <w:rFonts w:ascii="Bookman Old Style" w:hAnsi="Bookman Old Style" w:cs="Bookman Old Style"/>
          <w:i/>
          <w:iCs/>
          <w:color w:val="000000"/>
          <w:sz w:val="28"/>
          <w:szCs w:val="28"/>
        </w:rPr>
        <w:t>Henric al V-lea),</w:t>
      </w:r>
      <w:r w:rsidRPr="000D58B8">
        <w:rPr>
          <w:rFonts w:ascii="Bookman Old Style" w:hAnsi="Bookman Old Style" w:cs="Bookman Old Style"/>
          <w:color w:val="000000"/>
          <w:sz w:val="28"/>
          <w:szCs w:val="28"/>
        </w:rPr>
        <w:t xml:space="preserve"> pe Shakespeare nu l-a preocupat atât „adevărul istoric” cât </w:t>
      </w:r>
      <w:r w:rsidRPr="000D58B8">
        <w:rPr>
          <w:rFonts w:ascii="Bookman Old Style" w:hAnsi="Bookman Old Style" w:cs="Bookman Old Style"/>
          <w:i/>
          <w:iCs/>
          <w:color w:val="000000"/>
          <w:sz w:val="28"/>
          <w:szCs w:val="28"/>
        </w:rPr>
        <w:t>adevărul dramatic</w:t>
      </w:r>
      <w:r w:rsidRPr="000D58B8">
        <w:rPr>
          <w:rFonts w:ascii="Bookman Old Style" w:hAnsi="Bookman Old Style" w:cs="Bookman Old Style"/>
          <w:color w:val="000000"/>
          <w:sz w:val="28"/>
          <w:szCs w:val="28"/>
        </w:rPr>
        <w:t xml:space="preserve"> al personajelor şi încadrarea acestora într-o concepţie unitară privind rolul capetelor încoronate în istorie.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Iar </w:t>
      </w:r>
      <w:r w:rsidRPr="000D58B8">
        <w:rPr>
          <w:rFonts w:ascii="Bookman Old Style" w:hAnsi="Bookman Old Style" w:cs="Bookman Old Style"/>
          <w:i/>
          <w:iCs/>
          <w:color w:val="000000"/>
          <w:sz w:val="28"/>
          <w:szCs w:val="28"/>
        </w:rPr>
        <w:t>în cadrul acestei concepţii</w:t>
      </w:r>
      <w:r w:rsidRPr="000D58B8">
        <w:rPr>
          <w:rFonts w:ascii="Bookman Old Style" w:hAnsi="Bookman Old Style" w:cs="Bookman Old Style"/>
          <w:color w:val="000000"/>
          <w:sz w:val="28"/>
          <w:szCs w:val="28"/>
        </w:rPr>
        <w:t xml:space="preserve">, există două teme precumpănitoare la </w:t>
      </w:r>
      <w:r w:rsidRPr="000D58B8">
        <w:rPr>
          <w:rFonts w:ascii="Bookman Old Style" w:hAnsi="Bookman Old Style" w:cs="Bookman Old Style"/>
          <w:i/>
          <w:iCs/>
          <w:color w:val="000000"/>
          <w:sz w:val="28"/>
          <w:szCs w:val="28"/>
        </w:rPr>
        <w:t>Regele Ioan:</w:t>
      </w:r>
      <w:r w:rsidRPr="000D58B8">
        <w:rPr>
          <w:rFonts w:ascii="Bookman Old Style" w:hAnsi="Bookman Old Style" w:cs="Bookman Old Style"/>
          <w:color w:val="000000"/>
          <w:sz w:val="28"/>
          <w:szCs w:val="28"/>
        </w:rPr>
        <w:t xml:space="preserve"> tema monarhului ideal şi tema patriotismului.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 xml:space="preserve">Estecât se poate de limpede că regele Ioan nu este un rege ideal pentru Anglia, – tot aşa după cum, în succesiunea cronologică a pieselor istorice ale lui Shakespeare, nu a fost, până acum, nici Henric al VI-lea, nici Richard al III-Iea, nici Richard al II-lea; aceasta, chiar dacă se poate bănui intenţia dramaturgului de a-l înzestra cu unele trăsături pozitive în prima parte a piesei: luptă curajos împotriva francezilor, se opune papei pentru motive întemeiate, nu este lipsit de abilitate politică, apără </w:t>
      </w:r>
      <w:r w:rsidRPr="000D58B8">
        <w:rPr>
          <w:rFonts w:ascii="Bookman Old Style" w:hAnsi="Bookman Old Style" w:cs="Bookman Old Style"/>
          <w:i/>
          <w:iCs/>
          <w:color w:val="000000"/>
          <w:sz w:val="28"/>
          <w:szCs w:val="28"/>
        </w:rPr>
        <w:t>şi</w:t>
      </w:r>
      <w:r w:rsidRPr="000D58B8">
        <w:rPr>
          <w:rFonts w:ascii="Bookman Old Style" w:hAnsi="Bookman Old Style" w:cs="Bookman Old Style"/>
          <w:color w:val="000000"/>
          <w:sz w:val="28"/>
          <w:szCs w:val="28"/>
        </w:rPr>
        <w:t xml:space="preserve"> interesele ţării sale. Dar trăsăturile reprobabile atârnă atât de greu în cumpănă, încât, deşi, cum spune Hazlitt: </w:t>
      </w:r>
      <w:r w:rsidRPr="000D58B8">
        <w:rPr>
          <w:rFonts w:ascii="Bookman Old Style" w:hAnsi="Bookman Old Style" w:cs="Bookman Old Style"/>
          <w:i/>
          <w:iCs/>
          <w:color w:val="000000"/>
          <w:sz w:val="28"/>
          <w:szCs w:val="28"/>
        </w:rPr>
        <w:t>„… crimele pe care este ispitit să le săvârşească îi sunt mai curând impuse de împrejurări şi ocazii decât sugerate de propriile sale imbolduri”</w:t>
      </w:r>
      <w:r w:rsidRPr="000D58B8">
        <w:rPr>
          <w:rFonts w:ascii="Bookman Old Style" w:hAnsi="Bookman Old Style" w:cs="Bookman Old Style"/>
          <w:color w:val="000000"/>
          <w:sz w:val="28"/>
          <w:szCs w:val="28"/>
        </w:rPr>
        <w:t xml:space="preserve">, deşi </w:t>
      </w:r>
      <w:r w:rsidRPr="000D58B8">
        <w:rPr>
          <w:rFonts w:ascii="Bookman Old Style" w:hAnsi="Bookman Old Style" w:cs="Bookman Old Style"/>
          <w:i/>
          <w:iCs/>
          <w:color w:val="000000"/>
          <w:sz w:val="28"/>
          <w:szCs w:val="28"/>
        </w:rPr>
        <w:t>„el ne este înfăţişat mai mult laş decât crud şi mai vrednic de dispreţ decât odios…”,</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„există […] puţine personaje scenice care stârnesc mai mult dezgust şi repulsie. Îi lipseşte cu totul măreţia intelectuală sau tăria de caracter care să-l ferească de indignarea ce o stârneşte comportarea lui imediată…”</w:t>
      </w:r>
      <w:r w:rsidRPr="000D58B8">
        <w:rPr>
          <w:rFonts w:ascii="Bookman Old Style" w:hAnsi="Bookman Old Style" w:cs="Bookman Old Style"/>
          <w:color w:val="FF6600"/>
          <w:sz w:val="28"/>
          <w:szCs w:val="28"/>
          <w:vertAlign w:val="superscript"/>
        </w:rPr>
        <w:footnoteReference w:id="496"/>
      </w:r>
      <w:r w:rsidRPr="000D58B8">
        <w:rPr>
          <w:rFonts w:ascii="Bookman Old Style" w:hAnsi="Bookman Old Style" w:cs="Bookman Old Style"/>
          <w:i/>
          <w:iCs/>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Este un rege uzurpator, pentru că monarhul legal ar fi trebuit să fie nepotul său Arthur, e un criminal (îl ucide pe Arthur şi, în plus, e mic la suflet până şi în cruzime, întrucât, pentru a nu fi vinovat de crimă, îl însărcinează pe Hubert să o săvârşească), cumpără sprijinul Franţei în clipe grele, cedându-i teritorii şi manifestând, pe linia involuţiei, un egoism ireductibil care, până la sfârşit, face din Ioan un monarh nevrednic din punct de vedere moral.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Patriotismul regelui – despre care vorbesc unii critici – este discutabil. Dacă la începutul piesei acest patriotism poate fi desprins anevoie de interesele personale, acestea predomină cu tot mai multă claritate pe măsura desfăşurării evenimentelor, parcă în întâmpinarea remarcii lui Holinshed: </w:t>
      </w:r>
      <w:r w:rsidRPr="000D58B8">
        <w:rPr>
          <w:rFonts w:ascii="Bookman Old Style" w:hAnsi="Bookman Old Style" w:cs="Bookman Old Style"/>
          <w:i/>
          <w:iCs/>
          <w:color w:val="000000"/>
          <w:sz w:val="28"/>
          <w:szCs w:val="28"/>
        </w:rPr>
        <w:t>„… nu dorea alta decât să aibă supuşi credincioşi care să-l ajute să răzbune nedreptăţile ce i le-au făcut</w:t>
      </w:r>
      <w:r w:rsidRPr="000D58B8">
        <w:rPr>
          <w:rFonts w:ascii="Bookman Old Style" w:hAnsi="Bookman Old Style" w:cs="Bookman Old Style"/>
          <w:color w:val="000000"/>
          <w:sz w:val="28"/>
          <w:szCs w:val="28"/>
        </w:rPr>
        <w:t xml:space="preserve"> (subl. ns.: </w:t>
      </w:r>
      <w:r w:rsidRPr="000D58B8">
        <w:rPr>
          <w:rFonts w:ascii="Bookman Old Style" w:hAnsi="Bookman Old Style" w:cs="Bookman Old Style"/>
          <w:i/>
          <w:iCs/>
          <w:color w:val="000000"/>
          <w:sz w:val="28"/>
          <w:szCs w:val="28"/>
        </w:rPr>
        <w:t>«lui»</w:t>
      </w:r>
      <w:r w:rsidRPr="000D58B8">
        <w:rPr>
          <w:rFonts w:ascii="Bookman Old Style" w:hAnsi="Bookman Old Style" w:cs="Bookman Old Style"/>
          <w:color w:val="000000"/>
          <w:sz w:val="28"/>
          <w:szCs w:val="28"/>
        </w:rPr>
        <w:t xml:space="preserve">, nu </w:t>
      </w:r>
      <w:r w:rsidRPr="000D58B8">
        <w:rPr>
          <w:rFonts w:ascii="Bookman Old Style" w:hAnsi="Bookman Old Style" w:cs="Bookman Old Style"/>
          <w:i/>
          <w:iCs/>
          <w:color w:val="000000"/>
          <w:sz w:val="28"/>
          <w:szCs w:val="28"/>
        </w:rPr>
        <w:t>«ţării»</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regele Franţei şi alţii”</w:t>
      </w:r>
      <w:r w:rsidRPr="000D58B8">
        <w:rPr>
          <w:rFonts w:ascii="Bookman Old Style" w:hAnsi="Bookman Old Style" w:cs="Bookman Old Style"/>
          <w:color w:val="000000"/>
          <w:sz w:val="28"/>
          <w:szCs w:val="28"/>
        </w:rPr>
        <w:t xml:space="preserve">. Înfruntarea papalităţii are şi un pronunţat caracter „comercial”, replicile sale pline de retorism patriotic pot fi interpretate şi într-un sens negativ (vorbe „mari”, demagogie, ca în cazul unor replici ale lui Richard al II-lea din piesa cu acelaşi nume), iar ideea că Shakespeare nu spune niciun cuvânt despre capitularea regelui în faţa baronilor în 1215 pentru a-l înfăţişa mai bine ca </w:t>
      </w:r>
      <w:r w:rsidRPr="000D58B8">
        <w:rPr>
          <w:rFonts w:ascii="Bookman Old Style" w:hAnsi="Bookman Old Style" w:cs="Bookman Old Style"/>
          <w:i/>
          <w:iCs/>
          <w:color w:val="000000"/>
          <w:sz w:val="28"/>
          <w:szCs w:val="28"/>
        </w:rPr>
        <w:t>„rege-patriot”</w:t>
      </w:r>
      <w:r w:rsidRPr="000D58B8">
        <w:rPr>
          <w:rFonts w:ascii="Bookman Old Style" w:hAnsi="Bookman Old Style" w:cs="Bookman Old Style"/>
          <w:color w:val="000000"/>
          <w:sz w:val="28"/>
          <w:szCs w:val="28"/>
        </w:rPr>
        <w:t xml:space="preserve"> (Şvedov) este, cel puţin în parte, infirmată de faptul că această capitulare nu este amintită nici în sursa de căpetenie a piesei.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Tema unui monarh ideal pe tronul Angliei, urmărită asiduu de Shakespeare şi în alte piese istorice, nu-şi găseşte ilustrarea în regele Ioan, ba chiar dimpotrivă: prin acest rege (ca în atâtea alte rânduri) Shakespeare le-a arătat elisabetanilor cum</w:t>
      </w:r>
      <w:r w:rsidRPr="000D58B8">
        <w:rPr>
          <w:rFonts w:ascii="Bookman Old Style" w:hAnsi="Bookman Old Style" w:cs="Bookman Old Style"/>
          <w:i/>
          <w:iCs/>
          <w:color w:val="000000"/>
          <w:sz w:val="28"/>
          <w:szCs w:val="28"/>
        </w:rPr>
        <w:t xml:space="preserve"> nu trebuie să fie un monarh.</w:t>
      </w:r>
      <w:r w:rsidRPr="000D58B8">
        <w:rPr>
          <w:rFonts w:ascii="Bookman Old Style" w:hAnsi="Bookman Old Style" w:cs="Bookman Old Style"/>
          <w:color w:val="000000"/>
          <w:sz w:val="28"/>
          <w:szCs w:val="28"/>
        </w:rPr>
        <w:t xml:space="preserve"> Într-un cuvânt, dramaturgul apără consecvent principiul monarhic, dar nu are încă la îndemână „grăitoarea pildă”… Dacă, pe de altă parte, citim piesele istorice nu în ordinea publicării lor, ci în ordinea domniilor (deci </w:t>
      </w:r>
      <w:r w:rsidRPr="000D58B8">
        <w:rPr>
          <w:rFonts w:ascii="Bookman Old Style" w:hAnsi="Bookman Old Style" w:cs="Bookman Old Style"/>
          <w:i/>
          <w:iCs/>
          <w:color w:val="000000"/>
          <w:sz w:val="28"/>
          <w:szCs w:val="28"/>
        </w:rPr>
        <w:t xml:space="preserve">Regele Ioan, Richard al II-lea, Richard al III-lea, </w:t>
      </w:r>
      <w:r w:rsidRPr="000D58B8">
        <w:rPr>
          <w:rFonts w:ascii="Bookman Old Style" w:hAnsi="Bookman Old Style" w:cs="Bookman Old Style"/>
          <w:color w:val="000000"/>
          <w:sz w:val="28"/>
          <w:szCs w:val="28"/>
        </w:rPr>
        <w:t xml:space="preserve">cele două părţi din </w:t>
      </w:r>
      <w:r w:rsidRPr="000D58B8">
        <w:rPr>
          <w:rFonts w:ascii="Bookman Old Style" w:hAnsi="Bookman Old Style" w:cs="Bookman Old Style"/>
          <w:i/>
          <w:iCs/>
          <w:color w:val="000000"/>
          <w:sz w:val="28"/>
          <w:szCs w:val="28"/>
        </w:rPr>
        <w:t>Henric al IV-lea, Henric al V-lea)</w:t>
      </w:r>
      <w:r w:rsidRPr="000D58B8">
        <w:rPr>
          <w:rFonts w:ascii="Bookman Old Style" w:hAnsi="Bookman Old Style" w:cs="Bookman Old Style"/>
          <w:color w:val="000000"/>
          <w:sz w:val="28"/>
          <w:szCs w:val="28"/>
        </w:rPr>
        <w:t xml:space="preserve"> şi urmărim imaginea </w:t>
      </w:r>
      <w:r w:rsidRPr="000D58B8">
        <w:rPr>
          <w:rFonts w:ascii="Bookman Old Style" w:hAnsi="Bookman Old Style" w:cs="Bookman Old Style"/>
          <w:i/>
          <w:iCs/>
          <w:color w:val="000000"/>
          <w:sz w:val="28"/>
          <w:szCs w:val="28"/>
        </w:rPr>
        <w:t xml:space="preserve">somatică, </w:t>
      </w:r>
      <w:r w:rsidRPr="000D58B8">
        <w:rPr>
          <w:rFonts w:ascii="Bookman Old Style" w:hAnsi="Bookman Old Style" w:cs="Bookman Old Style"/>
          <w:color w:val="000000"/>
          <w:sz w:val="28"/>
          <w:szCs w:val="28"/>
        </w:rPr>
        <w:t xml:space="preserve">dominantă, prin raportare la ideea cauzalităţii istorice, vom constata că în </w:t>
      </w:r>
      <w:r w:rsidRPr="000D58B8">
        <w:rPr>
          <w:rFonts w:ascii="Bookman Old Style" w:hAnsi="Bookman Old Style" w:cs="Bookman Old Style"/>
          <w:i/>
          <w:iCs/>
          <w:color w:val="000000"/>
          <w:sz w:val="28"/>
          <w:szCs w:val="28"/>
        </w:rPr>
        <w:t xml:space="preserve">Regele Ioan </w:t>
      </w:r>
      <w:r w:rsidRPr="000D58B8">
        <w:rPr>
          <w:rFonts w:ascii="Bookman Old Style" w:hAnsi="Bookman Old Style" w:cs="Bookman Old Style"/>
          <w:color w:val="000000"/>
          <w:sz w:val="28"/>
          <w:szCs w:val="28"/>
        </w:rPr>
        <w:t>„începuturile” sunt vicioase, prevestitoare de rele pentru următoarele domnii – în planul imaginilor artistice şi al lexicului, ca diformităţi şi boli ale trupului, naşteri nefireşti etc.</w:t>
      </w:r>
      <w:r w:rsidRPr="000D58B8">
        <w:rPr>
          <w:rFonts w:ascii="Bookman Old Style" w:hAnsi="Bookman Old Style" w:cs="Bookman Old Style"/>
          <w:color w:val="FF6600"/>
          <w:sz w:val="28"/>
          <w:szCs w:val="28"/>
          <w:vertAlign w:val="superscript"/>
        </w:rPr>
        <w:footnoteReference w:id="497"/>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Personajul care apără principiul monarhic cu străşnicie este „Bastardul”, fiul din flori al lui Richard Inimă-de-leu şi al soţiei lui Sir Robert Faulcombridge, înfiat de acesta şi purtându-i numele (Philip Faulcombridge). Chiar atunci când află că este fratele lui Ioan (şi, prin urmare, ar putea avea pretenţii la tron) şi, ulterior, când îşi dă seama de slăbiciunile şi greşelile grave ale monarhului, el îi rămâne credincios cu fapta şi cu sfatul bun în clipe grele, de pildă în lupta finală cu Lewis al Franţei (</w:t>
      </w:r>
      <w:r w:rsidRPr="000D58B8">
        <w:rPr>
          <w:rFonts w:ascii="Bookman Old Style" w:hAnsi="Bookman Old Style" w:cs="Bookman Old Style"/>
          <w:i/>
          <w:iCs/>
          <w:color w:val="000000"/>
          <w:sz w:val="28"/>
          <w:szCs w:val="28"/>
        </w:rPr>
        <w:t>„Arată-te mare prin exemplu şi te înveşmântă/Cu neînfricatul duh al hotărârii”,</w:t>
      </w:r>
      <w:r w:rsidRPr="000D58B8">
        <w:rPr>
          <w:rFonts w:ascii="Bookman Old Style" w:hAnsi="Bookman Old Style" w:cs="Bookman Old Style"/>
          <w:color w:val="000000"/>
          <w:sz w:val="28"/>
          <w:szCs w:val="28"/>
        </w:rPr>
        <w:t xml:space="preserve"> etc. – V, 1, 44-61).</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Bastardul este şi un mare patriot, se comportă eroic pe câmpul de bătălie (ceea ce face ca binecunoscuta sa tiradă de la sfârşitul piesei </w:t>
      </w:r>
      <w:r w:rsidRPr="000D58B8">
        <w:rPr>
          <w:rFonts w:ascii="Bookman Old Style" w:hAnsi="Bookman Old Style" w:cs="Bookman Old Style"/>
          <w:i/>
          <w:iCs/>
          <w:color w:val="000000"/>
          <w:sz w:val="28"/>
          <w:szCs w:val="28"/>
        </w:rPr>
        <w:t>„Această Anglie…”</w:t>
      </w:r>
      <w:r w:rsidRPr="000D58B8">
        <w:rPr>
          <w:rFonts w:ascii="Bookman Old Style" w:hAnsi="Bookman Old Style" w:cs="Bookman Old Style"/>
          <w:color w:val="000000"/>
          <w:sz w:val="28"/>
          <w:szCs w:val="28"/>
        </w:rPr>
        <w:t xml:space="preserve">, V, 7, 112-118 – să fie o convingătoare mărturisire de credinţă), urmăreşte neatârnarea ţării prin realizarea unităţii interne condamnă şi înfruntă amestecul Romei în treburile Angliei. Dacă la acestea adăugăm şi integritatea sa morală, comparabilă cu cea a lui Hotspur în </w:t>
      </w:r>
      <w:r w:rsidRPr="000D58B8">
        <w:rPr>
          <w:rFonts w:ascii="Bookman Old Style" w:hAnsi="Bookman Old Style" w:cs="Bookman Old Style"/>
          <w:i/>
          <w:iCs/>
          <w:color w:val="000000"/>
          <w:sz w:val="28"/>
          <w:szCs w:val="28"/>
        </w:rPr>
        <w:t xml:space="preserve">Henric al IV-lea </w:t>
      </w:r>
      <w:r w:rsidRPr="000D58B8">
        <w:rPr>
          <w:rFonts w:ascii="Bookman Old Style" w:hAnsi="Bookman Old Style" w:cs="Bookman Old Style"/>
          <w:color w:val="000000"/>
          <w:sz w:val="28"/>
          <w:szCs w:val="28"/>
        </w:rPr>
        <w:t>(Bastardul o credincios sie însuşi</w:t>
      </w:r>
      <w:r w:rsidRPr="000D58B8">
        <w:rPr>
          <w:rFonts w:ascii="Bookman Old Style" w:hAnsi="Bookman Old Style" w:cs="Bookman Old Style"/>
          <w:color w:val="FF6600"/>
          <w:sz w:val="28"/>
          <w:szCs w:val="28"/>
          <w:vertAlign w:val="superscript"/>
        </w:rPr>
        <w:footnoteReference w:id="498"/>
      </w:r>
      <w:r w:rsidRPr="000D58B8">
        <w:rPr>
          <w:rFonts w:ascii="Bookman Old Style" w:hAnsi="Bookman Old Style" w:cs="Bookman Old Style"/>
          <w:color w:val="000000"/>
          <w:sz w:val="28"/>
          <w:szCs w:val="28"/>
        </w:rPr>
        <w:t>, aşa cum îi cere Angliei să fie „ea însăşi” în ultimul vers al piesei şi aşa cum Polonius îi va cere lui Laert să fie în ultima şi cea mai importantă recomandare din seria sa de maxime şi proverbe), înţelepciunea, aprecierea lucidă a oamenilor şi situaţiilor, promptitudinea deciziilor (prin contrast cu atitudinile regelui), precum şi faptul că începând cu actul V, când Ioan nu se mai simte în stare să conducă treburile ţării, el preia îndatoririle regale (</w:t>
      </w: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Regele Ioan</w:t>
      </w:r>
      <w:r w:rsidRPr="000D58B8">
        <w:rPr>
          <w:rFonts w:ascii="Bookman Old Style" w:hAnsi="Bookman Old Style" w:cs="Bookman Old Style"/>
          <w:i/>
          <w:iCs/>
          <w:color w:val="000000"/>
          <w:sz w:val="28"/>
          <w:szCs w:val="28"/>
        </w:rPr>
        <w:t>: De acum înainte porunceşte tu acestor clipe”</w:t>
      </w:r>
      <w:r w:rsidRPr="000D58B8">
        <w:rPr>
          <w:rFonts w:ascii="Bookman Old Style" w:hAnsi="Bookman Old Style" w:cs="Bookman Old Style"/>
          <w:color w:val="000000"/>
          <w:sz w:val="28"/>
          <w:szCs w:val="28"/>
        </w:rPr>
        <w:t>, scena 2, versul 77), se poate afirma că, în fond, Bastardul, adevăratul erou al piesei, este şi un rege înzestrat „ideal” din punctul de vedere al lui Shakespeare.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Bastardul îşi formează Weltanschauung-ul pe baza</w:t>
      </w:r>
      <w:r w:rsidRPr="000D58B8">
        <w:rPr>
          <w:rFonts w:ascii="Bookman Old Style" w:hAnsi="Bookman Old Style" w:cs="Bookman Old Style"/>
          <w:i/>
          <w:iCs/>
          <w:color w:val="000000"/>
          <w:sz w:val="28"/>
          <w:szCs w:val="28"/>
        </w:rPr>
        <w:t xml:space="preserve"> observaţiei,</w:t>
      </w:r>
      <w:r w:rsidRPr="000D58B8">
        <w:rPr>
          <w:rFonts w:ascii="Bookman Old Style" w:hAnsi="Bookman Old Style" w:cs="Bookman Old Style"/>
          <w:color w:val="000000"/>
          <w:sz w:val="28"/>
          <w:szCs w:val="28"/>
        </w:rPr>
        <w:t xml:space="preserve"> metodă fundamentală a cunoaşterii (vezi şi</w:t>
      </w:r>
      <w:r w:rsidRPr="000D58B8">
        <w:rPr>
          <w:rFonts w:ascii="Bookman Old Style" w:hAnsi="Bookman Old Style" w:cs="Bookman Old Style"/>
          <w:i/>
          <w:iCs/>
          <w:color w:val="000000"/>
          <w:sz w:val="28"/>
          <w:szCs w:val="28"/>
        </w:rPr>
        <w:t xml:space="preserve"> Studiul introductiv</w:t>
      </w:r>
      <w:r w:rsidRPr="000D58B8">
        <w:rPr>
          <w:rFonts w:ascii="Bookman Old Style" w:hAnsi="Bookman Old Style" w:cs="Bookman Old Style"/>
          <w:color w:val="000000"/>
          <w:sz w:val="28"/>
          <w:szCs w:val="28"/>
        </w:rPr>
        <w:t xml:space="preserve"> din vol. I, pp. 11-15), ilustrată, după părerea unor autori de întreaga cronică: </w:t>
      </w:r>
      <w:r w:rsidRPr="000D58B8">
        <w:rPr>
          <w:rFonts w:ascii="Bookman Old Style" w:hAnsi="Bookman Old Style" w:cs="Bookman Old Style"/>
          <w:i/>
          <w:iCs/>
          <w:color w:val="000000"/>
          <w:sz w:val="28"/>
          <w:szCs w:val="28"/>
        </w:rPr>
        <w:t>„piesa stă în întregime sub somnul «observaţiei»”</w:t>
      </w:r>
      <w:r w:rsidRPr="000D58B8">
        <w:rPr>
          <w:rFonts w:ascii="Bookman Old Style" w:hAnsi="Bookman Old Style" w:cs="Bookman Old Style"/>
          <w:color w:val="FF6600"/>
          <w:sz w:val="28"/>
          <w:szCs w:val="28"/>
          <w:vertAlign w:val="superscript"/>
        </w:rPr>
        <w:footnoteReference w:id="499"/>
      </w:r>
      <w:r w:rsidRPr="000D58B8">
        <w:rPr>
          <w:rFonts w:ascii="Bookman Old Style" w:hAnsi="Bookman Old Style" w:cs="Bookman Old Style"/>
          <w:color w:val="000000"/>
          <w:sz w:val="28"/>
          <w:szCs w:val="28"/>
        </w:rPr>
        <w:t xml:space="preserve">. El teoretizează în acest sens: </w:t>
      </w:r>
      <w:r w:rsidRPr="000D58B8">
        <w:rPr>
          <w:rFonts w:ascii="Bookman Old Style" w:hAnsi="Bookman Old Style" w:cs="Bookman Old Style"/>
          <w:i/>
          <w:iCs/>
          <w:color w:val="000000"/>
          <w:sz w:val="28"/>
          <w:szCs w:val="28"/>
        </w:rPr>
        <w:t>„Pentru că este doar un bastard al vremii/Acela care nu ştie, cât de cât, să observe”</w:t>
      </w:r>
      <w:r w:rsidRPr="000D58B8">
        <w:rPr>
          <w:rFonts w:ascii="Bookman Old Style" w:hAnsi="Bookman Old Style" w:cs="Bookman Old Style"/>
          <w:color w:val="000000"/>
          <w:sz w:val="28"/>
          <w:szCs w:val="28"/>
        </w:rPr>
        <w:t xml:space="preserve"> (eventual şi: </w:t>
      </w:r>
      <w:r w:rsidRPr="000D58B8">
        <w:rPr>
          <w:rFonts w:ascii="Bookman Old Style" w:hAnsi="Bookman Old Style" w:cs="Bookman Old Style"/>
          <w:i/>
          <w:iCs/>
          <w:color w:val="000000"/>
          <w:sz w:val="28"/>
          <w:szCs w:val="28"/>
        </w:rPr>
        <w:t>„cam ceea ce se întâmplă în jurul lui”</w:t>
      </w:r>
      <w:r w:rsidRPr="000D58B8">
        <w:rPr>
          <w:rFonts w:ascii="Bookman Old Style" w:hAnsi="Bookman Old Style" w:cs="Bookman Old Style"/>
          <w:color w:val="000000"/>
          <w:sz w:val="28"/>
          <w:szCs w:val="28"/>
        </w:rPr>
        <w:t>)</w:t>
      </w:r>
      <w:r w:rsidRPr="000D58B8">
        <w:rPr>
          <w:rFonts w:ascii="Bookman Old Style" w:hAnsi="Bookman Old Style" w:cs="Bookman Old Style"/>
          <w:color w:val="FF6600"/>
          <w:sz w:val="28"/>
          <w:szCs w:val="28"/>
          <w:vertAlign w:val="superscript"/>
        </w:rPr>
        <w:footnoteReference w:id="500"/>
      </w:r>
      <w:r w:rsidRPr="000D58B8">
        <w:rPr>
          <w:rFonts w:ascii="Bookman Old Style" w:hAnsi="Bookman Old Style" w:cs="Bookman Old Style"/>
          <w:color w:val="000000"/>
          <w:sz w:val="28"/>
          <w:szCs w:val="28"/>
          <w:vertAlign w:val="superscript"/>
        </w:rPr>
        <w:t xml:space="preserve"> </w:t>
      </w:r>
      <w:r w:rsidRPr="000D58B8">
        <w:rPr>
          <w:rFonts w:ascii="Bookman Old Style" w:hAnsi="Bookman Old Style" w:cs="Bookman Old Style"/>
          <w:color w:val="000000"/>
          <w:sz w:val="28"/>
          <w:szCs w:val="28"/>
        </w:rPr>
        <w:t xml:space="preserve">şi se observă şi pe sine, luând hotărârea de </w:t>
      </w:r>
      <w:r w:rsidRPr="000D58B8">
        <w:rPr>
          <w:rFonts w:ascii="Bookman Old Style" w:hAnsi="Bookman Old Style" w:cs="Bookman Old Style"/>
          <w:i/>
          <w:iCs/>
          <w:color w:val="000000"/>
          <w:sz w:val="28"/>
          <w:szCs w:val="28"/>
        </w:rPr>
        <w:t>„a nu se folosi de înşelăciune”</w:t>
      </w:r>
      <w:r w:rsidRPr="000D58B8">
        <w:rPr>
          <w:rFonts w:ascii="Bookman Old Style" w:hAnsi="Bookman Old Style" w:cs="Bookman Old Style"/>
          <w:color w:val="000000"/>
          <w:sz w:val="28"/>
          <w:szCs w:val="28"/>
        </w:rPr>
        <w:t xml:space="preserve"> şi, </w:t>
      </w:r>
      <w:r w:rsidRPr="000D58B8">
        <w:rPr>
          <w:rFonts w:ascii="Bookman Old Style" w:hAnsi="Bookman Old Style" w:cs="Bookman Old Style"/>
          <w:i/>
          <w:iCs/>
          <w:color w:val="000000"/>
          <w:sz w:val="28"/>
          <w:szCs w:val="28"/>
        </w:rPr>
        <w:t>„ca să evite înşelăciunea”, „să înveţe”,</w:t>
      </w:r>
      <w:r w:rsidRPr="000D58B8">
        <w:rPr>
          <w:rFonts w:ascii="Bookman Old Style" w:hAnsi="Bookman Old Style" w:cs="Bookman Old Style"/>
          <w:color w:val="000000"/>
          <w:sz w:val="28"/>
          <w:szCs w:val="28"/>
        </w:rPr>
        <w:t xml:space="preserve"> (I, 1, 214-215). Bastardul, aşadar, este şi </w:t>
      </w:r>
      <w:r w:rsidRPr="000D58B8">
        <w:rPr>
          <w:rFonts w:ascii="Bookman Old Style" w:hAnsi="Bookman Old Style" w:cs="Bookman Old Style"/>
          <w:i/>
          <w:iCs/>
          <w:color w:val="000000"/>
          <w:sz w:val="28"/>
          <w:szCs w:val="28"/>
        </w:rPr>
        <w:t>„credincios faţă de sino însuşi”</w:t>
      </w:r>
      <w:r w:rsidRPr="000D58B8">
        <w:rPr>
          <w:rFonts w:ascii="Bookman Old Style" w:hAnsi="Bookman Old Style" w:cs="Bookman Old Style"/>
          <w:color w:val="000000"/>
          <w:sz w:val="28"/>
          <w:szCs w:val="28"/>
        </w:rPr>
        <w:t xml:space="preserve"> şi doritor să rămână astfel, controlându-se prin introspecţie: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sz w:val="28"/>
          <w:szCs w:val="28"/>
        </w:rPr>
        <w:t>„În calitatea sa de comentator moral, marea forţă a Bastardului stă în</w:t>
      </w:r>
      <w:r w:rsidRPr="000D58B8">
        <w:rPr>
          <w:rFonts w:ascii="Bookman Old Style" w:hAnsi="Bookman Old Style" w:cs="Bookman Old Style"/>
          <w:i/>
          <w:iCs/>
          <w:color w:val="000000"/>
          <w:sz w:val="28"/>
          <w:szCs w:val="28"/>
        </w:rPr>
        <w:t xml:space="preserve"> conştiinţa sa de sine. Aceasta se manifestă atât în umorul cât şi în francheţea şi cinstea sa. El nu numai că îşi râde de compromisurile avide şi de </w:t>
      </w:r>
      <w:r w:rsidRPr="000D58B8">
        <w:rPr>
          <w:rFonts w:ascii="Bookman Old Style" w:hAnsi="Bookman Old Style" w:cs="Bookman Old Style"/>
          <w:color w:val="000000"/>
          <w:sz w:val="28"/>
          <w:szCs w:val="28"/>
        </w:rPr>
        <w:t xml:space="preserve">«mărfurile» </w:t>
      </w:r>
      <w:r w:rsidRPr="000D58B8">
        <w:rPr>
          <w:rFonts w:ascii="Bookman Old Style" w:hAnsi="Bookman Old Style" w:cs="Bookman Old Style"/>
          <w:i/>
          <w:iCs/>
          <w:color w:val="000000"/>
          <w:sz w:val="28"/>
          <w:szCs w:val="28"/>
        </w:rPr>
        <w:t>aducătoare de profit, dar este conştient că şi el le-ar putea cădea victimă”</w:t>
      </w:r>
      <w:r w:rsidRPr="000D58B8">
        <w:rPr>
          <w:rFonts w:ascii="Bookman Old Style" w:hAnsi="Bookman Old Style" w:cs="Bookman Old Style"/>
          <w:color w:val="FF6600"/>
          <w:sz w:val="28"/>
          <w:szCs w:val="28"/>
          <w:vertAlign w:val="superscript"/>
        </w:rPr>
        <w:footnoteReference w:id="501"/>
      </w:r>
      <w:r w:rsidRPr="000D58B8">
        <w:rPr>
          <w:rFonts w:ascii="Bookman Old Style" w:hAnsi="Bookman Old Style" w:cs="Bookman Old Style"/>
          <w:i/>
          <w:iCs/>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Atunci când Elinor, regina-mamă, îl întreabă dacă preferă să moştenească partea de avere ce i se cuvine alături de Robert, fratele său vitreg după Faulconbridge, sau numele de </w:t>
      </w:r>
      <w:r w:rsidRPr="000D58B8">
        <w:rPr>
          <w:rFonts w:ascii="Bookman Old Style" w:hAnsi="Bookman Old Style" w:cs="Bookman Old Style"/>
          <w:i/>
          <w:iCs/>
          <w:color w:val="000000"/>
          <w:sz w:val="28"/>
          <w:szCs w:val="28"/>
        </w:rPr>
        <w:t>„fiu slăvit al lui Richard Inimă-de-leu,/Lord ca înfăţişare dar fără pământ”</w:t>
      </w:r>
      <w:r w:rsidRPr="000D58B8">
        <w:rPr>
          <w:rFonts w:ascii="Bookman Old Style" w:hAnsi="Bookman Old Style" w:cs="Bookman Old Style"/>
          <w:color w:val="000000"/>
          <w:sz w:val="28"/>
          <w:szCs w:val="28"/>
        </w:rPr>
        <w:t xml:space="preserve">, (I, 1, 130-137), Bastardul nu ezită să-şi revendice descendenţa, nu banii: </w:t>
      </w:r>
      <w:r w:rsidRPr="000D58B8">
        <w:rPr>
          <w:rFonts w:ascii="Bookman Old Style" w:hAnsi="Bookman Old Style" w:cs="Bookman Old Style"/>
          <w:i/>
          <w:iCs/>
          <w:color w:val="000000"/>
          <w:sz w:val="28"/>
          <w:szCs w:val="28"/>
        </w:rPr>
        <w:t>„Frate, ia-ţi pământul meu, eu îmi iau norocul”</w:t>
      </w:r>
      <w:r w:rsidRPr="000D58B8">
        <w:rPr>
          <w:rFonts w:ascii="Bookman Old Style" w:hAnsi="Bookman Old Style" w:cs="Bookman Old Style"/>
          <w:color w:val="000000"/>
          <w:sz w:val="28"/>
          <w:szCs w:val="28"/>
        </w:rPr>
        <w:t>, (I, 1, 151).</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Bastardul se declară în felul acesta de partea „onoarei”</w:t>
      </w:r>
      <w:r w:rsidRPr="000D58B8">
        <w:rPr>
          <w:rFonts w:ascii="Bookman Old Style" w:hAnsi="Bookman Old Style" w:cs="Bookman Old Style"/>
          <w:i/>
          <w:iCs/>
          <w:color w:val="000000"/>
          <w:sz w:val="28"/>
          <w:szCs w:val="28"/>
        </w:rPr>
        <w:t xml:space="preserve"> (honour), </w:t>
      </w:r>
      <w:r w:rsidRPr="000D58B8">
        <w:rPr>
          <w:rFonts w:ascii="Bookman Old Style" w:hAnsi="Bookman Old Style" w:cs="Bookman Old Style"/>
          <w:color w:val="000000"/>
          <w:sz w:val="28"/>
          <w:szCs w:val="28"/>
        </w:rPr>
        <w:t>temă pe care Shakespeare o dezvoltă mai târziu în</w:t>
      </w:r>
      <w:r w:rsidRPr="000D58B8">
        <w:rPr>
          <w:rFonts w:ascii="Bookman Old Style" w:hAnsi="Bookman Old Style" w:cs="Bookman Old Style"/>
          <w:i/>
          <w:iCs/>
          <w:color w:val="000000"/>
          <w:sz w:val="28"/>
          <w:szCs w:val="28"/>
        </w:rPr>
        <w:t xml:space="preserve"> Henric al IV-lea</w:t>
      </w:r>
      <w:r w:rsidRPr="000D58B8">
        <w:rPr>
          <w:rFonts w:ascii="Bookman Old Style" w:hAnsi="Bookman Old Style" w:cs="Bookman Old Style"/>
          <w:color w:val="000000"/>
          <w:sz w:val="28"/>
          <w:szCs w:val="28"/>
        </w:rPr>
        <w:t xml:space="preserve"> şi în </w:t>
      </w:r>
      <w:r w:rsidRPr="000D58B8">
        <w:rPr>
          <w:rFonts w:ascii="Bookman Old Style" w:hAnsi="Bookman Old Style" w:cs="Bookman Old Style"/>
          <w:i/>
          <w:iCs/>
          <w:color w:val="000000"/>
          <w:sz w:val="28"/>
          <w:szCs w:val="28"/>
        </w:rPr>
        <w:t>Henric al V-lea,</w:t>
      </w:r>
      <w:r w:rsidRPr="000D58B8">
        <w:rPr>
          <w:rFonts w:ascii="Bookman Old Style" w:hAnsi="Bookman Old Style" w:cs="Bookman Old Style"/>
          <w:color w:val="000000"/>
          <w:sz w:val="28"/>
          <w:szCs w:val="28"/>
        </w:rPr>
        <w:t xml:space="preserve"> dar al onoarei ca „lealitate”, „cinste”, „probitate”, „corectitudine”, aşa cum reiese clar că o interpretează în momentul când e făcut cavaler: </w:t>
      </w:r>
      <w:r w:rsidRPr="000D58B8">
        <w:rPr>
          <w:rFonts w:ascii="Bookman Old Style" w:hAnsi="Bookman Old Style" w:cs="Bookman Old Style"/>
          <w:i/>
          <w:iCs/>
          <w:color w:val="000000"/>
          <w:sz w:val="28"/>
          <w:szCs w:val="28"/>
        </w:rPr>
        <w:t>„Cu o palmă de onoare mai bun de cât am fost,/Dar cu nenumărate palme de pământ mai puţin</w:t>
      </w:r>
      <w:r w:rsidRPr="000D58B8">
        <w:rPr>
          <w:rFonts w:ascii="Bookman Old Style" w:hAnsi="Bookman Old Style" w:cs="Bookman Old Style"/>
          <w:color w:val="000000"/>
          <w:sz w:val="28"/>
          <w:szCs w:val="28"/>
        </w:rPr>
        <w:t xml:space="preserve"> («rău»)</w:t>
      </w: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 xml:space="preserve"> (I, 1, 182-183). Sublinierea este absolut necesară, pentru că el face o distincţie netă între acest gen de „onoare” şi, aşa cum va face Shakespeare nu odată, de onoarea falsă, de </w:t>
      </w:r>
      <w:r w:rsidRPr="000D58B8">
        <w:rPr>
          <w:rFonts w:ascii="Bookman Old Style" w:hAnsi="Bookman Old Style" w:cs="Bookman Old Style"/>
          <w:i/>
          <w:iCs/>
          <w:color w:val="000000"/>
          <w:sz w:val="28"/>
          <w:szCs w:val="28"/>
        </w:rPr>
        <w:t>honour</w:t>
      </w:r>
      <w:r w:rsidRPr="000D58B8">
        <w:rPr>
          <w:rFonts w:ascii="Bookman Old Style" w:hAnsi="Bookman Old Style" w:cs="Bookman Old Style"/>
          <w:color w:val="000000"/>
          <w:sz w:val="28"/>
          <w:szCs w:val="28"/>
        </w:rPr>
        <w:t xml:space="preserve"> ca „onoruri”, de simulacrul cinstei reale, de onoarea care perverteşte caracterele. Devenit Sir Richard Plantagenet, el comentează, sarcastic, printre altele: </w:t>
      </w:r>
      <w:r w:rsidRPr="000D58B8">
        <w:rPr>
          <w:rFonts w:ascii="Bookman Old Style" w:hAnsi="Bookman Old Style" w:cs="Bookman Old Style"/>
          <w:i/>
          <w:iCs/>
          <w:color w:val="000000"/>
          <w:sz w:val="28"/>
          <w:szCs w:val="28"/>
        </w:rPr>
        <w:t>„Ei, de-acum încolo pot face o lady din orice Joan./ «Să trăiţi, Sir Richard!» «Noroc bun, vericule!»/Şi dacă-l cheamă George, eu o să-i spun Peter,/Căci onoarea nou-făcută uită numele oamenilor”</w:t>
      </w:r>
      <w:r w:rsidRPr="000D58B8">
        <w:rPr>
          <w:rFonts w:ascii="Bookman Old Style" w:hAnsi="Bookman Old Style" w:cs="Bookman Old Style"/>
          <w:color w:val="000000"/>
          <w:sz w:val="28"/>
          <w:szCs w:val="28"/>
        </w:rPr>
        <w:t xml:space="preserve">, – </w:t>
      </w:r>
      <w:r w:rsidRPr="000D58B8">
        <w:rPr>
          <w:rFonts w:ascii="Bookman Old Style" w:hAnsi="Bookman Old Style" w:cs="Bookman Old Style"/>
          <w:i/>
          <w:iCs/>
          <w:color w:val="000000"/>
          <w:sz w:val="28"/>
          <w:szCs w:val="28"/>
        </w:rPr>
        <w:t>(Ibid.,</w:t>
      </w:r>
      <w:r w:rsidRPr="000D58B8">
        <w:rPr>
          <w:rFonts w:ascii="Bookman Old Style" w:hAnsi="Bookman Old Style" w:cs="Bookman Old Style"/>
          <w:color w:val="000000"/>
          <w:sz w:val="28"/>
          <w:szCs w:val="28"/>
        </w:rPr>
        <w:t xml:space="preserve"> vers. 181-187). De menţionat că în actul III, cuvântul „onoare” va avea conotaţii negative atunci când e folosit de Constance, mama prinţului Arthur, ca imbold pentru a-l face pe Lewis să lupte împotriva lui Ioan: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 xml:space="preserve">Blanch (către Lewis): </w:t>
      </w:r>
      <w:r w:rsidRPr="000D58B8">
        <w:rPr>
          <w:rFonts w:ascii="Bookman Old Style" w:hAnsi="Bookman Old Style" w:cs="Bookman Old Style"/>
          <w:i/>
          <w:iCs/>
          <w:color w:val="000000"/>
          <w:sz w:val="28"/>
          <w:szCs w:val="28"/>
        </w:rPr>
        <w:t>Acum să-ţi văd dragostea: ce temei mai puternic poţi avea decât numele de soaţă?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Constance: </w:t>
      </w:r>
      <w:r w:rsidRPr="000D58B8">
        <w:rPr>
          <w:rFonts w:ascii="Bookman Old Style" w:hAnsi="Bookman Old Style" w:cs="Bookman Old Style"/>
          <w:i/>
          <w:iCs/>
          <w:color w:val="000000"/>
          <w:sz w:val="28"/>
          <w:szCs w:val="28"/>
        </w:rPr>
        <w:t>Temeiul care îl susţine pe el, cel care te susţine pe tine,/Onoarea lui. Vai! Onoarea ta, Lewis, onoarea ta!”</w:t>
      </w:r>
      <w:r w:rsidRPr="000D58B8">
        <w:rPr>
          <w:rFonts w:ascii="Bookman Old Style" w:hAnsi="Bookman Old Style" w:cs="Bookman Old Style"/>
          <w:color w:val="000000"/>
          <w:sz w:val="28"/>
          <w:szCs w:val="28"/>
        </w:rPr>
        <w:t xml:space="preserve"> (III, 1, 313-316).</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concepţia Bastardului, onoarea cu conotaţii negative se asociază strâns cu „banii”, cu „marfa” şi „bunurile”, cu „profitul”, toate incluse în</w:t>
      </w:r>
      <w:r w:rsidRPr="000D58B8">
        <w:rPr>
          <w:rFonts w:ascii="Bookman Old Style" w:hAnsi="Bookman Old Style" w:cs="Bookman Old Style"/>
          <w:i/>
          <w:iCs/>
          <w:color w:val="000000"/>
          <w:sz w:val="28"/>
          <w:szCs w:val="28"/>
        </w:rPr>
        <w:t xml:space="preserve"> commodity,</w:t>
      </w:r>
      <w:r w:rsidRPr="000D58B8">
        <w:rPr>
          <w:rFonts w:ascii="Bookman Old Style" w:hAnsi="Bookman Old Style" w:cs="Bookman Old Style"/>
          <w:color w:val="000000"/>
          <w:sz w:val="28"/>
          <w:szCs w:val="28"/>
        </w:rPr>
        <w:t xml:space="preserve"> în vestita sa replică din II, 1, 561-598. Întrucât motivul banului este pentru prima dată prezentat explicit şi sub forma de generalizări care se vor răsfrânge ulterior în tematica şi intriga a două piese întregi </w:t>
      </w:r>
      <w:r w:rsidRPr="000D58B8">
        <w:rPr>
          <w:rFonts w:ascii="Bookman Old Style" w:hAnsi="Bookman Old Style" w:cs="Bookman Old Style"/>
          <w:i/>
          <w:iCs/>
          <w:color w:val="000000"/>
          <w:sz w:val="28"/>
          <w:szCs w:val="28"/>
        </w:rPr>
        <w:t>(Neguţătorul din Veneţia</w:t>
      </w:r>
      <w:r w:rsidRPr="000D58B8">
        <w:rPr>
          <w:rFonts w:ascii="Bookman Old Style" w:hAnsi="Bookman Old Style" w:cs="Bookman Old Style"/>
          <w:color w:val="000000"/>
          <w:sz w:val="28"/>
          <w:szCs w:val="28"/>
        </w:rPr>
        <w:t xml:space="preserve"> şi</w:t>
      </w:r>
      <w:r w:rsidRPr="000D58B8">
        <w:rPr>
          <w:rFonts w:ascii="Bookman Old Style" w:hAnsi="Bookman Old Style" w:cs="Bookman Old Style"/>
          <w:i/>
          <w:iCs/>
          <w:color w:val="000000"/>
          <w:sz w:val="28"/>
          <w:szCs w:val="28"/>
        </w:rPr>
        <w:t xml:space="preserve"> Timon din Atena)</w:t>
      </w:r>
      <w:r w:rsidRPr="000D58B8">
        <w:rPr>
          <w:rFonts w:ascii="Bookman Old Style" w:hAnsi="Bookman Old Style" w:cs="Bookman Old Style"/>
          <w:color w:val="000000"/>
          <w:sz w:val="28"/>
          <w:szCs w:val="28"/>
        </w:rPr>
        <w:t xml:space="preserve"> se cuvine să reproducem aici măcar câteva din deosebit de interesantele comentarii pe care le face Allan Lewis pe marginea acestei replici într-un studiu special,</w:t>
      </w:r>
      <w:r w:rsidRPr="000D58B8">
        <w:rPr>
          <w:rFonts w:ascii="Bookman Old Style" w:hAnsi="Bookman Old Style" w:cs="Bookman Old Style"/>
          <w:i/>
          <w:iCs/>
          <w:color w:val="000000"/>
          <w:sz w:val="28"/>
          <w:szCs w:val="28"/>
        </w:rPr>
        <w:t xml:space="preserve"> Shakespeare and the Morality of Money</w:t>
      </w:r>
      <w:r w:rsidRPr="000D58B8">
        <w:rPr>
          <w:rFonts w:ascii="Bookman Old Style" w:hAnsi="Bookman Old Style" w:cs="Bookman Old Style"/>
          <w:color w:val="FF6600"/>
          <w:sz w:val="28"/>
          <w:szCs w:val="28"/>
          <w:vertAlign w:val="superscript"/>
        </w:rPr>
        <w:footnoteReference w:id="502"/>
      </w:r>
      <w:r w:rsidRPr="000D58B8">
        <w:rPr>
          <w:rFonts w:ascii="Bookman Old Style" w:hAnsi="Bookman Old Style" w:cs="Bookman Old Style"/>
          <w:i/>
          <w:iCs/>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 xml:space="preserve">„… într-o succesiune rapidă, marfa </w:t>
      </w:r>
      <w:r w:rsidRPr="000D58B8">
        <w:rPr>
          <w:rFonts w:ascii="Bookman Old Style" w:hAnsi="Bookman Old Style" w:cs="Bookman Old Style"/>
          <w:color w:val="000000"/>
          <w:sz w:val="28"/>
          <w:szCs w:val="28"/>
        </w:rPr>
        <w:t>(commodity)</w:t>
      </w:r>
      <w:r w:rsidRPr="000D58B8">
        <w:rPr>
          <w:rFonts w:ascii="Bookman Old Style" w:hAnsi="Bookman Old Style" w:cs="Bookman Old Style"/>
          <w:i/>
          <w:iCs/>
          <w:color w:val="000000"/>
          <w:sz w:val="28"/>
          <w:szCs w:val="28"/>
        </w:rPr>
        <w:t xml:space="preserve"> este denumită</w:t>
      </w:r>
      <w:r w:rsidRPr="000D58B8">
        <w:rPr>
          <w:rFonts w:ascii="Bookman Old Style" w:hAnsi="Bookman Old Style" w:cs="Bookman Old Style"/>
          <w:color w:val="000000"/>
          <w:sz w:val="28"/>
          <w:szCs w:val="28"/>
        </w:rPr>
        <w:t xml:space="preserve"> «schimbătoare a ţelurilor», «diavol viclean», «comisionar», «sperjur de fiecare zi», «cea care câştigă de la toţi», «cea care nu are de pierdut nimic din cele îmbietoare la suprafaţă», «gentilom cu faţa linsă», «gâdilitoarea marfă», «atracţia lumii», «acest profit, această înclinare spre ticăloşie», «această strămutare a mişcării», «această codoaşă», «acest cuvânt care schimbă toate».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Marfa a devenit atotputernică în împărăţia răului şi a diavolului. Se bucură de mişcare, dinamism, putere… […] Influenţa ei depăşeşte cu mult pe aceea a profitului personal […].</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Marfa schimbă lumea şi metodele sale sunt cele ale mediului criminal lipsit de scrupule. Arta uluitoare a lui Shakespeare şi distincţiile sale sugestive se poate să nu fi fost premeditate sau concepute conştient. Se poate ca ele să izvorască din extraordinara sensibilitate a poetului. Totuşi, ele reflectă frământările sociale ale epocii. </w:t>
      </w:r>
      <w:r w:rsidRPr="000D58B8">
        <w:rPr>
          <w:rFonts w:ascii="Bookman Old Style" w:hAnsi="Bookman Old Style" w:cs="Bookman Old Style"/>
          <w:color w:val="000000"/>
          <w:sz w:val="28"/>
          <w:szCs w:val="28"/>
        </w:rPr>
        <w:t>«Comisionarul»</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color w:val="000000"/>
          <w:sz w:val="28"/>
          <w:szCs w:val="28"/>
        </w:rPr>
        <w:t>(broker)</w:t>
      </w:r>
      <w:r w:rsidRPr="000D58B8">
        <w:rPr>
          <w:rFonts w:ascii="Bookman Old Style" w:hAnsi="Bookman Old Style" w:cs="Bookman Old Style"/>
          <w:i/>
          <w:iCs/>
          <w:color w:val="000000"/>
          <w:sz w:val="28"/>
          <w:szCs w:val="28"/>
        </w:rPr>
        <w:t xml:space="preserve"> nu se referă numai la recent fondata Bursă regală şi la birourile comerciale din docurile cu intensă activitate ale Londrei, ci şi la codoş şi codoaşă, care câştigă de la toţi, indiferent de condiţia socială […].</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…Tillyard a subliniat comparaţia cu discursul despre grad în </w:t>
      </w:r>
      <w:r w:rsidRPr="000D58B8">
        <w:rPr>
          <w:rFonts w:ascii="Bookman Old Style" w:hAnsi="Bookman Old Style" w:cs="Bookman Old Style"/>
          <w:color w:val="000000"/>
          <w:sz w:val="28"/>
          <w:szCs w:val="28"/>
        </w:rPr>
        <w:t>Troilus şi Cresida</w:t>
      </w:r>
      <w:r w:rsidRPr="000D58B8">
        <w:rPr>
          <w:rFonts w:ascii="Bookman Old Style" w:hAnsi="Bookman Old Style" w:cs="Bookman Old Style"/>
          <w:i/>
          <w:iCs/>
          <w:color w:val="000000"/>
          <w:sz w:val="28"/>
          <w:szCs w:val="28"/>
        </w:rPr>
        <w:t xml:space="preserve"> în</w:t>
      </w:r>
      <w:r w:rsidRPr="000D58B8">
        <w:rPr>
          <w:rFonts w:ascii="Bookman Old Style" w:hAnsi="Bookman Old Style" w:cs="Bookman Old Style"/>
          <w:color w:val="000000"/>
          <w:sz w:val="28"/>
          <w:szCs w:val="28"/>
        </w:rPr>
        <w:t xml:space="preserve"> (Shakespeare’s History Plays, New York, 1944, p. 219).</w:t>
      </w:r>
      <w:r w:rsidRPr="000D58B8">
        <w:rPr>
          <w:rFonts w:ascii="Bookman Old Style" w:hAnsi="Bookman Old Style" w:cs="Bookman Old Style"/>
          <w:i/>
          <w:iCs/>
          <w:color w:val="000000"/>
          <w:sz w:val="28"/>
          <w:szCs w:val="28"/>
        </w:rPr>
        <w:t xml:space="preserve"> Marfa a înlăturat orice ţel şi a transformat intenţia divină într-o dezordine impersonală, lipsită de direcţie, controlată de propria sa mişcare eratică […].</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Versurile finale ating problema păcatului şi a virtuţii, a bogăţiilor şi sărăciei […].</w:t>
      </w:r>
      <w:r w:rsidRPr="000D58B8">
        <w:rPr>
          <w:rFonts w:ascii="Bookman Old Style" w:hAnsi="Bookman Old Style" w:cs="Bookman Old Style"/>
          <w:color w:val="000000"/>
          <w:sz w:val="28"/>
          <w:szCs w:val="28"/>
        </w:rPr>
        <w:t xml:space="preserve"> «Atâta timp cât sunt sărac», </w:t>
      </w:r>
      <w:r w:rsidRPr="000D58B8">
        <w:rPr>
          <w:rFonts w:ascii="Bookman Old Style" w:hAnsi="Bookman Old Style" w:cs="Bookman Old Style"/>
          <w:i/>
          <w:iCs/>
          <w:color w:val="000000"/>
          <w:sz w:val="28"/>
          <w:szCs w:val="28"/>
        </w:rPr>
        <w:t xml:space="preserve">afirmă Bastardul, </w:t>
      </w:r>
      <w:r w:rsidRPr="000D58B8">
        <w:rPr>
          <w:rFonts w:ascii="Bookman Old Style" w:hAnsi="Bookman Old Style" w:cs="Bookman Old Style"/>
          <w:color w:val="000000"/>
          <w:sz w:val="28"/>
          <w:szCs w:val="28"/>
        </w:rPr>
        <w:t>«nu există decât un singur păcat, acela de a fi bogat».</w:t>
      </w:r>
      <w:r w:rsidRPr="000D58B8">
        <w:rPr>
          <w:rFonts w:ascii="Bookman Old Style" w:hAnsi="Bookman Old Style" w:cs="Bookman Old Style"/>
          <w:i/>
          <w:iCs/>
          <w:color w:val="000000"/>
          <w:sz w:val="28"/>
          <w:szCs w:val="28"/>
        </w:rPr>
        <w:t xml:space="preserve"> Odată bogat, el va pretinde, virtuos:</w:t>
      </w:r>
      <w:r w:rsidRPr="000D58B8">
        <w:rPr>
          <w:rFonts w:ascii="Bookman Old Style" w:hAnsi="Bookman Old Style" w:cs="Bookman Old Style"/>
          <w:color w:val="000000"/>
          <w:sz w:val="28"/>
          <w:szCs w:val="28"/>
        </w:rPr>
        <w:t xml:space="preserve"> «Nu există decât un singur viciu, acela al cerşitului».</w:t>
      </w:r>
      <w:r w:rsidRPr="000D58B8">
        <w:rPr>
          <w:rFonts w:ascii="Bookman Old Style" w:hAnsi="Bookman Old Style" w:cs="Bookman Old Style"/>
          <w:i/>
          <w:iCs/>
          <w:color w:val="000000"/>
          <w:sz w:val="28"/>
          <w:szCs w:val="28"/>
        </w:rPr>
        <w:t xml:space="preserve"> Devreme ce regii au încălcat onoarea şi tradiţia în numele mărfii, oamenii i se vor închina lui Cain – calambur pe baza </w:t>
      </w:r>
      <w:r w:rsidRPr="000D58B8">
        <w:rPr>
          <w:rFonts w:ascii="Bookman Old Style" w:hAnsi="Bookman Old Style" w:cs="Bookman Old Style"/>
          <w:color w:val="000000"/>
          <w:sz w:val="28"/>
          <w:szCs w:val="28"/>
        </w:rPr>
        <w:t>«câştigului» (în engleză, „gain”).</w:t>
      </w:r>
      <w:r w:rsidRPr="000D58B8">
        <w:rPr>
          <w:rFonts w:ascii="Bookman Old Style" w:hAnsi="Bookman Old Style" w:cs="Bookman Old Style"/>
          <w:i/>
          <w:iCs/>
          <w:color w:val="000000"/>
          <w:sz w:val="28"/>
          <w:szCs w:val="28"/>
        </w:rPr>
        <w:t xml:space="preserve"> S-a dus credinţa veche; noua credinţă este banul […].</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Destrămarea lumii feudale a descătuşat elemente care s-au dezvoltat uimitor. Trebuia remodelat un întreg univers, începând cu individul şi afectând toate aspectele existenţei culturale, politice, economice şi morale. Noua moralitate, moralitatea lumii moderne, reclama fuziunea între trecutul iudeo-creştin şi prezentul materialist. Interesul egoist şi avantajul pot coincide cu bunăstarea tuturor, dar asemenea posibilităţi sunt fortuite şi imprevizibile. Shakespeare nu emite judecăţi. Îl preocupă drama deciziilor umane. Prins într-o dilemă, Bastardul respinge mai târziu noua moralitate şi devine eroicul apărător al onoarei, dar este conştient de degenerarea morală pe care o inspiră idolatrizarea banilor. Discursul despre</w:t>
      </w:r>
      <w:r w:rsidRPr="000D58B8">
        <w:rPr>
          <w:rFonts w:ascii="Bookman Old Style" w:hAnsi="Bookman Old Style" w:cs="Bookman Old Style"/>
          <w:color w:val="000000"/>
          <w:sz w:val="28"/>
          <w:szCs w:val="28"/>
        </w:rPr>
        <w:t xml:space="preserve"> «marfă»</w:t>
      </w:r>
      <w:r w:rsidRPr="000D58B8">
        <w:rPr>
          <w:rFonts w:ascii="Bookman Old Style" w:hAnsi="Bookman Old Style" w:cs="Bookman Old Style"/>
          <w:i/>
          <w:iCs/>
          <w:color w:val="000000"/>
          <w:sz w:val="28"/>
          <w:szCs w:val="28"/>
        </w:rPr>
        <w:t xml:space="preserve"> este o temă pentru timpurile noastre.”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desfăşurarea acţiunii din piesă, banii joacă un rol însemnat, mal ales în cadrul conflictului dintre Anglia şi Roma, conflict în aparenţă doar religios-politic, dar având foarte serioase temeiuri economice şi</w:t>
      </w:r>
      <w:r w:rsidRPr="000D58B8">
        <w:rPr>
          <w:rFonts w:ascii="Bookman Old Style" w:hAnsi="Bookman Old Style" w:cs="Bookman Old Style"/>
          <w:i/>
          <w:iCs/>
          <w:color w:val="000000"/>
          <w:sz w:val="28"/>
          <w:szCs w:val="28"/>
        </w:rPr>
        <w:t xml:space="preserve"> comerciale</w:t>
      </w:r>
      <w:r w:rsidRPr="000D58B8">
        <w:rPr>
          <w:rFonts w:ascii="Bookman Old Style" w:hAnsi="Bookman Old Style" w:cs="Bookman Old Style"/>
          <w:color w:val="000000"/>
          <w:sz w:val="28"/>
          <w:szCs w:val="28"/>
        </w:rPr>
        <w:t xml:space="preserve"> (John Squire). Într-un dialog cu machiavelicul Pandulph, legatul Papei, regele Ioan dă cărţile pe faţă: </w:t>
      </w:r>
      <w:r w:rsidRPr="000D58B8">
        <w:rPr>
          <w:rFonts w:ascii="Bookman Old Style" w:hAnsi="Bookman Old Style" w:cs="Bookman Old Style"/>
          <w:i/>
          <w:iCs/>
          <w:color w:val="000000"/>
          <w:sz w:val="28"/>
          <w:szCs w:val="28"/>
        </w:rPr>
        <w:t>„Niciun preot italian/Să nu mai ridice zeciuială şi dăjdii pe pământurile noastre”</w:t>
      </w:r>
      <w:r w:rsidRPr="000D58B8">
        <w:rPr>
          <w:rFonts w:ascii="Bookman Old Style" w:hAnsi="Bookman Old Style" w:cs="Bookman Old Style"/>
          <w:color w:val="000000"/>
          <w:sz w:val="28"/>
          <w:szCs w:val="28"/>
        </w:rPr>
        <w:t xml:space="preserve">, (III, 1, 153-154); sau, adresându-i-se regelui Franţei: </w:t>
      </w:r>
      <w:r w:rsidRPr="000D58B8">
        <w:rPr>
          <w:rFonts w:ascii="Bookman Old Style" w:hAnsi="Bookman Old Style" w:cs="Bookman Old Style"/>
          <w:i/>
          <w:iCs/>
          <w:color w:val="000000"/>
          <w:sz w:val="28"/>
          <w:szCs w:val="28"/>
        </w:rPr>
        <w:t>„Cu toate că tu şi toţi regii creştinătăţii/Vă lăsaţi conduşi de acest popă băgăcios,/Temându-vă de blestemul pe care îl pot cumpăra banii/Şi datorită virtuţilor ticălosului aur, această zgură, această pulbere,/Cumpăraţi corupta iertare a unui om/Care prin această vânzare îşi vinde iertarea proprie…/Eu unul, singur, mă împotrivesc/Papei şi pe prietenii lui îi socotesc duşmanii mei”</w:t>
      </w:r>
      <w:r w:rsidRPr="000D58B8">
        <w:rPr>
          <w:rFonts w:ascii="Bookman Old Style" w:hAnsi="Bookman Old Style" w:cs="Bookman Old Style"/>
          <w:color w:val="000000"/>
          <w:sz w:val="28"/>
          <w:szCs w:val="28"/>
        </w:rPr>
        <w:t>, (</w:t>
      </w:r>
      <w:r w:rsidRPr="000D58B8">
        <w:rPr>
          <w:rFonts w:ascii="Bookman Old Style" w:hAnsi="Bookman Old Style" w:cs="Bookman Old Style"/>
          <w:i/>
          <w:iCs/>
          <w:color w:val="000000"/>
          <w:sz w:val="28"/>
          <w:szCs w:val="28"/>
        </w:rPr>
        <w:t>Ibid.</w:t>
      </w:r>
      <w:r w:rsidRPr="000D58B8">
        <w:rPr>
          <w:rFonts w:ascii="Bookman Old Style" w:hAnsi="Bookman Old Style" w:cs="Bookman Old Style"/>
          <w:color w:val="000000"/>
          <w:sz w:val="28"/>
          <w:szCs w:val="28"/>
        </w:rPr>
        <w:t>, vers. 162-167; 170-171).</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Nu încape îndoială că în această piesă, aşa cum arată Allen Lewis (şi nu numai el), „marfa” şi „banul” vizează „epoca modernă”, în mod nemijlocit perioada sfârşitului de veac al XVI-lea în Anglia. Şi totuşi, potrivit cercetărilor istorice, chiar în timpul domniei regelui Ioan „venitul” era un obiectiv râvnit de papalitate, iar cruciadele a 3-a – la care a luat parte şi Richard Inimă-de-leu – (1189-1192) şi a 4-a (1202-1204) nu au fost întreprinse, ca şi celelalte cruciade de altfel, numai pentru a-i distruge pe „necredincioşi” şi a elibera „locurile sfinte”, ci şi în vederea cuceririlor şi a sporului de venituri.</w:t>
      </w:r>
      <w:r w:rsidRPr="000D58B8">
        <w:rPr>
          <w:rFonts w:ascii="Bookman Old Style" w:hAnsi="Bookman Old Style" w:cs="Bookman Old Style"/>
          <w:color w:val="FF6600"/>
          <w:sz w:val="28"/>
          <w:szCs w:val="28"/>
          <w:vertAlign w:val="superscript"/>
        </w:rPr>
        <w:footnoteReference w:id="503"/>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Tema mustrărilor de conştiinţă ca ilustrare a rolului cognitiv dar şi punitiv al conştiinţei în viziunea shakespeariană (v.</w:t>
      </w:r>
      <w:r w:rsidRPr="000D58B8">
        <w:rPr>
          <w:rFonts w:ascii="Bookman Old Style" w:hAnsi="Bookman Old Style" w:cs="Bookman Old Style"/>
          <w:i/>
          <w:iCs/>
          <w:color w:val="000000"/>
          <w:sz w:val="28"/>
          <w:szCs w:val="28"/>
        </w:rPr>
        <w:t xml:space="preserve"> Studiul introductiv </w:t>
      </w:r>
      <w:r w:rsidRPr="000D58B8">
        <w:rPr>
          <w:rFonts w:ascii="Bookman Old Style" w:hAnsi="Bookman Old Style" w:cs="Bookman Old Style"/>
          <w:color w:val="000000"/>
          <w:sz w:val="28"/>
          <w:szCs w:val="28"/>
        </w:rPr>
        <w:t>din vol. I, p. 46-66) nu este tratată pe larg în piesă, dar lămureşte căderea regelui în apatie şi inactivitate după ce pune la cale omorârea prinţului Arthur.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sfârşit, ca preludiu important pentru una din temele piesei</w:t>
      </w:r>
      <w:r w:rsidRPr="000D58B8">
        <w:rPr>
          <w:rFonts w:ascii="Bookman Old Style" w:hAnsi="Bookman Old Style" w:cs="Bookman Old Style"/>
          <w:i/>
          <w:iCs/>
          <w:color w:val="000000"/>
          <w:sz w:val="28"/>
          <w:szCs w:val="28"/>
        </w:rPr>
        <w:t xml:space="preserve"> Neguţătorul din Veneţia,</w:t>
      </w:r>
      <w:r w:rsidRPr="000D58B8">
        <w:rPr>
          <w:rFonts w:ascii="Bookman Old Style" w:hAnsi="Bookman Old Style" w:cs="Bookman Old Style"/>
          <w:color w:val="000000"/>
          <w:sz w:val="28"/>
          <w:szCs w:val="28"/>
        </w:rPr>
        <w:t xml:space="preserve"> trebuie amintit</w:t>
      </w:r>
      <w:r w:rsidRPr="000D58B8">
        <w:rPr>
          <w:rFonts w:ascii="Bookman Old Style" w:hAnsi="Bookman Old Style" w:cs="Bookman Old Style"/>
          <w:i/>
          <w:iCs/>
          <w:color w:val="000000"/>
          <w:sz w:val="28"/>
          <w:szCs w:val="28"/>
        </w:rPr>
        <w:t xml:space="preserve"> excesul.</w:t>
      </w:r>
      <w:r w:rsidRPr="000D58B8">
        <w:rPr>
          <w:rFonts w:ascii="Bookman Old Style" w:hAnsi="Bookman Old Style" w:cs="Bookman Old Style"/>
          <w:color w:val="000000"/>
          <w:sz w:val="28"/>
          <w:szCs w:val="28"/>
        </w:rPr>
        <w:t xml:space="preserve"> După M. Van Doren: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„Prezenţa în </w:t>
      </w:r>
      <w:r w:rsidRPr="000D58B8">
        <w:rPr>
          <w:rFonts w:ascii="Bookman Old Style" w:hAnsi="Bookman Old Style" w:cs="Bookman Old Style"/>
          <w:color w:val="000000"/>
          <w:sz w:val="28"/>
          <w:szCs w:val="28"/>
        </w:rPr>
        <w:t>Regele Ioan</w:t>
      </w:r>
      <w:r w:rsidRPr="000D58B8">
        <w:rPr>
          <w:rFonts w:ascii="Bookman Old Style" w:hAnsi="Bookman Old Style" w:cs="Bookman Old Style"/>
          <w:i/>
          <w:iCs/>
          <w:color w:val="000000"/>
          <w:sz w:val="28"/>
          <w:szCs w:val="28"/>
        </w:rPr>
        <w:t xml:space="preserve"> a unui faimos pasaj despre vopsirea crinului nu este întâmplătoare, ci esenţială, pentru că tema piesei o constituie excesul… Pembroke şi Salisbury, mustrând vanitatea lui Ioan care doreşte să fie încoronat în două rânduri, formulează ideea în termeni care sunt, ei înşişi, excesivi: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 xml:space="preserve">«A păstra un titlu răsunător odată,/A polei aurul curat, a vopsi crinul,/A zvârli parfum pe trandafiri </w:t>
      </w:r>
      <w:r w:rsidRPr="000D58B8">
        <w:rPr>
          <w:rFonts w:ascii="Bookman Old Style" w:hAnsi="Bookman Old Style" w:cs="Bookman Old Style"/>
          <w:i/>
          <w:iCs/>
          <w:color w:val="000000"/>
          <w:sz w:val="28"/>
          <w:szCs w:val="28"/>
        </w:rPr>
        <w:t>etc.</w:t>
      </w:r>
      <w:r w:rsidRPr="000D58B8">
        <w:rPr>
          <w:rFonts w:ascii="Bookman Old Style" w:hAnsi="Bookman Old Style" w:cs="Bookman Old Style"/>
          <w:color w:val="000000"/>
          <w:sz w:val="28"/>
          <w:szCs w:val="28"/>
        </w:rPr>
        <w:t>/Este un exces fără rost şi ridicol»,</w:t>
      </w:r>
      <w:r w:rsidRPr="000D58B8">
        <w:rPr>
          <w:rFonts w:ascii="Bookman Old Style" w:hAnsi="Bookman Old Style" w:cs="Bookman Old Style"/>
          <w:i/>
          <w:iCs/>
          <w:color w:val="000000"/>
          <w:sz w:val="28"/>
          <w:szCs w:val="28"/>
        </w:rPr>
        <w:t xml:space="preserve"> (IV, 2, 10-16).</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xml:space="preserve">Ei continuă să-şi poleiască aurul şi în alte patru replici […] Enunţarea greşelii comite greşeala şi, într-adevăr, cei doi nobili continuă până la sfârşitul piesei ca un cor a cărui manieră şi substanţă sunt prea mult […]. Şi în alte părţi ale piesei fructul replicilor devine prea greu şi floarea cade. Discursurile lui Lewis, Melun, ale prinţului Henric, ale cetăţenilor din Angiers şi ale lui Ioan însuşi sunt mereu în primejdie de a deveni pompoase peste măsură: şi chiar şi Bastardul Faulcombridge… poate fi </w:t>
      </w:r>
      <w:r w:rsidRPr="000D58B8">
        <w:rPr>
          <w:rFonts w:ascii="Bookman Old Style" w:hAnsi="Bookman Old Style" w:cs="Bookman Old Style"/>
          <w:color w:val="000000"/>
          <w:sz w:val="28"/>
          <w:szCs w:val="28"/>
        </w:rPr>
        <w:t>«un palavragiu»</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 xml:space="preserve">Totuşi, limita extremă, culmea hiperbolei, regele Thule al excesului de oftaturi, sunt atinse şi depăşite de Constance. Ea este ultima şi cea mai teribilă dintre femeile văicăreţe ale lui Shakespeare, ea reprezintă punctul către care a fost trasată atât de drept linia ce începe cu Lucreţia şi trece prin </w:t>
      </w:r>
      <w:r w:rsidRPr="000D58B8">
        <w:rPr>
          <w:rFonts w:ascii="Bookman Old Style" w:hAnsi="Bookman Old Style" w:cs="Bookman Old Style"/>
          <w:color w:val="000000"/>
          <w:sz w:val="28"/>
          <w:szCs w:val="28"/>
        </w:rPr>
        <w:t>Richard al III-lea.</w:t>
      </w:r>
      <w:r w:rsidRPr="000D58B8">
        <w:rPr>
          <w:rFonts w:ascii="Bookman Old Style" w:hAnsi="Bookman Old Style" w:cs="Bookman Old Style"/>
          <w:i/>
          <w:iCs/>
          <w:color w:val="000000"/>
          <w:sz w:val="28"/>
          <w:szCs w:val="28"/>
        </w:rPr>
        <w:t xml:space="preserve"> Prin Constance Shakespeare nu încheie tema durerii; aceasta va reveni cu zâmbete prin Viola şi cu nebunie în </w:t>
      </w:r>
      <w:r w:rsidRPr="000D58B8">
        <w:rPr>
          <w:rFonts w:ascii="Bookman Old Style" w:hAnsi="Bookman Old Style" w:cs="Bookman Old Style"/>
          <w:color w:val="000000"/>
          <w:sz w:val="28"/>
          <w:szCs w:val="28"/>
        </w:rPr>
        <w:t xml:space="preserve">Hamlet, Othelo, Lear </w:t>
      </w:r>
      <w:r w:rsidRPr="000D58B8">
        <w:rPr>
          <w:rFonts w:ascii="Bookman Old Style" w:hAnsi="Bookman Old Style" w:cs="Bookman Old Style"/>
          <w:i/>
          <w:iCs/>
          <w:color w:val="000000"/>
          <w:sz w:val="28"/>
          <w:szCs w:val="28"/>
        </w:rPr>
        <w:t xml:space="preserve">şi </w:t>
      </w:r>
      <w:r w:rsidRPr="000D58B8">
        <w:rPr>
          <w:rFonts w:ascii="Bookman Old Style" w:hAnsi="Bookman Old Style" w:cs="Bookman Old Style"/>
          <w:color w:val="000000"/>
          <w:sz w:val="28"/>
          <w:szCs w:val="28"/>
        </w:rPr>
        <w:t>Perlele.</w:t>
      </w:r>
      <w:r w:rsidRPr="000D58B8">
        <w:rPr>
          <w:rFonts w:ascii="Bookman Old Style" w:hAnsi="Bookman Old Style" w:cs="Bookman Old Style"/>
          <w:i/>
          <w:iCs/>
          <w:color w:val="000000"/>
          <w:sz w:val="28"/>
          <w:szCs w:val="28"/>
        </w:rPr>
        <w:t xml:space="preserve"> Dar de acum înainte, Shakespeare îi va devia cursul…”</w:t>
      </w:r>
      <w:r w:rsidRPr="000D58B8">
        <w:rPr>
          <w:rFonts w:ascii="Bookman Old Style" w:hAnsi="Bookman Old Style" w:cs="Bookman Old Style"/>
          <w:color w:val="FF6600"/>
          <w:sz w:val="28"/>
          <w:szCs w:val="28"/>
          <w:vertAlign w:val="superscript"/>
        </w:rPr>
        <w:footnoteReference w:id="504"/>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Şi totuşi, într-o piesă care e departe de a fi o capodoperă (fir epic</w:t>
      </w:r>
      <w:r w:rsidRPr="000D58B8">
        <w:rPr>
          <w:rFonts w:ascii="Bookman Old Style" w:hAnsi="Bookman Old Style" w:cs="Bookman Old Style"/>
          <w:color w:val="000000"/>
          <w:sz w:val="28"/>
          <w:szCs w:val="28"/>
        </w:rPr>
        <w:t xml:space="preserve"> nesatisfăcător, antiteze nesusţinute, nefinisări, caracterul de tranziţie a piesei – ca şi</w:t>
      </w:r>
      <w:r w:rsidRPr="000D58B8">
        <w:rPr>
          <w:rFonts w:ascii="Bookman Old Style" w:hAnsi="Bookman Old Style" w:cs="Bookman Old Style"/>
          <w:i/>
          <w:iCs/>
          <w:color w:val="000000"/>
          <w:sz w:val="28"/>
          <w:szCs w:val="28"/>
        </w:rPr>
        <w:t xml:space="preserve"> Richard al II-lea),</w:t>
      </w:r>
      <w:r w:rsidRPr="000D58B8">
        <w:rPr>
          <w:rFonts w:ascii="Bookman Old Style" w:hAnsi="Bookman Old Style" w:cs="Bookman Old Style"/>
          <w:color w:val="000000"/>
          <w:sz w:val="28"/>
          <w:szCs w:val="28"/>
        </w:rPr>
        <w:t xml:space="preserve"> Shakespeare acordă o atenţie specială limbii şi stilului.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(Shakespeare)</w:t>
      </w:r>
      <w:r w:rsidRPr="000D58B8">
        <w:rPr>
          <w:rFonts w:ascii="Bookman Old Style" w:hAnsi="Bookman Old Style" w:cs="Bookman Old Style"/>
          <w:i/>
          <w:iCs/>
          <w:color w:val="000000"/>
          <w:sz w:val="28"/>
          <w:szCs w:val="28"/>
        </w:rPr>
        <w:t xml:space="preserve"> pare să fie foarte conştient de felul în care foloseşte limba, variind stilul de la o scenă la alta şi între un personaj şi altul. Toate acestea se împletesc cu pasaje cuprinzând versuri declamatorii ale vechiului stil, uneori caracterizate printr-un exces fără egal în </w:t>
      </w:r>
      <w:r w:rsidRPr="000D58B8">
        <w:rPr>
          <w:rFonts w:ascii="Bookman Old Style" w:hAnsi="Bookman Old Style" w:cs="Bookman Old Style"/>
          <w:color w:val="000000"/>
          <w:sz w:val="28"/>
          <w:szCs w:val="28"/>
        </w:rPr>
        <w:t xml:space="preserve">Regele Ioan. </w:t>
      </w:r>
      <w:r w:rsidRPr="000D58B8">
        <w:rPr>
          <w:rFonts w:ascii="Bookman Old Style" w:hAnsi="Bookman Old Style" w:cs="Bookman Old Style"/>
          <w:i/>
          <w:iCs/>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xml:space="preserve">Distinct faţă de declamaţie este limbajul plin de </w:t>
      </w:r>
      <w:r w:rsidRPr="000D58B8">
        <w:rPr>
          <w:rFonts w:ascii="Bookman Old Style" w:hAnsi="Bookman Old Style" w:cs="Bookman Old Style"/>
          <w:color w:val="000000"/>
          <w:sz w:val="28"/>
          <w:szCs w:val="28"/>
        </w:rPr>
        <w:t>concetti</w:t>
      </w:r>
      <w:r w:rsidRPr="000D58B8">
        <w:rPr>
          <w:rFonts w:ascii="Bookman Old Style" w:hAnsi="Bookman Old Style" w:cs="Bookman Old Style"/>
          <w:i/>
          <w:iCs/>
          <w:color w:val="000000"/>
          <w:sz w:val="28"/>
          <w:szCs w:val="28"/>
        </w:rPr>
        <w:t xml:space="preserve"> cu caracter de calambur, asemănător cu exprimarea cea mai convenţională din sonete…”</w:t>
      </w:r>
      <w:r w:rsidRPr="000D58B8">
        <w:rPr>
          <w:rFonts w:ascii="Bookman Old Style" w:hAnsi="Bookman Old Style" w:cs="Bookman Old Style"/>
          <w:color w:val="FF6600"/>
          <w:sz w:val="28"/>
          <w:szCs w:val="28"/>
          <w:vertAlign w:val="superscript"/>
        </w:rPr>
        <w:footnoteReference w:id="505"/>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Iar în limbajul Bastardului apare un element nou: „</w:t>
      </w:r>
      <w:r w:rsidRPr="000D58B8">
        <w:rPr>
          <w:rFonts w:ascii="Bookman Old Style" w:hAnsi="Bookman Old Style" w:cs="Bookman Old Style"/>
          <w:i/>
          <w:iCs/>
          <w:color w:val="000000"/>
          <w:sz w:val="28"/>
          <w:szCs w:val="28"/>
        </w:rPr>
        <w:t>versul tăios, spiritual, sardonic, compact şi controlat</w:t>
      </w:r>
      <w:r w:rsidRPr="000D58B8">
        <w:rPr>
          <w:rFonts w:ascii="Bookman Old Style" w:hAnsi="Bookman Old Style" w:cs="Bookman Old Style"/>
          <w:color w:val="000000"/>
          <w:sz w:val="28"/>
          <w:szCs w:val="28"/>
        </w:rPr>
        <w:t>”</w:t>
      </w:r>
      <w:r w:rsidRPr="000D58B8">
        <w:rPr>
          <w:rFonts w:ascii="Bookman Old Style" w:hAnsi="Bookman Old Style" w:cs="Bookman Old Style"/>
          <w:color w:val="FF6600"/>
          <w:sz w:val="28"/>
          <w:szCs w:val="28"/>
          <w:vertAlign w:val="superscript"/>
        </w:rPr>
        <w:footnoteReference w:id="506"/>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„caracterul lui Faulcombridge permite limbajului declamator să fie modificat printr-o atitudine sardonică”</w:t>
      </w:r>
      <w:r w:rsidRPr="000D58B8">
        <w:rPr>
          <w:rFonts w:ascii="Bookman Old Style" w:hAnsi="Bookman Old Style" w:cs="Bookman Old Style"/>
          <w:color w:val="FF6600"/>
          <w:sz w:val="28"/>
          <w:szCs w:val="28"/>
          <w:vertAlign w:val="superscript"/>
        </w:rPr>
        <w:footnoteReference w:id="507"/>
      </w:r>
      <w:r w:rsidRPr="000D58B8">
        <w:rPr>
          <w:rFonts w:ascii="Bookman Old Style" w:hAnsi="Bookman Old Style" w:cs="Bookman Old Style"/>
          <w:i/>
          <w:iCs/>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din punctul de vedere al exprimării, Bastardul (în afară de pateticul Arthur) polarizează atenţia şi simpatia cititorilor. Berowne (în</w:t>
      </w:r>
      <w:r w:rsidRPr="000D58B8">
        <w:rPr>
          <w:rFonts w:ascii="Bookman Old Style" w:hAnsi="Bookman Old Style" w:cs="Bookman Old Style"/>
          <w:i/>
          <w:iCs/>
          <w:color w:val="000000"/>
          <w:sz w:val="28"/>
          <w:szCs w:val="28"/>
        </w:rPr>
        <w:t xml:space="preserve"> Zadarnicele chinuri ale dragostei)</w:t>
      </w:r>
      <w:r w:rsidRPr="000D58B8">
        <w:rPr>
          <w:rFonts w:ascii="Bookman Old Style" w:hAnsi="Bookman Old Style" w:cs="Bookman Old Style"/>
          <w:color w:val="000000"/>
          <w:sz w:val="28"/>
          <w:szCs w:val="28"/>
        </w:rPr>
        <w:t xml:space="preserve"> evoluează de la un limbaj eufuistic către o exprimare simplă; regele Ioan evoluează de la un stil bombastic spre unul intens dramatic (în dialogul cu Hubert în actul IV) şi poetic, dar ultimele sale versuri recad în artificialitate; însă Bastardul este aproape la fel de constant în modul de a vorbi ca şi în atitudinile sale morale: foloseşte cuvinte din viaţa cotidiană, preponderent germanice, imagini plastice, adesea cu caracter rustic. Grăitor în această privinţă este contrastul între două replici relativ apropiate, una rostită de Lewis (V, 2, 40-63), cealaltă de Bastard (V, 2, 120-158), (ambele sunt importante, fiind declaraţii de război ale comandanţilor de oştiri înainte de încleştarea hotărâtoare dintre francezi şi englezi). În linii mari, prima replică ilustrează stilul francez rafinat, abstract; cea de a doua, stilul concret englez, astfel: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„Mâna care a avut puterea, chiar la uşa voastră,/Să vă ciomăgească şi să vă silească să vă aciuiaţi în casă;/Să vă afundaţi în</w:t>
      </w:r>
      <w:r w:rsidRPr="000D58B8">
        <w:rPr>
          <w:rFonts w:ascii="Bookman Old Style" w:hAnsi="Bookman Old Style" w:cs="Bookman Old Style"/>
          <w:b/>
          <w:bCs/>
          <w:i/>
          <w:iCs/>
          <w:color w:val="000000"/>
          <w:sz w:val="28"/>
          <w:szCs w:val="28"/>
        </w:rPr>
        <w:t xml:space="preserve"> </w:t>
      </w:r>
      <w:r w:rsidRPr="000D58B8">
        <w:rPr>
          <w:rFonts w:ascii="Bookman Old Style" w:hAnsi="Bookman Old Style" w:cs="Bookman Old Style"/>
          <w:i/>
          <w:iCs/>
          <w:color w:val="000000"/>
          <w:sz w:val="28"/>
          <w:szCs w:val="28"/>
        </w:rPr>
        <w:t>apa latinilor ca găleţile;/Să vă ghemuiţi în paiele de pe scindările grajdurilor:/Să zăceţi ca zălogurile zăvorâte în lăzi şi cufere;/Să vă îmbrăţişaţi cu porcii; să căutaţi dulce adăpost afară,/În cavouri şi temniţe; să tremuraţi şi să dârdâiţi/Până şi la cârâitul ciorilor voastre,/</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 xml:space="preserve">nchipuindu-vă că este glasul vreunui englez înarmat;/Această mână biruitoare să fie neputincioasă </w:t>
      </w:r>
      <w:r w:rsidRPr="000D58B8">
        <w:rPr>
          <w:rFonts w:ascii="Bookman Old Style" w:hAnsi="Bookman Old Style" w:cs="Bookman Old Style"/>
          <w:color w:val="000000"/>
          <w:sz w:val="28"/>
          <w:szCs w:val="28"/>
        </w:rPr>
        <w:t>aici?</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color w:val="000000"/>
          <w:sz w:val="28"/>
          <w:szCs w:val="28"/>
        </w:rPr>
        <w:t>(V, 2, 137-146).</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Asemenea versuri – şi sunt destule – compensează din neajunsurile piesei lui Shakespeare. Dar, cum spune M. van Doren: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„Nedându-şi seama de poezia care lucrează asemeni drojdiei în fiecare vers pe care îl rosteşte, Bastardul crede că-i dispreţuieşte pe poeţi. Şi-i dispreţuieşte cu adevărat, şi pe bună dreptate, pe indivizii manieraţi care-şi plănuiesc şi-şi dăltuiesc frazele în vederea efectului. El este criticul lui Shakespeare pe care-l acuză pentru stilul declamator, el este forţa cu ajutorul căreia Shakespeare se eliberează de bombasticism, de limitările unui vers eroic prea formal. […] Shakespeare va reveni la atac prin Hotspur, care va conduce acest atac într-un chip şi mai strălucit şi va pune punct în aşa fel ca să nu mai fie nevoie să fie reluat vreodată în limba engleză”</w:t>
      </w:r>
      <w:r w:rsidRPr="000D58B8">
        <w:rPr>
          <w:rFonts w:ascii="Bookman Old Style" w:hAnsi="Bookman Old Style" w:cs="Bookman Old Style"/>
          <w:color w:val="FF6600"/>
          <w:sz w:val="28"/>
          <w:szCs w:val="28"/>
          <w:vertAlign w:val="superscript"/>
        </w:rPr>
        <w:footnoteReference w:id="508"/>
      </w:r>
      <w:r w:rsidRPr="000D58B8">
        <w:rPr>
          <w:rFonts w:ascii="Bookman Old Style" w:hAnsi="Bookman Old Style" w:cs="Bookman Old Style"/>
          <w:i/>
          <w:iCs/>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Leon D. Leviţchi</w:t>
      </w:r>
    </w:p>
    <w:p w:rsidR="00E51C8C"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39" w:name="_Toc469861100"/>
      <w:bookmarkEnd w:id="39"/>
      <w:r w:rsidRPr="000D58B8">
        <w:rPr>
          <w:rFonts w:ascii="Bookman Old Style" w:hAnsi="Bookman Old Style" w:cs="Bookman Old Style"/>
          <w:b/>
          <w:bCs/>
          <w:color w:val="000080"/>
          <w:sz w:val="28"/>
          <w:szCs w:val="28"/>
        </w:rPr>
        <w:t>NEGUŢĂTORUL DIN VENEŢIA</w:t>
      </w:r>
    </w:p>
    <w:p w:rsidR="00E51C8C" w:rsidRPr="000D58B8" w:rsidRDefault="00E51C8C" w:rsidP="000D58B8">
      <w:pPr>
        <w:widowControl w:val="0"/>
        <w:autoSpaceDE w:val="0"/>
        <w:autoSpaceDN w:val="0"/>
        <w:adjustRightInd w:val="0"/>
        <w:ind w:left="4" w:right="5" w:firstLine="280"/>
        <w:jc w:val="center"/>
        <w:outlineLvl w:val="0"/>
        <w:rPr>
          <w:rFonts w:ascii="Bookman Old Style" w:hAnsi="Bookman Old Style" w:cs="Bookman Old Style"/>
          <w:color w:val="000080"/>
          <w:sz w:val="28"/>
          <w:szCs w:val="28"/>
        </w:rPr>
      </w:pPr>
      <w:r w:rsidRPr="000D58B8">
        <w:rPr>
          <w:rFonts w:ascii="Bookman Old Style" w:hAnsi="Bookman Old Style" w:cs="Bookman Old Style"/>
          <w:color w:val="000080"/>
          <w:sz w:val="28"/>
          <w:szCs w:val="28"/>
        </w:rPr>
        <w:t>The Merchant of Venice, 1596-1597</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333300"/>
          <w:sz w:val="28"/>
          <w:szCs w:val="28"/>
        </w:rPr>
      </w:pPr>
      <w:r w:rsidRPr="000D58B8">
        <w:rPr>
          <w:rFonts w:ascii="Bookman Old Style" w:hAnsi="Bookman Old Style" w:cs="Bookman Old Style"/>
          <w:i/>
          <w:iCs/>
          <w:color w:val="333300"/>
          <w:sz w:val="28"/>
          <w:szCs w:val="28"/>
        </w:rPr>
        <w:t>Persoanele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 Veneţiei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Prinţul Marocului, Prinţul de Aragon,</w:t>
      </w:r>
      <w:r w:rsidRPr="000D58B8">
        <w:rPr>
          <w:rFonts w:ascii="Bookman Old Style" w:hAnsi="Bookman Old Style" w:cs="Bookman Old Style"/>
          <w:color w:val="000000"/>
          <w:sz w:val="28"/>
          <w:szCs w:val="28"/>
        </w:rPr>
        <w:t xml:space="preserve"> peţitori ai Porţiei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Antonio,</w:t>
      </w:r>
      <w:r w:rsidRPr="000D58B8">
        <w:rPr>
          <w:rFonts w:ascii="Bookman Old Style" w:hAnsi="Bookman Old Style" w:cs="Bookman Old Style"/>
          <w:color w:val="000000"/>
          <w:sz w:val="28"/>
          <w:szCs w:val="28"/>
        </w:rPr>
        <w:t xml:space="preserve"> un neguţător veneţian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Bassanio,</w:t>
      </w:r>
      <w:r w:rsidRPr="000D58B8">
        <w:rPr>
          <w:rFonts w:ascii="Bookman Old Style" w:hAnsi="Bookman Old Style" w:cs="Bookman Old Style"/>
          <w:color w:val="000000"/>
          <w:sz w:val="28"/>
          <w:szCs w:val="28"/>
        </w:rPr>
        <w:t xml:space="preserve"> prietenul său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Gratiano, Salanio, Salarino,</w:t>
      </w:r>
      <w:r w:rsidRPr="000D58B8">
        <w:rPr>
          <w:rFonts w:ascii="Bookman Old Style" w:hAnsi="Bookman Old Style" w:cs="Bookman Old Style"/>
          <w:color w:val="000000"/>
          <w:sz w:val="28"/>
          <w:szCs w:val="28"/>
        </w:rPr>
        <w:t xml:space="preserve"> prieteni ai lui Antonio şi Bassanio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Lorenzo,</w:t>
      </w:r>
      <w:r w:rsidRPr="000D58B8">
        <w:rPr>
          <w:rFonts w:ascii="Bookman Old Style" w:hAnsi="Bookman Old Style" w:cs="Bookman Old Style"/>
          <w:color w:val="000000"/>
          <w:sz w:val="28"/>
          <w:szCs w:val="28"/>
        </w:rPr>
        <w:t xml:space="preserve"> iubitul Jessicăi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FF6600"/>
          <w:sz w:val="28"/>
          <w:szCs w:val="28"/>
          <w:vertAlign w:val="superscript"/>
        </w:rPr>
        <w:footnoteReference w:id="509"/>
      </w:r>
      <w:r w:rsidRPr="000D58B8">
        <w:rPr>
          <w:rFonts w:ascii="Bookman Old Style" w:hAnsi="Bookman Old Style" w:cs="Bookman Old Style"/>
          <w:i/>
          <w:iCs/>
          <w:color w:val="808000"/>
          <w:sz w:val="28"/>
          <w:szCs w:val="28"/>
        </w:rPr>
        <w:t>,</w:t>
      </w:r>
      <w:r w:rsidRPr="000D58B8">
        <w:rPr>
          <w:rFonts w:ascii="Bookman Old Style" w:hAnsi="Bookman Old Style" w:cs="Bookman Old Style"/>
          <w:color w:val="000000"/>
          <w:sz w:val="28"/>
          <w:szCs w:val="28"/>
        </w:rPr>
        <w:t xml:space="preserve"> un evreu bogat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Tubal,</w:t>
      </w:r>
      <w:r w:rsidRPr="000D58B8">
        <w:rPr>
          <w:rFonts w:ascii="Bookman Old Style" w:hAnsi="Bookman Old Style" w:cs="Bookman Old Style"/>
          <w:color w:val="000000"/>
          <w:sz w:val="28"/>
          <w:szCs w:val="28"/>
        </w:rPr>
        <w:t xml:space="preserve"> un evreu, prietenul său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 Gobbo,</w:t>
      </w:r>
      <w:r w:rsidRPr="000D58B8">
        <w:rPr>
          <w:rFonts w:ascii="Bookman Old Style" w:hAnsi="Bookman Old Style" w:cs="Bookman Old Style"/>
          <w:color w:val="000000"/>
          <w:sz w:val="28"/>
          <w:szCs w:val="28"/>
        </w:rPr>
        <w:t xml:space="preserve"> un măscărici, slugă la Shylock</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tatăl lui Launcelot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Leonardo,</w:t>
      </w:r>
      <w:r w:rsidRPr="000D58B8">
        <w:rPr>
          <w:rFonts w:ascii="Bookman Old Style" w:hAnsi="Bookman Old Style" w:cs="Bookman Old Style"/>
          <w:color w:val="000000"/>
          <w:sz w:val="28"/>
          <w:szCs w:val="28"/>
        </w:rPr>
        <w:t xml:space="preserve"> sluga lui Bassanio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Baltazar, Stefano,</w:t>
      </w:r>
      <w:r w:rsidRPr="000D58B8">
        <w:rPr>
          <w:rFonts w:ascii="Bookman Old Style" w:hAnsi="Bookman Old Style" w:cs="Bookman Old Style"/>
          <w:color w:val="000000"/>
          <w:sz w:val="28"/>
          <w:szCs w:val="28"/>
        </w:rPr>
        <w:t xml:space="preserve"> servitori ai Porţiei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o moştenitoare bogată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camerista 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Jessica,</w:t>
      </w:r>
      <w:r w:rsidRPr="000D58B8">
        <w:rPr>
          <w:rFonts w:ascii="Bookman Old Style" w:hAnsi="Bookman Old Style" w:cs="Bookman Old Style"/>
          <w:color w:val="000000"/>
          <w:sz w:val="28"/>
          <w:szCs w:val="28"/>
        </w:rPr>
        <w:t xml:space="preserve"> fiica lui Shylock</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Demnitari ai Veneţiei, grefieri, un temnicer, servitori ai Porţiei</w:t>
      </w:r>
      <w:r w:rsidRPr="000D58B8">
        <w:rPr>
          <w:rFonts w:ascii="Bookman Old Style" w:hAnsi="Bookman Old Style" w:cs="Bookman Old Style"/>
          <w:sz w:val="28"/>
          <w:szCs w:val="28"/>
        </w:rPr>
        <w:t xml:space="preserve"> şi </w:t>
      </w:r>
      <w:r w:rsidRPr="000D58B8">
        <w:rPr>
          <w:rFonts w:ascii="Bookman Old Style" w:hAnsi="Bookman Old Style" w:cs="Bookman Old Style"/>
          <w:i/>
          <w:iCs/>
          <w:color w:val="808000"/>
          <w:sz w:val="28"/>
          <w:szCs w:val="28"/>
        </w:rPr>
        <w:t>alte slugi.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333300"/>
          <w:sz w:val="28"/>
          <w:szCs w:val="28"/>
        </w:rPr>
      </w:pPr>
      <w:r w:rsidRPr="000D58B8">
        <w:rPr>
          <w:rFonts w:ascii="Bookman Old Style" w:hAnsi="Bookman Old Style" w:cs="Bookman Old Style"/>
          <w:color w:val="333300"/>
          <w:sz w:val="28"/>
          <w:szCs w:val="28"/>
        </w:rPr>
        <w:t>Acţiunea se petrece când la Veneţia, când la Belmont, reşedinţa de pe continent a Porţiei.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bookmarkStart w:id="40" w:name="bookmark125"/>
      <w:bookmarkEnd w:id="40"/>
      <w:r w:rsidRPr="000D58B8">
        <w:rPr>
          <w:rFonts w:ascii="Bookman Old Style" w:hAnsi="Bookman Old Style" w:cs="Bookman Old Style"/>
          <w:b/>
          <w:bCs/>
          <w:color w:val="000000"/>
          <w:sz w:val="28"/>
          <w:szCs w:val="28"/>
        </w:rPr>
        <w:t>Actul 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stradă din Veneţia.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Antonio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Salarino</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Salanio</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nu ştiu, zău, de ce-s atât de trist: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plictiseşte, şi pe voi la fel.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Neghioabă stare! </w:t>
      </w:r>
      <w:r w:rsidRPr="000D58B8">
        <w:rPr>
          <w:rFonts w:ascii="Bookman Old Style" w:hAnsi="Bookman Old Style" w:cs="Bookman Old Style"/>
          <w:caps/>
          <w:color w:val="000000"/>
          <w:sz w:val="28"/>
          <w:szCs w:val="28"/>
        </w:rPr>
        <w:t>c</w:t>
      </w:r>
      <w:r w:rsidRPr="000D58B8">
        <w:rPr>
          <w:rFonts w:ascii="Bookman Old Style" w:hAnsi="Bookman Old Style" w:cs="Bookman Old Style"/>
          <w:color w:val="000000"/>
          <w:sz w:val="28"/>
          <w:szCs w:val="28"/>
        </w:rPr>
        <w:t>um de m-a cuprins,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Unde-am găsit-o şi din ce-i făcută,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ncă nu ştiu: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Ştiu doar că, din pricina ei, mi-e greu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mine însumi să mă recunosc.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ocean ţi-s gândurile duse,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Acolo unde falnicele-ţi nave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nişte señiori sau bogătaşi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mării trec, – ca-ntr-un alai semeţ</w:t>
      </w:r>
      <w:r w:rsidRPr="000D58B8">
        <w:rPr>
          <w:rFonts w:ascii="Bookman Old Style" w:hAnsi="Bookman Old Style" w:cs="Bookman Old Style"/>
          <w:color w:val="FF6600"/>
          <w:sz w:val="28"/>
          <w:szCs w:val="28"/>
          <w:vertAlign w:val="superscript"/>
        </w:rPr>
        <w:footnoteReference w:id="510"/>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Privind de sus măruntele barcaze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le salută cu o plecăciune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naltul zbor de pânze-naripate.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domnule, în locul dumitale,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da întâietate-n al meu suflet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Nădejdilor plecate pe corăbii.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M-aş tot uita la firele de iarbă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văd cum bate vântul, aş căta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hărţi să aflu porturi, dane, rade,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orice stăvili s-ar ivi în calea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Corăbiilor mele, m-ar mâhni.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suflând în ciorbă s-o răcesc,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M-aş speria la gândul că-o vântoasă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căşuna mult rău în largul mării.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Privind apoi nisipul din clepsidră</w:t>
      </w:r>
      <w:r w:rsidRPr="000D58B8">
        <w:rPr>
          <w:rFonts w:ascii="Bookman Old Style" w:hAnsi="Bookman Old Style" w:cs="Bookman Old Style"/>
          <w:color w:val="FF6600"/>
          <w:sz w:val="28"/>
          <w:szCs w:val="28"/>
          <w:vertAlign w:val="superscript"/>
        </w:rPr>
        <w:footnoteReference w:id="511"/>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m-aş gândi la bancuri şi la praguri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l-aş vedea pe „Sânt-Andrei”</w:t>
      </w:r>
      <w:r w:rsidRPr="000D58B8">
        <w:rPr>
          <w:rFonts w:ascii="Bookman Old Style" w:hAnsi="Bookman Old Style" w:cs="Bookman Old Style"/>
          <w:color w:val="FF6600"/>
          <w:sz w:val="28"/>
          <w:szCs w:val="28"/>
          <w:vertAlign w:val="superscript"/>
        </w:rPr>
        <w:footnoteReference w:id="512"/>
      </w:r>
      <w:r w:rsidRPr="000D58B8">
        <w:rPr>
          <w:rFonts w:ascii="Bookman Old Style" w:hAnsi="Bookman Old Style" w:cs="Bookman Old Style"/>
          <w:color w:val="000000"/>
          <w:sz w:val="28"/>
          <w:szCs w:val="28"/>
        </w:rPr>
        <w:t xml:space="preserve"> al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Innisipit, cu mândrele-i catarge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Lăsate peste chila îngropată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Spre-a-i da cea de pe urmă sărutare.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De-aş merge la biserică, vederea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Lăcaşului de piatră mi-ar aduce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minte-ac</w:t>
      </w:r>
      <w:r w:rsidRPr="000D58B8">
        <w:rPr>
          <w:rFonts w:ascii="Bookman Old Style" w:hAnsi="Bookman Old Style" w:cs="Bookman Old Style"/>
          <w:color w:val="000000"/>
          <w:sz w:val="28"/>
          <w:szCs w:val="28"/>
          <w:lang w:val="tr-TR"/>
        </w:rPr>
        <w:t>è</w:t>
      </w:r>
      <w:r w:rsidRPr="000D58B8">
        <w:rPr>
          <w:rFonts w:ascii="Bookman Old Style" w:hAnsi="Bookman Old Style" w:cs="Bookman Old Style"/>
          <w:color w:val="000000"/>
          <w:sz w:val="28"/>
          <w:szCs w:val="28"/>
        </w:rPr>
        <w:t>le stânci primejdioase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Care-atingându-mi firava corabie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scurge mirodeniile-n mare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Şi-ar îmbrăca talazele-n mătăsuri.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gândul că pot pierde într-o clipă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Averea-mi toată, cum să nu fiu trist?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bine ştiu că şi pe-Antonio gândul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mărfurile lui, îl întristează.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zău că nu, căci mărfurile mele,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Har Domnului, nu stau doar într-o cală,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într-un singur loc; averea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la cheremul anului acesta: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mărfurile, deci, mă întristează.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Te-i fi îndrăgostit…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pomeneală!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asta nu-i? Atunci eşti trist, să zicem,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nu eşti vesel, şi-ai putea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ţopăi şi să râzi de bucurie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 eşti trist. Natura, jur pe Ianus</w:t>
      </w:r>
      <w:r w:rsidRPr="000D58B8">
        <w:rPr>
          <w:rFonts w:ascii="Bookman Old Style" w:hAnsi="Bookman Old Style" w:cs="Bookman Old Style"/>
          <w:color w:val="FF6600"/>
          <w:sz w:val="28"/>
          <w:szCs w:val="28"/>
          <w:vertAlign w:val="superscript"/>
        </w:rPr>
        <w:footnoteReference w:id="513"/>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plăsmuit destule ciudăţenii: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Inşi care se hlizesc mereu, râzându-şi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De-un cimpoier, ca nişte papagali</w:t>
      </w:r>
      <w:r w:rsidRPr="000D58B8">
        <w:rPr>
          <w:rFonts w:ascii="Bookman Old Style" w:hAnsi="Bookman Old Style" w:cs="Bookman Old Style"/>
          <w:color w:val="FF6600"/>
          <w:sz w:val="28"/>
          <w:szCs w:val="28"/>
          <w:vertAlign w:val="superscript"/>
        </w:rPr>
        <w:footnoteReference w:id="514"/>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alţii cu o mutră-atât de acră,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nu-şi dezvelesc a zâmbet dinţii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la o glumă vrednică de Nestor</w:t>
      </w:r>
      <w:r w:rsidRPr="000D58B8">
        <w:rPr>
          <w:rFonts w:ascii="Bookman Old Style" w:hAnsi="Bookman Old Style" w:cs="Bookman Old Style"/>
          <w:color w:val="FF6600"/>
          <w:sz w:val="28"/>
          <w:szCs w:val="28"/>
          <w:vertAlign w:val="superscript"/>
        </w:rPr>
        <w:footnoteReference w:id="515"/>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Bassanio, Lorenso şi Graţiano.)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văd venind pe nobilul 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Graţiano şi Lorenzo, vrednici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ca noi să-ţi ţină companie.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mai fi stat ca să te-nveselesc,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m-ar fi oprit amici mai vrednici.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Pun mare preţ pe vrednicia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cred că eşti chemat de alte treburi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foloseşti prilejul ca să pleci.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Buni domni ce sunteţi, bună dimineaţa!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Buni, buni, dar oare când o să mai râdem?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sunteţi aşa ceremonioşi?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căuta răgazul potrivit.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(Salarino şi Salanio 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Signor Bassanio, noi doi plecăm,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vreme ce pe-Antonio l-ai găsit,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uita că ne-ntâlnim la cină.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voi lipsi.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Signor Antonio, nu arăţi prea bine,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Acorzi prea mult respect acestei lumi: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pierde cel ce-o cumpără cu griji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Schimbat eşti foarte, crede-mă ce-ţi spun.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Graţiano, lumea-i pentru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scenă doar, pe care joacă-un rol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omul</w:t>
      </w:r>
      <w:r w:rsidRPr="000D58B8">
        <w:rPr>
          <w:rFonts w:ascii="Bookman Old Style" w:hAnsi="Bookman Old Style" w:cs="Bookman Old Style"/>
          <w:color w:val="FF6600"/>
          <w:sz w:val="28"/>
          <w:szCs w:val="28"/>
          <w:vertAlign w:val="superscript"/>
        </w:rPr>
        <w:footnoteReference w:id="516"/>
      </w:r>
      <w:r w:rsidRPr="000D58B8">
        <w:rPr>
          <w:rFonts w:ascii="Bookman Old Style" w:hAnsi="Bookman Old Style" w:cs="Bookman Old Style"/>
          <w:color w:val="000000"/>
          <w:sz w:val="28"/>
          <w:szCs w:val="28"/>
        </w:rPr>
        <w:t>, – rolul meu e unul trist.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rolul măscăriciului îl vreau,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se-ncreţească feţele de râs!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 să-mi dospească-n vin ficatul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în lacrimi inima-mi să-ngheţe.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un om cu sângele fierbinte,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stea cioplit în piatră ca strămoşii?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doarmă când e treaz şi, plin de ţâfnă,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dea în gălbinare? Zău, 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spun acestea pentru că mi-eşti drag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unii oameni ale căror feţe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spumegă ca smârcul; ei tac mâlc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să-şi păstreze faima de-nţelepţi,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parc-ar spune: „Sunt Jupân Oracol,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voi grăi eu, câinii s-amuţească!</w:t>
      </w:r>
      <w:r w:rsidRPr="000D58B8">
        <w:rPr>
          <w:rFonts w:ascii="Bookman Old Style" w:hAnsi="Bookman Old Style" w:cs="Bookman Old Style"/>
          <w:color w:val="FF6600"/>
          <w:sz w:val="28"/>
          <w:szCs w:val="28"/>
          <w:vertAlign w:val="superscript"/>
        </w:rPr>
        <w:footnoteReference w:id="517"/>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Iubite-Antonio, îi cunosc eu bine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muţii care trec drept înţelepţi;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Dac-ar vorbi, sunt sigur că i-ar face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Pe-ascultătorii lor să-i creadă proşti.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despre asta, o să mai vorbim.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lasă a melancoliei nadă,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ea nu prinzi decât plevuşcă proastă.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Lorenzo, să plecăm, – rămâi cu bine,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să-mi închei discursul după-masă</w:t>
      </w:r>
      <w:r w:rsidRPr="000D58B8">
        <w:rPr>
          <w:rFonts w:ascii="Bookman Old Style" w:hAnsi="Bookman Old Style" w:cs="Bookman Old Style"/>
          <w:color w:val="FF6600"/>
          <w:sz w:val="28"/>
          <w:szCs w:val="28"/>
          <w:vertAlign w:val="superscript"/>
        </w:rPr>
        <w:footnoteReference w:id="518"/>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te lăsăm, deci, pân-la ora mesei.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Graţiano nu mă lasă să vorbesc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unul dintre înţelepţii muţi.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Încă doi ani de-i sta în preajma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limba-n gură n-o să-ţi mai auzi.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Plecaţi cu bine, şi voi prinde glas.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bucur, căci tăcerea, doar limbii de viţel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şade bine, fetei bătrâne tot la fel…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Graţiano şi Lorenzo.)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Ce-o fi vrut să spună?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 xml:space="preserve">Bassanio: </w:t>
      </w:r>
      <w:r w:rsidRPr="000D58B8">
        <w:rPr>
          <w:rFonts w:ascii="Bookman Old Style" w:hAnsi="Bookman Old Style" w:cs="Bookman Old Style"/>
          <w:color w:val="000000"/>
          <w:sz w:val="28"/>
          <w:szCs w:val="28"/>
        </w:rPr>
        <w:t>Graţiano îndrugă verzi şi uscate, trăncănind mai mult decât oricare alt veneţian</w:t>
      </w:r>
      <w:r w:rsidRPr="000D58B8">
        <w:rPr>
          <w:rFonts w:ascii="Bookman Old Style" w:hAnsi="Bookman Old Style" w:cs="Bookman Old Style"/>
          <w:color w:val="FF6600"/>
          <w:sz w:val="28"/>
          <w:szCs w:val="28"/>
          <w:vertAlign w:val="superscript"/>
        </w:rPr>
        <w:footnoteReference w:id="519"/>
      </w:r>
      <w:r w:rsidRPr="000D58B8">
        <w:rPr>
          <w:rFonts w:ascii="Bookman Old Style" w:hAnsi="Bookman Old Style" w:cs="Bookman Old Style"/>
          <w:color w:val="000000"/>
          <w:sz w:val="28"/>
          <w:szCs w:val="28"/>
        </w:rPr>
        <w:t>. Tâlcurile lui sunt ca două boabe de grâu ascunse în două baniţe de pleavă: pierzi o zi întreagă până le găseşti, iar după ce le-ai găsit, vezi că nu merita osteneala.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 vrea să-mi povesteşti, cum mi-ai promis,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Despre femeia căreia ziceai.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i-ai jurat un tainic hagialâc?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Ştii, cred, Antonio, cât am păgubit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Vrând să trăiesc pe un picior mai mare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mă lasă slabele-mi mijloace.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că-aş dori să fiu lipsit acum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De-asemenea trai bun, însă aş vrea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scap de datoriile grozave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 vârsta – prea risipitoare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tinereţii, m-a vârât. 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datorez, în bani şi în iubire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mult, încât iubirea 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dă ea însăşi dreptul la nădejdea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voi scăpa de-acele datorii,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Dezvăluindu-ţi planurile mele.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Dezvăluie-le, bunule 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dacă se va dovedi că poartă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Pecetea cinstei, cum o porţi şi tu,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sigur că-ţi voi pune la-ndemână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sprijinul şi punga mea, de-asemeni.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şcoală, când pierdeam câte-o săgeată,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alta slobozeam, tot într-acolo,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gândul s-o găsească pe întâia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slobozindu-le pe amândouă,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le găseam, ades</w:t>
      </w:r>
      <w:r w:rsidRPr="000D58B8">
        <w:rPr>
          <w:rFonts w:ascii="Bookman Old Style" w:hAnsi="Bookman Old Style" w:cs="Bookman Old Style"/>
          <w:color w:val="FF6600"/>
          <w:sz w:val="28"/>
          <w:szCs w:val="28"/>
          <w:vertAlign w:val="superscript"/>
        </w:rPr>
        <w:footnoteReference w:id="520"/>
      </w:r>
      <w:r w:rsidRPr="000D58B8">
        <w:rPr>
          <w:rFonts w:ascii="Bookman Old Style" w:hAnsi="Bookman Old Style" w:cs="Bookman Old Style"/>
          <w:color w:val="000000"/>
          <w:sz w:val="28"/>
          <w:szCs w:val="28"/>
        </w:rPr>
        <w:t>. Această pildă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Copilăroasă, cată-a pregăti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Mărturisirea unui gând curat,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datorez prea mult, şi am pierdut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Prosteşte ce mi-ai dat, dar dac-ai trage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ncă-o săgeată, în aceeaşi parte,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 vei găsi, sunt sigur, pe-amândouă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cel puţin, o vei redobândi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 doua, pentru cea dintâi urmând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fiu datornic recunoscător.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ştii prea bine, totuşi vremea-ţi pierzi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Vorbindu-mi pe-ocolite de iubirea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Ce-ţi port, şi mă nedreptăţeşti mai mult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Punându-mi la-ndoială dărnicia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dacă mi-ai risipi averea: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spune-mi doar ce trebuie să fac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Şi-mi stă-n putere, şi voi face-ntocmai.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Trăieşte la Belmont o mândră doamnă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mândră decât vorba poate spune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Bogată şi cu însuşiri alese: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ochii ei primit-am uneori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Tăcute semne. Porţia o cheamă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mai prejos de Porţia lui Brutus</w:t>
      </w:r>
      <w:r w:rsidRPr="000D58B8">
        <w:rPr>
          <w:rFonts w:ascii="Bookman Old Style" w:hAnsi="Bookman Old Style" w:cs="Bookman Old Style"/>
          <w:color w:val="FF6600"/>
          <w:sz w:val="28"/>
          <w:szCs w:val="28"/>
          <w:vertAlign w:val="superscript"/>
        </w:rPr>
        <w:footnoteReference w:id="521"/>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Fiica lui Caton</w:t>
      </w:r>
      <w:r w:rsidRPr="000D58B8">
        <w:rPr>
          <w:rFonts w:ascii="Bookman Old Style" w:hAnsi="Bookman Old Style" w:cs="Bookman Old Style"/>
          <w:color w:val="FF6600"/>
          <w:sz w:val="28"/>
          <w:szCs w:val="28"/>
          <w:vertAlign w:val="superscript"/>
        </w:rPr>
        <w:footnoteReference w:id="522"/>
      </w:r>
      <w:r w:rsidRPr="000D58B8">
        <w:rPr>
          <w:rFonts w:ascii="Bookman Old Style" w:hAnsi="Bookman Old Style" w:cs="Bookman Old Style"/>
          <w:color w:val="000000"/>
          <w:sz w:val="28"/>
          <w:szCs w:val="28"/>
        </w:rPr>
        <w:t>. Lumea o admiră,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Bărbaţi vestiţi din cele patru vânturi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Vin s-o peţească. Părul ei bălai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tâmple-i cade ca o lână de-aur,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Belmont-ul a ajuns să fie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Ca o Colchidă, unde vin mulţi Iasoni</w:t>
      </w:r>
      <w:r w:rsidRPr="000D58B8">
        <w:rPr>
          <w:rFonts w:ascii="Bookman Old Style" w:hAnsi="Bookman Old Style" w:cs="Bookman Old Style"/>
          <w:color w:val="FF6600"/>
          <w:sz w:val="28"/>
          <w:szCs w:val="28"/>
          <w:vertAlign w:val="superscript"/>
        </w:rPr>
        <w:footnoteReference w:id="523"/>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caute. O, de-aş putea, 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unul dintre ei să mă măsor,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Norocu-ar fi, presimt, de partea mea.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Ştii bine că averea mea-i pe mare;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am nici bani, nici mărfuri să le schimb</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bani, de-aceea du-te la Veneţia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vezi cât credit am, şi foloseşte-l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plin, ca să ajungi la mândră Porţia.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du şi află unde-anume-s banii,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întreba şi eu, – şi-i poţi avea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numele şi cu-nvoirea mea.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Belmont. O încăpere din casa Porţiei.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Porţia</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Nerissa</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Pe legea mea, Nerissa, mica mea făptură e obosită de lumea asta mare</w:t>
      </w:r>
      <w:r w:rsidRPr="000D58B8">
        <w:rPr>
          <w:rFonts w:ascii="Bookman Old Style" w:hAnsi="Bookman Old Style" w:cs="Bookman Old Style"/>
          <w:color w:val="FF6600"/>
          <w:sz w:val="28"/>
          <w:szCs w:val="28"/>
          <w:vertAlign w:val="superscript"/>
        </w:rPr>
        <w:footnoteReference w:id="524"/>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Aţi avea şi de ce, scumpă doamnă, dacă necazurile voastre ar fi la fel de multe ca şi noroacele; totuşi, pe câte văd, cei ce huzuresc de prea bine sunt la fel de bolnavi la suflet ca ăi care n-au ce pune în gură. Iată de ce, nu-i mică fericirea ăluia care se află taman la mijloc: belşugul duce mai grabnic la cărunteţe, dar cumpătarea lungeşte viaţa omului.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nţelepte vorbe, şi straşnic spuse.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Şi mai straşnice-ar fi, dacă-ar fi urmate.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Dacă a face ar fi la fel de uşor ca a şti ce-i bine de făcut, atunci bisericuţele ar fi fost catedrale, iar bordeiele săracilor ar fi fost palate domneşti. Bun e dascălul care-şi urmează propriile învăţături; eu, una, aş putea mai degrabă să-nvăţ douăzeci de oameni ce-ar fi bine să facă, decât să fiu unul din cei douăzeci care-mi urmează poveţele. Mintea poate născoci legi pentru sângele nostru, dar o fire aprinsă trece dincolo de poruncile reci ale legilor; tinereţea-i ca un iepure zălud, care sare peste plasa întinsă de ologul sfat bun. Dar vorbele astea înţelepte nu-s în măsură să-mi aleagă un soţ potrivit. „A alege”, vai, ce cuvânt! Nu pot nici alege pe cine-aş vrea eu, nici respinge pe cine nu-mi place; aşa se-ntâmplă când voinţa unei fiice vii e împovărată de voinţa unui tată mort! Nu-i oare cumplit lucru, Nerissa, să nu poţi alege, şi nici respinge pe nimeni?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Tatăl domniei voastre a fost un om evlavios, iar asemenea oameni au, înainte de moarte, idei fericit inspirate, – dovadă, loteria închipuită de dânsul prin aceste trei lăcriţe – de aur, de argint şi de plumb: acela care va alege bine, vă va alege şi pe dumneavoastră, ceea ce înseamnă că nu va putea alege bine decât acela pe care şi dumneavoastră îl veţi iubi cu adevărat. Dar ia spuneţi-mi, nutriţi vreun simţământ pentru vreunul din peţitorii aceştia princiari, care-au şi sosit?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Mai citeşte-mi o dată lista cu numele lor şi ţi-i voi descrie pe rând; iar după felul cum ţi-i voi descrie, îţi vei putea da seama ce simţăminte nutresc pentru 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Să începem cu principele napolitan</w:t>
      </w:r>
      <w:r w:rsidRPr="000D58B8">
        <w:rPr>
          <w:rFonts w:ascii="Bookman Old Style" w:hAnsi="Bookman Old Style" w:cs="Bookman Old Style"/>
          <w:color w:val="FF6600"/>
          <w:sz w:val="28"/>
          <w:szCs w:val="28"/>
          <w:vertAlign w:val="superscript"/>
        </w:rPr>
        <w:footnoteReference w:id="525"/>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A, ăsta-i ua mânzoc sadea, fiindcă vorbeşte tot timpul numai despre calul lui, fălindu-se că şi-l potcoveşte singur. Tare mă tem că maică-sa şi-a înşelat soţul c-un potcovar!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Urmează contele palatin</w:t>
      </w:r>
      <w:r w:rsidRPr="000D58B8">
        <w:rPr>
          <w:rFonts w:ascii="Bookman Old Style" w:hAnsi="Bookman Old Style" w:cs="Bookman Old Style"/>
          <w:color w:val="FF6600"/>
          <w:sz w:val="28"/>
          <w:szCs w:val="28"/>
          <w:vertAlign w:val="superscript"/>
        </w:rPr>
        <w:footnoteReference w:id="526"/>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Ăsta umblă mereu încruntat, de parc-ar spune; „N-ai decât să nu mă alegi”… La auzul unei glume, nici nu zâmbeşte. Mă tem c-o s-ajungă, la bătrâneţe, ca „filozoful plângăreţ”, dacă, tânăr fiind, e atât de trist şi de mitocan. Decât să mă mărit cu vreunul din ăştia doi, m-aş cununa mai degrabă cu Moartea, cea cu ciolanul în gură</w:t>
      </w:r>
      <w:r w:rsidRPr="000D58B8">
        <w:rPr>
          <w:rFonts w:ascii="Bookman Old Style" w:hAnsi="Bookman Old Style" w:cs="Bookman Old Style"/>
          <w:color w:val="FF6600"/>
          <w:sz w:val="28"/>
          <w:szCs w:val="28"/>
          <w:vertAlign w:val="superscript"/>
        </w:rPr>
        <w:footnoteReference w:id="527"/>
      </w:r>
      <w:r w:rsidRPr="000D58B8">
        <w:rPr>
          <w:rFonts w:ascii="Bookman Old Style" w:hAnsi="Bookman Old Style" w:cs="Bookman Old Style"/>
          <w:color w:val="000000"/>
          <w:sz w:val="28"/>
          <w:szCs w:val="28"/>
        </w:rPr>
        <w:t>. Ferească-mă Dumnezeu de ăştia doi!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Ce ziceţi de Monsieur Le Bon, franţuzul?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E om şi el, să zicem, ca orice făptură-a Domnului. Ştiu că zeflemeaua-i un păcat, dar zău că are-un cal mai de soi decât al napolitanului şi că se-ncruntă mai dihai decât contele palatin; e un fitecine şi-un nimeni. Ar fi în stare să dănţuie la auzul unui sturz şi să se dueleze cu propria-i umbră. Dacă m-aş mărita cu unul ca el, ar însemna să am nu un soţ, ci douăzeci. Dacă m-ar dispreţui, l-aş ierta, dar dacă m-ar iubi la nebunie, n-aş putea să-i răsplătesc niciodată iubirea.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Ce părere-aveţi de Falconbridge, tânărul baron englez?</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Doar ştii că nu vorbesc cu el, fiindcă nu-l înţeleg, cum nici el nu mă înţelege pe mine. Nu ştie nici latineşte, nici franţuzeşte, nici italieneşte; iar cât despre englezeasca mea, nu face nici două parale – precum ai putea să juri dac-ai fi chemată ca martoră. De arătat, nu arată rău, dar vai! Cine poate sta de vorbă c-un mutuleac? Şi apoi, ce fistichiu se-mbracă! Cred că şi-a cumpărat pieptarul în Italia, nădragii în Franţa, tichia în Germania, şi manierele cam de peste tot.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Ce părere aveţi despre vecinul său, lordul scoţian?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Că-i un vecin milostiv, fiindcă a luat cu împrumut o palmă de la englez şi s-a jurat să i-o dea înapoi la primul prilej; cred că francezul s-a pus chezaş pentru el, îndemnându-l să-i mai tragă una.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Cum vă place neamţul cel tânăr, nepot al ducelui de Saxa?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Foarte urâcios dimineaţa, când e treaz, şi mai urâcios încă, după-amiază, când e beat</w:t>
      </w:r>
      <w:r w:rsidRPr="000D58B8">
        <w:rPr>
          <w:rFonts w:ascii="Bookman Old Style" w:hAnsi="Bookman Old Style" w:cs="Bookman Old Style"/>
          <w:color w:val="FF6600"/>
          <w:sz w:val="28"/>
          <w:szCs w:val="28"/>
          <w:vertAlign w:val="superscript"/>
        </w:rPr>
        <w:footnoteReference w:id="528"/>
      </w:r>
      <w:r w:rsidRPr="000D58B8">
        <w:rPr>
          <w:rFonts w:ascii="Bookman Old Style" w:hAnsi="Bookman Old Style" w:cs="Bookman Old Style"/>
          <w:color w:val="000000"/>
          <w:sz w:val="28"/>
          <w:szCs w:val="28"/>
        </w:rPr>
        <w:t>. În cel mai bun caz, e ceva mai rău decât un om, iar în cel mai rău caz, e ceva mai bun decât un animal. Chiar de-ar fi să se-ntâmple tot ce poate fi mai rău, trag nădejde să scap de el.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Dacă s-ar oferi să aleagă şi el, şi ar alege lăcriţa cu pricina, iar dumneavoastră l-aţi respinge, ar însemna să nesocotiţi voinţa tatălui domniei voastre.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Tocmai ca să nu se-ntâmple asemenea nenorocire, te rog să pui o cană cu vin de Rin pe lăcriţa cealaltă, fiindcă în felul acesta sunt sigură c-o va alege, – ar alege ispita din afară, chiar dacă diavolul ar sta înăuntru. Aş face orice, Nerissa, decât să mă mărit c-un burete!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Nu vă temeţi, domniţă, n-o să fiţi a nici unuia dintre domnii aceştia: mi-au dezvăluit planurile lor, şi anume, că vor să se-ntoarcă acasă şi să nu-şi mai bată capul cu peţitul, dacă nu cumva v-ar putea câştiga prin vreun alt mijloc, decât cel hotărât de tatăl dumneavoastră prin loteria lăcriţelor.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De-ar fi să trăiesc cât Sibila</w:t>
      </w:r>
      <w:r w:rsidRPr="000D58B8">
        <w:rPr>
          <w:rFonts w:ascii="Bookman Old Style" w:hAnsi="Bookman Old Style" w:cs="Bookman Old Style"/>
          <w:color w:val="FF6600"/>
          <w:sz w:val="28"/>
          <w:szCs w:val="28"/>
          <w:vertAlign w:val="superscript"/>
        </w:rPr>
        <w:footnoteReference w:id="529"/>
      </w:r>
      <w:r w:rsidRPr="000D58B8">
        <w:rPr>
          <w:rFonts w:ascii="Bookman Old Style" w:hAnsi="Bookman Old Style" w:cs="Bookman Old Style"/>
          <w:color w:val="000000"/>
          <w:sz w:val="28"/>
          <w:szCs w:val="28"/>
        </w:rPr>
        <w:t>, aş prefera să mor fecioară ca Diana</w:t>
      </w:r>
      <w:r w:rsidRPr="000D58B8">
        <w:rPr>
          <w:rFonts w:ascii="Bookman Old Style" w:hAnsi="Bookman Old Style" w:cs="Bookman Old Style"/>
          <w:color w:val="FF6600"/>
          <w:sz w:val="28"/>
          <w:szCs w:val="28"/>
          <w:vertAlign w:val="superscript"/>
        </w:rPr>
        <w:footnoteReference w:id="530"/>
      </w:r>
      <w:r w:rsidRPr="000D58B8">
        <w:rPr>
          <w:rFonts w:ascii="Bookman Old Style" w:hAnsi="Bookman Old Style" w:cs="Bookman Old Style"/>
          <w:color w:val="000000"/>
          <w:sz w:val="28"/>
          <w:szCs w:val="28"/>
        </w:rPr>
        <w:t>, decât să fiu dobândită în vreun alt fel decât cel hotărât de tatăl meu. Mă bucur că peţitorii aceştia sunt atât de înţelepţi, fiindcă nu-i printre ei măcar unul, a cărui plecare să n-o doresc din tot sufletul, şi mă rog lui Dumnezeu să le binecuvânteze călătoria.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Vă mai aduceţi aminte, domniţă, de un veneţian, om cu carte şi oştean, care, pe vremea când încă mai trăia tatăl dumneavoastră, a venit aici împreună cu Marchizul de Montferrat?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A, da, un anume Bassanio, parc-aşa îl chema.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Nerissa:</w:t>
      </w:r>
      <w:r w:rsidRPr="000D58B8">
        <w:rPr>
          <w:rFonts w:ascii="Bookman Old Style" w:hAnsi="Bookman Old Style" w:cs="Bookman Old Style"/>
          <w:color w:val="000000"/>
          <w:sz w:val="28"/>
          <w:szCs w:val="28"/>
        </w:rPr>
        <w:t xml:space="preserve"> Aşa-i, doamna mea, şi cred că dintre toţi bărbaţii văzuţi vreodată de ochii mei neghiobi, dânsul era cel mai vrednic de-o domniţă frumoasă.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Mi-l amintesc bine, şi-l socot vrednic de laudele tale.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un servitor.)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se-ntâmplă? Ce veşti aduci?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Servitorul:</w:t>
      </w:r>
      <w:r w:rsidRPr="000D58B8">
        <w:rPr>
          <w:rFonts w:ascii="Bookman Old Style" w:hAnsi="Bookman Old Style" w:cs="Bookman Old Style"/>
          <w:color w:val="000000"/>
          <w:sz w:val="28"/>
          <w:szCs w:val="28"/>
        </w:rPr>
        <w:t xml:space="preserve"> Doamnă, cei patru străini vă caută ca să-şi ia rămas bun, şi a mai venit un sol trimis de-un al cincilea peţitor, Prinţul Marocului, pentru a-i vesti sosirea aici, chiar în astă-noapte.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color w:val="000000"/>
          <w:sz w:val="28"/>
          <w:szCs w:val="28"/>
        </w:rPr>
        <w:t xml:space="preserve"> Dacă i-aş putea ura bun venit celui de-al cincilea cu aceeaşi dragă inimă cu care le doresc drum bun celorlalţi patru, m-aş bucura de sosirea lui; de-ar avea un suflet de sfânt şi un chip de diavol, aş prefera să mă spovedească decât să mă peţească.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Nerisso, vino, – iar tu, băiete, ia-o înainte!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Abia plecă un peţitor, că-mi bate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uşă altul, pe nerăsuflate.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Veneţia. O piaţă publică.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Bassanio</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Shylock</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Trei mii de ducaţi</w:t>
      </w:r>
      <w:r w:rsidRPr="000D58B8">
        <w:rPr>
          <w:rFonts w:ascii="Bookman Old Style" w:hAnsi="Bookman Old Style" w:cs="Bookman Old Style"/>
          <w:color w:val="FF6600"/>
          <w:sz w:val="28"/>
          <w:szCs w:val="28"/>
          <w:vertAlign w:val="superscript"/>
        </w:rPr>
        <w:footnoteReference w:id="531"/>
      </w:r>
      <w:r w:rsidRPr="000D58B8">
        <w:rPr>
          <w:rFonts w:ascii="Bookman Old Style" w:hAnsi="Bookman Old Style" w:cs="Bookman Old Style"/>
          <w:color w:val="000000"/>
          <w:sz w:val="28"/>
          <w:szCs w:val="28"/>
        </w:rPr>
        <w:t>, va să zică?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Bassanio:</w:t>
      </w:r>
      <w:r w:rsidRPr="000D58B8">
        <w:rPr>
          <w:rFonts w:ascii="Bookman Old Style" w:hAnsi="Bookman Old Style" w:cs="Bookman Old Style"/>
          <w:color w:val="000000"/>
          <w:sz w:val="28"/>
          <w:szCs w:val="28"/>
        </w:rPr>
        <w:t xml:space="preserve"> Da, domnule, pe trei luni.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Pe trei luni, va să zică?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Bassanio:</w:t>
      </w:r>
      <w:r w:rsidRPr="000D58B8">
        <w:rPr>
          <w:rFonts w:ascii="Bookman Old Style" w:hAnsi="Bookman Old Style" w:cs="Bookman Old Style"/>
          <w:color w:val="000000"/>
          <w:sz w:val="28"/>
          <w:szCs w:val="28"/>
        </w:rPr>
        <w:t xml:space="preserve"> Pentru care, precum ţi-am mai spus, garantează Antonio.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Garantează Antonio, va să zică?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Bassanio:</w:t>
      </w:r>
      <w:r w:rsidRPr="000D58B8">
        <w:rPr>
          <w:rFonts w:ascii="Bookman Old Style" w:hAnsi="Bookman Old Style" w:cs="Bookman Old Style"/>
          <w:color w:val="000000"/>
          <w:sz w:val="28"/>
          <w:szCs w:val="28"/>
        </w:rPr>
        <w:t xml:space="preserve"> Mă poţi ajuta, deci? Îmi faci acest hatâr? Care-ţi este răspunsul?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Trei mii de ducaţi, pe trei luni, şi Antonio-i chezaş?</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Bassanio:</w:t>
      </w:r>
      <w:r w:rsidRPr="000D58B8">
        <w:rPr>
          <w:rFonts w:ascii="Bookman Old Style" w:hAnsi="Bookman Old Style" w:cs="Bookman Old Style"/>
          <w:color w:val="000000"/>
          <w:sz w:val="28"/>
          <w:szCs w:val="28"/>
        </w:rPr>
        <w:t xml:space="preserve"> Răspunde-mi!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Antonio are nume bun.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Bassanio:</w:t>
      </w:r>
      <w:r w:rsidRPr="000D58B8">
        <w:rPr>
          <w:rFonts w:ascii="Bookman Old Style" w:hAnsi="Bookman Old Style" w:cs="Bookman Old Style"/>
          <w:color w:val="000000"/>
          <w:sz w:val="28"/>
          <w:szCs w:val="28"/>
        </w:rPr>
        <w:t xml:space="preserve"> Ai auzit vreodată că n-ar avea?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A, nu, nu, nu! Zicând că are nume bun, voiam să spun că îmi ajunge chezăşia lui. Totuşi, mijloacele lui nu-s tocmai sigure: are-o corabie în drum spre Tripoli</w:t>
      </w:r>
      <w:r w:rsidRPr="000D58B8">
        <w:rPr>
          <w:rFonts w:ascii="Bookman Old Style" w:hAnsi="Bookman Old Style" w:cs="Bookman Old Style"/>
          <w:color w:val="FF6600"/>
          <w:sz w:val="28"/>
          <w:szCs w:val="28"/>
          <w:vertAlign w:val="superscript"/>
        </w:rPr>
        <w:footnoteReference w:id="532"/>
      </w:r>
      <w:r w:rsidRPr="000D58B8">
        <w:rPr>
          <w:rFonts w:ascii="Bookman Old Style" w:hAnsi="Bookman Old Style" w:cs="Bookman Old Style"/>
          <w:color w:val="000000"/>
          <w:sz w:val="28"/>
          <w:szCs w:val="28"/>
        </w:rPr>
        <w:t>, o alta în drum spre Indii şi, pe cât se spune pe Rialto</w:t>
      </w:r>
      <w:r w:rsidRPr="000D58B8">
        <w:rPr>
          <w:rFonts w:ascii="Bookman Old Style" w:hAnsi="Bookman Old Style" w:cs="Bookman Old Style"/>
          <w:color w:val="FF6600"/>
          <w:sz w:val="28"/>
          <w:szCs w:val="28"/>
          <w:vertAlign w:val="superscript"/>
        </w:rPr>
        <w:footnoteReference w:id="533"/>
      </w:r>
      <w:r w:rsidRPr="000D58B8">
        <w:rPr>
          <w:rFonts w:ascii="Bookman Old Style" w:hAnsi="Bookman Old Style" w:cs="Bookman Old Style"/>
          <w:color w:val="000000"/>
          <w:sz w:val="28"/>
          <w:szCs w:val="28"/>
        </w:rPr>
        <w:t>, ar mai avea o a treia corabie în Mexic, a patra în drum spre Anglia, ca să nu mai pomenesc de alte negoţuri, risipite prin ţări străine. Dar corăbiile nu-s decât nişte scânduri, iar marinarii nişte bieţi oameni – ce te faci cu şobolanii de apă, căci sunt şi de-ăştia, nu doar şobolani de uscat, după cum sunt hoţi de uscat şi hoţi de apă, vreau să zic piraţi, – şi pe urmă, mai sunt şi primejdiile celelalte, valurile, vânturile, stâncile. Oricum, însă, omul prezintă destule garanţii. Trei mii de ducaţi, va să zică: socot că-i pot primi garanţia.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Bassanio:</w:t>
      </w:r>
      <w:r w:rsidRPr="000D58B8">
        <w:rPr>
          <w:rFonts w:ascii="Bookman Old Style" w:hAnsi="Bookman Old Style" w:cs="Bookman Old Style"/>
          <w:color w:val="000000"/>
          <w:sz w:val="28"/>
          <w:szCs w:val="28"/>
        </w:rPr>
        <w:t xml:space="preserve"> Fii convins că da.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Vreau să mă conving, de aceea trebuie să mă mai gândesc. Aş putea oare vorbi cu Antonio?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Bassanio:</w:t>
      </w:r>
      <w:r w:rsidRPr="000D58B8">
        <w:rPr>
          <w:rFonts w:ascii="Bookman Old Style" w:hAnsi="Bookman Old Style" w:cs="Bookman Old Style"/>
          <w:color w:val="000000"/>
          <w:sz w:val="28"/>
          <w:szCs w:val="28"/>
        </w:rPr>
        <w:t xml:space="preserve"> Dacă doreşti, poţi lua masa cu noi.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Da, ca să miros carne de porc, ca să mă înfrupt din animalul în care prorocul vostru, Nazariteanul, l-a vrăjit pe diavol să intre! Sunt gata să cumpăr de la voi şi să vă vând marfă, să stau de vorbă cu voi, să mă plimb cu voi, şi aşa mai departe, dar nu să şi mănânc, să beau ori să mă rog cu voi! Ce vesti de pe Rialto? Cine vine-ncoace?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Antonio.)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Bassanio:</w:t>
      </w:r>
      <w:r w:rsidRPr="000D58B8">
        <w:rPr>
          <w:rFonts w:ascii="Bookman Old Style" w:hAnsi="Bookman Old Style" w:cs="Bookman Old Style"/>
          <w:color w:val="000000"/>
          <w:sz w:val="28"/>
          <w:szCs w:val="28"/>
        </w:rPr>
        <w:t xml:space="preserve"> Signor Antonio.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Shylock </w:t>
      </w:r>
      <w:r w:rsidRPr="000D58B8">
        <w:rPr>
          <w:rFonts w:ascii="Bookman Old Style" w:hAnsi="Bookman Old Style" w:cs="Bookman Old Style"/>
          <w:i/>
          <w:iCs/>
          <w:color w:val="333333"/>
          <w:sz w:val="28"/>
          <w:szCs w:val="28"/>
        </w:rPr>
        <w:t>(aparte):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vameşul făţarnic în persoană!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îl urăsc fiindcă e creştin!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şi mai mult fiindcă, din prostie,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 cu-mprumut, fără dobândă, bani,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Făcând, să scadă camăta-n Veneţia!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l-aş avea la mână cu ceva,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Mi-aş stinge vechiul dor de răzbunare.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ne urăşte neamul sfânt şi-mi strică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Aici, unde se-adună negustorii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Afacerile, ponegrindu-mi cinstea,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iau, cum zice el, dobândă.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De-l iert, afurisit să-mi fie neamul!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Shylock, m-asculţi?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Gândindu-mă temeinic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mijloacele mele, n-aş prea crede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pot să strâng pe loc şi dintr-o dată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Trei mii, – dar nu-i nimic, fiindcă Tubal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Evreu bogat – mă poate ajuta.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Cam pentru câte luni doreşti?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Fiţi sigur,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Tocmai vorbeam de înălţimea voastră.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nu iau şi nu dau cu-mprumut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Bani cu dobândă, Shylock, obiceiul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 voi călca spre-a împlini nevoia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Unui prieten.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Ştie el cât ceri?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trei mii de ducaţi.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pe trei luni.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Uitasem: pe trei luni… Şi garanţia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Domniei voastre… Să vedem… Dar parcă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Spuneaţi că nu obişnuiţi să daţi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luaţi bani cu dobândă…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Iacob, cel de-al treilea patriarh</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Avram</w:t>
      </w:r>
      <w:r w:rsidRPr="000D58B8">
        <w:rPr>
          <w:rFonts w:ascii="Bookman Old Style" w:hAnsi="Bookman Old Style" w:cs="Bookman Old Style"/>
          <w:color w:val="FF6600"/>
          <w:sz w:val="28"/>
          <w:szCs w:val="28"/>
          <w:vertAlign w:val="superscript"/>
        </w:rPr>
        <w:footnoteReference w:id="534"/>
      </w:r>
      <w:r w:rsidRPr="000D58B8">
        <w:rPr>
          <w:rFonts w:ascii="Bookman Old Style" w:hAnsi="Bookman Old Style" w:cs="Bookman Old Style"/>
          <w:color w:val="000000"/>
          <w:sz w:val="28"/>
          <w:szCs w:val="28"/>
        </w:rPr>
        <w:t>, – al treilea, da, prin vrerea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înţeleptei sale mume</w:t>
      </w:r>
      <w:r w:rsidRPr="000D58B8">
        <w:rPr>
          <w:rFonts w:ascii="Bookman Old Style" w:hAnsi="Bookman Old Style" w:cs="Bookman Old Style"/>
          <w:color w:val="FF6600"/>
          <w:sz w:val="28"/>
          <w:szCs w:val="28"/>
          <w:vertAlign w:val="superscript"/>
        </w:rPr>
        <w:footnoteReference w:id="535"/>
      </w:r>
      <w:r w:rsidRPr="000D58B8">
        <w:rPr>
          <w:rFonts w:ascii="Bookman Old Style" w:hAnsi="Bookman Old Style" w:cs="Bookman Old Style"/>
          <w:color w:val="000000"/>
          <w:sz w:val="28"/>
          <w:szCs w:val="28"/>
        </w:rPr>
        <w:t>, – când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la păşune oile-i ducea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Unchiului Lában…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făcea? Cumva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Lua dobândă?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nu chiar dobândă!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iată ce făcea: când el şi Lában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învoit ca mieii cei tărcaţi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fie daţi lui Iacob ca simbrie,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Urmând ca oile să fie duse,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Către sfârşitul toamnei, la berbeci,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a se-mperechea, isteţul baci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 ţi-a cojit, în toiu-mpreunării,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Nişte nuiele şi le-a pus în faţa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Acelor oi borţoase, ca să fete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miei tărcaţi, simbrie pentru Iacob.</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un câştig era, ce-l fericea,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fericire-i, de nu-l furi, câştigul.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putut să piardă-n treaba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nu stătea-n puterea lui să facă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lucru cârmuit de Cel de Sus.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pilda asta camăta-i mai bună?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Berbeci şi oi ţi-s galbenii, cumva?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ştiu, dar îi sporesc la fel de grabnic.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Luaţi aminte…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văzut, 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diavolul citează din Scriptură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îi convine? Ca un ticălos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zâmbetul de-a pururea pe buze,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ca un măr stricat pe dinăuntru,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Minciuna-şi ia înfăţişări frumoase!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Trei mii, frumoasă sumă, şi rotundă…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Trei luni din an… Ia să vedem dobândă!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Shylock, vrei să ne îndatorezi?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Signor Antonio, de atâtea ori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Rialto m-aţi mustrat că iau dobândă,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v-am răbdat ocările: răbdarea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semnul încercatului meu neam.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Mi-aţi zis păgân, şi câine ucigaş,</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mi-aţi scuipat caftanul ovreiesc,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de-al meu drept mă foloseam.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veniţi la mine să vă-ajut: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Şi-mi ziceţi: Shylock, nişte bani am vrea...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chiar domnia ta, care-ţi scuipai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Saliva-n barba mea şi m-alungai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pe un câine… Iar acum, vreţi bani!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să vă spun? – Că-un câine n-are bani?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n-are trei mii de ducaţi de dat?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aplecându-mă pân-la pământ,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bâigui ca o slugă prea supusă: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„Mărite domn, scuipaşi pe mine miercuri,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altă zi mă alungaşi, şi-n alta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câine mă făcuşi, drept care 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Ţi-oi da cu împrumut atâţia bani?”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Ţi-aş spune-aşa din nou, şi te-aş scuipa,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te-aş lovi. De-mi dai bani cu-mprumut,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dai unui prieten – căci prăsila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Unui metal de rând nu-i de-un prieten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Ci-o dai unui duşman, cu-atât mai lesne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pedepsit, în caz că nu plăteşte.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repede v-aprindeţi! Eu voiam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fim prieteni, şi să mă iubiţi,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Voiam să uit ocările de-alt-dată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fără vreo dobândă, să vă dau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Bani cu-mprumut, oricât aveţi nevoie,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nici nu vreţi să-mi ascultaţi oferta,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Măcar că-i bună…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ca bună…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Bunătatea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dovedi-o. Haidem la notar,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iscăliţi o garanţie simplă,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că (toate astea, doar în glumă!)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ziua şi în locul hotărât,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nu-mi veţi achita întreaga sumă,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învoiţi a mă lăsa să tai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trupul dumneavoastră, drept amendă,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funt de carne fragedă, pe-alese.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bine! Garanţia voi semna-o,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Zicând că şi evreii pot fi darnici.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nu vreau s-o semnezi de dragul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 la ananghie rămân!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nu te teme, omule, nu-i cazul: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azi în două luni, cu-o lună-adică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Nainte de scadenţă, voi primi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sumă de vreo nouă ori mai mare.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Părinte-Avram, cum sunt aceşti creştini!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înşişi necinstiţi, pun la-ndoială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gândurile altora! Mă rog,</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Ce-aş câştiga eu de mi-aş cere dreptul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dumnealui nu mi-ar plăti la zi?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carne ruptă dintr-un trup de om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bună, şi nici n-are preţul cărnii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oaie, sau de vită, ori de capră.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Vreau totuşi să-i câştig bunăvoinţa,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Prietenia chiar: dacă primeşte,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bine! Dacă nu, la revedere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vă fie cu bănat, vă rog!</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Shylock, garanţia-ţi voi semna.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poftim degrabă la notar,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Să-ncheie şugubeaţa învoială,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m-oi duce ca să iau ducaţii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mai văd de casa mea, lăsată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grija unei slugi nesăbuite.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Mă-ntorc de-ndat’.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bunule evreu!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face bun, va deveni creştin!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Mieroasa-i vorbă-ascunde-un gând hain.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Corăbiile mele, fii pe pace,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Cu-o lună înainte s-or întoarce!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000000"/>
          <w:sz w:val="28"/>
          <w:szCs w:val="28"/>
        </w:rPr>
      </w:pPr>
      <w:bookmarkStart w:id="41" w:name="bookmark127"/>
      <w:bookmarkEnd w:id="41"/>
      <w:r w:rsidRPr="000D58B8">
        <w:rPr>
          <w:rFonts w:ascii="Bookman Old Style" w:hAnsi="Bookman Old Style" w:cs="Bookman Old Style"/>
          <w:b/>
          <w:bCs/>
          <w:color w:val="000000"/>
          <w:sz w:val="28"/>
          <w:szCs w:val="28"/>
        </w:rPr>
        <w:t>Actul 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Belmont. O încăpere din casa Porţiei.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Muzică de corneţi.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prinţul Marocului</w:t>
      </w:r>
      <w:r w:rsidRPr="000D58B8">
        <w:rPr>
          <w:rFonts w:ascii="Bookman Old Style" w:hAnsi="Bookman Old Style" w:cs="Bookman Old Style"/>
          <w:color w:val="333333"/>
          <w:sz w:val="28"/>
          <w:szCs w:val="28"/>
        </w:rPr>
        <w:t xml:space="preserve"> cu </w:t>
      </w:r>
      <w:r w:rsidRPr="000D58B8">
        <w:rPr>
          <w:rFonts w:ascii="Bookman Old Style" w:hAnsi="Bookman Old Style" w:cs="Bookman Old Style"/>
          <w:i/>
          <w:iCs/>
          <w:color w:val="333333"/>
          <w:sz w:val="28"/>
          <w:szCs w:val="28"/>
        </w:rPr>
        <w:t>suita lu</w:t>
      </w:r>
      <w:r w:rsidRPr="000D58B8">
        <w:rPr>
          <w:rFonts w:ascii="Bookman Old Style" w:hAnsi="Bookman Old Style" w:cs="Bookman Old Style"/>
          <w:color w:val="333333"/>
          <w:sz w:val="28"/>
          <w:szCs w:val="28"/>
        </w:rPr>
        <w:t xml:space="preserve">i; </w:t>
      </w:r>
      <w:r w:rsidRPr="000D58B8">
        <w:rPr>
          <w:rFonts w:ascii="Bookman Old Style" w:hAnsi="Bookman Old Style" w:cs="Bookman Old Style"/>
          <w:i/>
          <w:iCs/>
          <w:color w:val="333333"/>
          <w:sz w:val="28"/>
          <w:szCs w:val="28"/>
        </w:rPr>
        <w:t>Porţia</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i/>
          <w:iCs/>
          <w:color w:val="333333"/>
          <w:sz w:val="28"/>
          <w:szCs w:val="28"/>
        </w:rPr>
        <w:t>Nerissa</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alţi slujitori</w:t>
      </w:r>
      <w:r w:rsidRPr="000D58B8">
        <w:rPr>
          <w:rFonts w:ascii="Bookman Old Style" w:hAnsi="Bookman Old Style" w:cs="Bookman Old Style"/>
          <w:color w:val="333333"/>
          <w:sz w:val="28"/>
          <w:szCs w:val="28"/>
        </w:rPr>
        <w:t xml:space="preserve"> din suita Porţiei.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 Marocului: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Nu mă-alungaţi pentru culoarea pielii.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Blazon umbros al soarelui fierbinte,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cărui bun vecin şi rudă sunt.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Aduce-ţi-mi bărbatul cel mai chipeş</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Născut în miazănoapte, unde focul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Phoebus</w:t>
      </w:r>
      <w:r w:rsidRPr="000D58B8">
        <w:rPr>
          <w:rFonts w:ascii="Bookman Old Style" w:hAnsi="Bookman Old Style" w:cs="Bookman Old Style"/>
          <w:color w:val="FF6600"/>
          <w:sz w:val="28"/>
          <w:szCs w:val="28"/>
          <w:vertAlign w:val="superscript"/>
        </w:rPr>
        <w:footnoteReference w:id="536"/>
      </w:r>
      <w:r w:rsidRPr="000D58B8">
        <w:rPr>
          <w:rFonts w:ascii="Bookman Old Style" w:hAnsi="Bookman Old Style" w:cs="Bookman Old Style"/>
          <w:color w:val="000000"/>
          <w:sz w:val="28"/>
          <w:szCs w:val="28"/>
        </w:rPr>
        <w:t xml:space="preserve"> rareori topeşte gheaţa,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veţi vedea al cui sânge-i mai roşu,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ne-om tăia, de dragul dumneavoastră,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nfăţişarea mea i-a-nspăimântat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cei mai vajnici, dar vă jur, domniţă,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ea le place mândrelor fecioare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ţara mea, şi n-aş dori s-o schimb</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ca să vă fur a voastre gânduri.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Pentru-a alege, n-am drept călăuze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ochii de fecioară: loteria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Destinului mă-mpiedică, de altfel,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S-aleg în voie. Dacă tatăl meu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mi-ar fi poruncit să iau drept soţ</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cel ce mă va dobândi, în felul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care ţi-am vorbit, vestite prinţ,</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Mi-ai apărea la chip ca toţi ceilalţi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Veniţi să mă peţească…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 Marocului: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Mulţumind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pentru-atât, vă rog să-mi arătaţi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Lăcăţele, ca să-mi încerc norocul.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jur pe iataganu-acesta, 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A-njunghiat un şah şi-un prinţ persan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Şi i-a adus lui Soliman-sultanul</w:t>
      </w:r>
      <w:r w:rsidRPr="000D58B8">
        <w:rPr>
          <w:rFonts w:ascii="Bookman Old Style" w:hAnsi="Bookman Old Style" w:cs="Bookman Old Style"/>
          <w:color w:val="FF6600"/>
          <w:sz w:val="28"/>
          <w:szCs w:val="28"/>
          <w:vertAlign w:val="superscript"/>
        </w:rPr>
        <w:footnoteReference w:id="537"/>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Victorii pe trei câmpuri de bătaie,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jur că, spre-a vă cuceri, domniţă,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şti să-nfrânt privirea cea mai dârză,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Să-ntrec bravura celor mai viteji,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smulg ursoaicei puii şi să râd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leul care rage-n preajma prăzii.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vai! Dacă Hercule</w:t>
      </w:r>
      <w:r w:rsidRPr="000D58B8">
        <w:rPr>
          <w:rFonts w:ascii="Bookman Old Style" w:hAnsi="Bookman Old Style" w:cs="Bookman Old Style"/>
          <w:color w:val="FF6600"/>
          <w:sz w:val="28"/>
          <w:szCs w:val="28"/>
          <w:vertAlign w:val="superscript"/>
        </w:rPr>
        <w:footnoteReference w:id="538"/>
      </w:r>
      <w:r w:rsidRPr="000D58B8">
        <w:rPr>
          <w:rFonts w:ascii="Bookman Old Style" w:hAnsi="Bookman Old Style" w:cs="Bookman Old Style"/>
          <w:color w:val="000000"/>
          <w:sz w:val="28"/>
          <w:szCs w:val="28"/>
        </w:rPr>
        <w:t xml:space="preserve"> şi-ar juca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Puterea-n zaruri, s-ar putea să piardă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faţa slăbănogului de Lichas!</w:t>
      </w:r>
      <w:r w:rsidRPr="000D58B8">
        <w:rPr>
          <w:rFonts w:ascii="Bookman Old Style" w:hAnsi="Bookman Old Style" w:cs="Bookman Old Style"/>
          <w:color w:val="FF6600"/>
          <w:sz w:val="28"/>
          <w:szCs w:val="28"/>
          <w:vertAlign w:val="superscript"/>
        </w:rPr>
        <w:footnoteReference w:id="539"/>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Alcide</w:t>
      </w:r>
      <w:r w:rsidRPr="000D58B8">
        <w:rPr>
          <w:rFonts w:ascii="Bookman Old Style" w:hAnsi="Bookman Old Style" w:cs="Bookman Old Style"/>
          <w:color w:val="FF6600"/>
          <w:sz w:val="28"/>
          <w:szCs w:val="28"/>
          <w:vertAlign w:val="superscript"/>
        </w:rPr>
        <w:footnoteReference w:id="540"/>
      </w:r>
      <w:r w:rsidRPr="000D58B8">
        <w:rPr>
          <w:rFonts w:ascii="Bookman Old Style" w:hAnsi="Bookman Old Style" w:cs="Bookman Old Style"/>
          <w:color w:val="000000"/>
          <w:sz w:val="28"/>
          <w:szCs w:val="28"/>
        </w:rPr>
        <w:t>-a fost şi el învins de-un paj.</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fel şi eu, dus de Norocul orb,</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fi în stare să nu nimeresc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o</w:t>
      </w:r>
      <w:r w:rsidRPr="000D58B8">
        <w:rPr>
          <w:rFonts w:ascii="Bookman Old Style" w:hAnsi="Bookman Old Style" w:cs="Bookman Old Style"/>
          <w:color w:val="000000"/>
          <w:sz w:val="28"/>
          <w:szCs w:val="28"/>
        </w:rPr>
        <w:t xml:space="preserve"> ţintă-atinsă de-unul mai nevrednic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ş</w:t>
      </w:r>
      <w:r w:rsidRPr="000D58B8">
        <w:rPr>
          <w:rFonts w:ascii="Bookman Old Style" w:hAnsi="Bookman Old Style" w:cs="Bookman Old Style"/>
          <w:color w:val="000000"/>
          <w:sz w:val="28"/>
          <w:szCs w:val="28"/>
        </w:rPr>
        <w:t>i as muri de jale.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Totuşi cată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Norocul să-ţi încerci. Oricum, ia seama,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Poţi renunţa să mai alegi, sau poţi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Jura să au mai ceri, de-aci-nainte,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unei doamne mâna, de voi pierde.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 Marocului: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bine, dar întâi să-mi cerc norocul.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la templu: după-masă-abia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Ursita va să ţi se împlinească.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 Marocului: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la noroc: ori cel mai blestemat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fiu, ori cel mai binecuvântat!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în acompaniament de corneţi.)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Veneţia. O stradă.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Launcelot Gobbo</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De bună seamă, cugetul n-o să mă lase să fug de la stăpânu-meu, jidovul. Necuratul mă tot ispiteşte, şoptindu-mi peste umăr: „Gobbo, Launcelot Gobbo, dragul meu Launcelot”, sau „bunul meu Launcelot”, ori „dragul meu Launcelot Gobbo ia-ţi călcâiele la spinare şi şterge-o!” Cugetul, însă, îmi zice: „Nu, ia seama, cinstite Launcelot, ia seama, cinstite Gobbo”, sau „cinstite Launcelot Gobbo, nu fugi, nu-ţi lua călcâiele la spinare”. Atunci, diavolul ăl mai viteaz mă îndeamnă să-mi iau catrafusele şi s-o şterg,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ntinde-o!” îmi zice. „Ce Dumnezeu, zice, ia-ţi inima-n dinţi şi fugi!” Dar cugetul mi se-agaţă de gât, lângă inimă, şi-mi zice înţelepţeşte: „Cinstite prietene Launcelot, fiindcă, deh, eşti feciorul unui om cinstit” – mai bine zis al unei femei cinstite, căci taică-meu avea nu ştiu ce… făcuse ceva urât şi prinsese un fel de miros… aşadar îmi zice cugetul: „Stai pe loc Launcelot!” „Ia-o din loc”, zice diavolul. „Stai pe loc!” îmi zice cugetul. „Cugete, îi răspund eu, mă sfătuieşti de bine”. Apoi: „Diavole, mă sfătuieşti de bine”. Dacă aş asculta glasul cugetului, aş rămâne în slujba stăpânului meu, jidovul, care – să mă ierte Dumnezeu! – e un fel de diavol; iar dacă-aş fugi de la jidov, aş asculta de necuratul, adică de diavol. De bună seamă că jidovu-i diavolu-n carne şi oase, iar cât despre cuget, cugetul ăsta al meu e cam nesimţit, dacă mă povăţuieşte să rămân la jidov. Diavolul îmi dă un sfat mai prietenesc: bine, diavole, o să fug, călcâiele mele-s la voia ta, o s-o iau la sănătoasa.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moş Gobbo, cu o coşarcă.)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Domnişorule, spune-mi, rogu-te, care-i drumul spre locuinţa domnului jidov?</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(aparte):</w:t>
      </w:r>
      <w:r w:rsidRPr="000D58B8">
        <w:rPr>
          <w:rFonts w:ascii="Bookman Old Style" w:hAnsi="Bookman Old Style" w:cs="Bookman Old Style"/>
          <w:color w:val="000000"/>
          <w:sz w:val="28"/>
          <w:szCs w:val="28"/>
        </w:rPr>
        <w:t xml:space="preserve"> Cerule! Ăsta-i chiar taică-meu, care, fund mai orb ca noaptea, nu mă mai cunoaşte: ia să-l zăpăcesc niţel!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Spune-mi, rogu-te, domnişorule, care-i drumul spre locuinţa domnului jidov?</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O iei la dreapta după primul colţ, pe urmă la stânga, după al doilea colţ, iar după al treilea n-o mai iei nici la dreapta nici la stânga, ci cobori drept spre casa jidovului.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Doamne sfinte! O să-mi vină greu să nimeresc drumul! Mi-ai putea spune dacă un anume Launcelot, care locuieşte în casa aceea, se mai află acolo?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Vorbeşti de domnişorul Launcelot?</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aps/>
          <w:color w:val="333333"/>
          <w:sz w:val="28"/>
          <w:szCs w:val="28"/>
        </w:rPr>
        <w:t>a</w:t>
      </w:r>
      <w:r w:rsidRPr="000D58B8">
        <w:rPr>
          <w:rFonts w:ascii="Bookman Old Style" w:hAnsi="Bookman Old Style" w:cs="Bookman Old Style"/>
          <w:i/>
          <w:iCs/>
          <w:color w:val="333333"/>
          <w:sz w:val="28"/>
          <w:szCs w:val="28"/>
        </w:rPr>
        <w:t>parte):</w:t>
      </w:r>
      <w:r w:rsidRPr="000D58B8">
        <w:rPr>
          <w:rFonts w:ascii="Bookman Old Style" w:hAnsi="Bookman Old Style" w:cs="Bookman Old Style"/>
          <w:color w:val="000000"/>
          <w:sz w:val="28"/>
          <w:szCs w:val="28"/>
        </w:rPr>
        <w:t xml:space="preserve"> Acu’ să vedeţi: au să vă dea lacrimile!… Vorbeşti de domnişorul Launcelot?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Nu-i niciun domnişor, ci doar băiatul unui om sărac; taică-su, măcar c-o spun eu, e sărac lipit pământului, dar cinstit şi, slavă Domnului – bogat în ani.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Bine, bine, taică-su poate să fie ce-o fi, acu’ noi vorbim de domnişorul Launcelot.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De prietenul domniei tale, Launcelot.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Prin urmare, bătrâne, prin urmare, zic, vorbeşti de domnişorul Launcelot?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De Launcelot, dacă nu-ţi e eu bănat, domnule.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Prin urmare, de domnişorul Launcelot. Nu-mi vorbi de dânsul, tăicuţule, fiindcă tânărul domn – potrivit Soartei, Destinului şi altor ziceri ciudate, cum ar fi cele Trei Parce</w:t>
      </w:r>
      <w:r w:rsidRPr="000D58B8">
        <w:rPr>
          <w:rFonts w:ascii="Bookman Old Style" w:hAnsi="Bookman Old Style" w:cs="Bookman Old Style"/>
          <w:color w:val="FF6600"/>
          <w:sz w:val="28"/>
          <w:szCs w:val="28"/>
          <w:vertAlign w:val="superscript"/>
        </w:rPr>
        <w:footnoteReference w:id="541"/>
      </w:r>
      <w:r w:rsidRPr="000D58B8">
        <w:rPr>
          <w:rFonts w:ascii="Bookman Old Style" w:hAnsi="Bookman Old Style" w:cs="Bookman Old Style"/>
          <w:color w:val="000000"/>
          <w:sz w:val="28"/>
          <w:szCs w:val="28"/>
        </w:rPr>
        <w:t xml:space="preserve"> şi alte asemenea ramuri ale ştiinţei, – a răposat de-a binelea sau, mai pe şleau, s-a dus în ceruri.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Doamne, Dumnezeule! Băiatul ăsta era toiagul bătrâneţelor mele, singurul meu reazem!</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(aparte):</w:t>
      </w:r>
      <w:r w:rsidRPr="000D58B8">
        <w:rPr>
          <w:rFonts w:ascii="Bookman Old Style" w:hAnsi="Bookman Old Style" w:cs="Bookman Old Style"/>
          <w:color w:val="000000"/>
          <w:sz w:val="28"/>
          <w:szCs w:val="28"/>
        </w:rPr>
        <w:t xml:space="preserve"> Arăt eu a ciomag, a stâlp de casă, a toiag sau a reazem?… Nu mă mai cunoşti, taică?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Văleleu! Nu te cunosc, domnişorule, – dar spune-mi, rogu-te, băiatul meu – Dumnezeu odihnească-i sufletul! – e mort sau trăieşte?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Chiar nu mă cunoşti, taică?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Vai, domnişorule, am vederea slabă, nu te cunosc.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Ba, chiar de-ai avea ochi buni, s-ar putea să nu mă cunoşti: înţelept e părintele care-şi recunoaşte copilul. Prea bine, tăicuţule, o să-ţi spun veşti despre feciorul matale. Binecuvântează-mă… Adevărul o să iasă la lumină; un omor nu poate rămâne multă vreme ascuns; un fiu poate, dar adevărul iese la iveală până la urmă.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Ridică-te, domnule, te rog! Sunt sigur că nu eşti băiatul meu, Launcelot.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Iar cu te rog să-mi dai binecuvântarea, – să lăsăm gluma la o parte: sunt Launcelot, băiatul matale de ieri, feciorul de azi şi copilul de mâine.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Nu pot crede că eşti feciorul meu.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Nici eu nu ştiu ce să cred despre asta, dar sunt Launcelot, sluga jidovului, şi-s sigur că Margareta, nevasta matale, mi-e mamă.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Da, aşa o cheamă! Şi pot să jur că, dacă eşti Launcelot, eşti carne din carnea mea şi sânge din sângele meu. Domnul fie lăudat! Tii, dar ce barbă ai! Ai mai mult păr pe obraji decât, are-n coadă Dobbin, calul meu de samar.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nseamnă că-i creşte de-a-ndoaselea coada, căci avea mai mult păr pe ea, decât am eu pe obraji, când l-am văzut ultima oară.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Dumnezeule! Cum te-ai schimbat! Dar ia spune-mi, cum te împaci cu stăpânu-tău? I-am adus un dar. Cum te mai împaci cu el?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Binişor, binişor, dar în ce mă priveşte m-am hotărât să fug de la dânsul şi să nu mă opresc până n-oi lăsa în urmă o bună bucată de drum. Stăpânu-meu e-un jidov sadea. I-ai adus un dar? Dă-i mai bine-un ştreang! În slujba lui, mor de foame – îmi poţi număra coastele, cu fiece deget. Mă bucur c-ai venit, tată! Dă-mi darul pe care l-ai adus, ca să-l dau domnului Bassanio, un stăpân vestit pentru livrelele mândre şi nou-nouţe cu care-şi îmbracă servitorii. Dacă nu intru în slujba lui, fug de-aici pân’ la capătul pământului! Tii, ce noroc pe mine! Uite-l că vine-ncoace… Du-te la el, tată! Jidov să fiu, ducă mai rămân în slujba jidovului!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Bassanio cu Leonardo şi câţiva servitori.)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Bassanio:</w:t>
      </w:r>
      <w:r w:rsidRPr="000D58B8">
        <w:rPr>
          <w:rFonts w:ascii="Bookman Old Style" w:hAnsi="Bookman Old Style" w:cs="Bookman Old Style"/>
          <w:color w:val="000000"/>
          <w:sz w:val="28"/>
          <w:szCs w:val="28"/>
        </w:rPr>
        <w:t xml:space="preserve"> Aşa să faceţi, dar aveţi grijă cu masa să fie pregătită pentru cel târziu ora cinci. Duceţi scrisorile astea, comandaţi livrelele şi rugaţi-l pe Graţiano să vină de îndată acasă la mine.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(Un servitor iese.)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Du-te la el, tată!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Domnul să vă binecuvinteze, mărite domn!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Bassanio:</w:t>
      </w:r>
      <w:r w:rsidRPr="000D58B8">
        <w:rPr>
          <w:rFonts w:ascii="Bookman Old Style" w:hAnsi="Bookman Old Style" w:cs="Bookman Old Style"/>
          <w:color w:val="000000"/>
          <w:sz w:val="28"/>
          <w:szCs w:val="28"/>
        </w:rPr>
        <w:t xml:space="preserve"> Mulţumesc! Doreşti ceva de la mine?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Acesta-i feciorul meu, domnule, un băiat sărac…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Nu un băiat sărac, domnule, ci servitorul bogatului jidov, servitor care-ar vrea, domnule, precum vă va specifica taică-meu…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Are, cum s-ar zice, domnule, o mare avocaţie – să slujească…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Adică, mai pe scurt, sunt slugă la jidov şi aş dori, precum vă va specifica taică-meu…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El şi stăpânu-său, să mă ierte înălţimea voastră, nu prea se au ca fraţii…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Ca să fiu scurt, adevărul este că jidovul, oropsindu-mă, mă sileşte – precum tatăl meu, om bătrân, sper să vă egsplice…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Am aici nişte porumbei fripţi, pe care-aş vrea să vi-i dăruiesc înălţimii voastre, şi v-aş ruga…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Ca să fiu şi mai scurt, rugămintea se referează la mine, precum înălţimea voastră va afla din gura acestui om cinstit şi bătrân, care, deşi bătrân şi sărac, mi-e tată…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Bassanio:</w:t>
      </w:r>
      <w:r w:rsidRPr="000D58B8">
        <w:rPr>
          <w:rFonts w:ascii="Bookman Old Style" w:hAnsi="Bookman Old Style" w:cs="Bookman Old Style"/>
          <w:color w:val="000000"/>
          <w:sz w:val="28"/>
          <w:szCs w:val="28"/>
        </w:rPr>
        <w:t xml:space="preserve"> Vorbească numai unul. Ce doreşti?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Să vă slujesc, domnule.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Moş Gobbo:</w:t>
      </w:r>
      <w:r w:rsidRPr="000D58B8">
        <w:rPr>
          <w:rFonts w:ascii="Bookman Old Style" w:hAnsi="Bookman Old Style" w:cs="Bookman Old Style"/>
          <w:color w:val="000000"/>
          <w:sz w:val="28"/>
          <w:szCs w:val="28"/>
        </w:rPr>
        <w:t xml:space="preserve"> Tocmai asta-i buba, domnule.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ştiu prea bine: ai câştig de cauză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Stăpân-tu, Shylock, mi-a vorbit chiar azi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mă-nvoiesc să te înalţ în rang.</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De-i înălţare-n rang să pleci din slujba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Unui evreu bogat, spre-a te tocmi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un boier atâta de sărac.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Zicala veche se-mparte bine între stăpânu-meu Shylock şi dumneavoastră, domnule: dumneavoastră aveţi „harul dumnezeiesc”, iar dumnealui are „destulul”…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bine zici! Te du cu tatăl tău,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Ia-ţi bun rămas de la stăpân, şi vino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mine-apoi.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servitori):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voi să-i pregătiţi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haină mai pestriţă ca a voastră.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Haide, tată! Degeaba, n-o să-mi pot găsi o slujbă! Nu ştiu să dau din gură. Şi totuşi</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(privindu-şi palma)</w:t>
      </w: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 xml:space="preserve"> dac-ar fi să mă iau după ce-mi stă scris în palmă, nu se află-n toată Italia om mai norocos ca mine. Uite linia vieţii, de pildă, arată c-o să am o droaie de neveste, vreo cin’şpe, adică nu-s chiar aşa multe! Un’şpe vădane şi nouă fete mari, nu-i cine ştie ce pentr-un bărbat… Mai văd c-o să scap de trei ori de la înec, adică de primejdia însurătorii, cum ar veni. Dacă Soarta-i femeie, înseamnă că-i femeie de treabă… Haide, tată, – mă duc să-mi iau rămas bun de la jidov!</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Launcelot şi moş Gobbo.)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grijă, Leonardo. Să te-ntorei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De-ndat’ ce cumperi lucrurile-acelea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le împărţi, – pe cei mai buni prieteni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cină i-am poftit. Te du, de grabă!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Leonardo: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face tot ce îmi va sta-n putere.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Graţiano.)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Unde-i stăpânul tău?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Leonardo: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plimbă-acolo.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Signor Bassanio!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Graţiano!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cer o favoare.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ca şi dată.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Graţiano:</w:t>
      </w:r>
      <w:r w:rsidRPr="000D58B8">
        <w:rPr>
          <w:rFonts w:ascii="Bookman Old Style" w:hAnsi="Bookman Old Style" w:cs="Bookman Old Style"/>
          <w:color w:val="000000"/>
          <w:sz w:val="28"/>
          <w:szCs w:val="28"/>
        </w:rPr>
        <w:t xml:space="preserve"> Nu mă poţi refuza; trebuie neapărat să te însoţesc la Belmont.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bine, dacă trebuie… Eşti, însă,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aprig, prea aprins, prea repezit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Alese însuşiri, în ochii noştri,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şi-ai celor ce nu te cunosc;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ne-nfrânat le pari. Ai grijă, deci,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Să-ţi domoleşti c-un dram de cumpătare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Pornirile, ca nu cumva purtarea-ţi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fie rău privită-n locu-acela,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Zădărnicindu-mi orişice speranţă.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Signor Bassanio, dacă n-oi purta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Veşmânt cuviincios, şi n-oi vorbi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trebuie (-njurând doar în răstimpuri)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dacă-n buzunar n-oi ţine cărţi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rugăciuni, şi nu m-oi închina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fiecare masă, folosind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ntreg tipicul bunelor maniere,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unul care ştie ce să facă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fi pe placul bunicuţei sale,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mai ai încredere în mine!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bine, vom vedea cum te-i purta.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dar să nu mă judeci după felul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m-oi purta diseară…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Se-nţelege!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te-aş ruga să fii cât mai zglobiu,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Fiindcă-avem prieteni puşi pe chef.</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te du – am oarecare treabă.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Lorenzo şi ceilalţi mă-aşteaptă, ştiu,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ne vom revedea la ora cinei.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Tot la Veneţia. O încăpere din casa lui 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Jessica</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Launcelot</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pare rău că-l părăseşti pe tata;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iad ni-e casa, însă tu, drac vesel,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mai furai un pic din mohoreală.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pleacă sănătos: ţine-un ducat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ia scrisoarea asta, să i-o dai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cină lui Lorenzo, musafir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noul tău stăpân. În taină dă-i-o!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te du, n-aş vrea să fiu văzută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tata că-ţi vorbesc.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Adio! Lacrimile îmi îneacă limba-n gât, prea frumoasă păgână, prea dulce evreică! Să mă bată Dumnezeu dacă un creştin n-ar fi în stare de orice ca să te aibă! Rămâi cu bine! Lacrimile astea prosteşti îmi sting curajul. Adio!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 Launcelot.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Launcelot.)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hâd păcat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Ascund în mine, dacă mi-e ruşine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tatăl meu? Deşi sunt fiica 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sânge, nu-i sunt fiică şi prin fire.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Lorenzo, de cuvânt de te vei ţine,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Ăst chin se va sfârşi, căci soaţă bună,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Creştină-oi fi cu tine împreună.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E51C8C"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4</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stradă din Veneţia.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Graţiano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Lorenzo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Salarino</w:t>
      </w:r>
      <w:r w:rsidRPr="000D58B8">
        <w:rPr>
          <w:rFonts w:ascii="Bookman Old Style" w:hAnsi="Bookman Old Style" w:cs="Bookman Old Style"/>
          <w:color w:val="333333"/>
          <w:sz w:val="28"/>
          <w:szCs w:val="28"/>
        </w:rPr>
        <w:t xml:space="preserve"> şi S</w:t>
      </w:r>
      <w:r w:rsidRPr="000D58B8">
        <w:rPr>
          <w:rFonts w:ascii="Bookman Old Style" w:hAnsi="Bookman Old Style" w:cs="Bookman Old Style"/>
          <w:i/>
          <w:iCs/>
          <w:color w:val="333333"/>
          <w:sz w:val="28"/>
          <w:szCs w:val="28"/>
        </w:rPr>
        <w:t>alanio</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timpul cinei, vom ieşi furiş</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travestindu-ne la mine-acasă,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vom întoarce după-un ceas cu toţii.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 ne-am pregătit cum se cuvine.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vorbit încă nici de făclieri.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iese bine fără pregătire.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bine-ar fi să ne lipsim de ei.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e patru: două ore-avem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ne pregătim.</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Launcelot, cu o scrisoare.)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veşti, amice?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Dacă veţi binevoi să desfaceţi plicul, veţi afla veştile.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scrisă de o mână cunoscută,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mână prea frumoasă, şi mai albă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hârtia!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Veşti despre iubire?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Cu voia dumneavoastră.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 pleci?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Păi, mă duc, domnule, să-l poftesc pe fostu-meu stăpân jidovul, să cineze astă-seară cu noul meu stăpân, creştinul.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Stai, ia şi asta, – spune-i Jessicăi,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taină, de cuvânt că mă voi ţine.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Launcelot.)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domnilor, nu vreţi să vă gătiţi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Pentru-acest bal mascat? Am făcut rost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 un făclier.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mă duc.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 întâlnim peste vreun ceas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Graţiano-acasă.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Foarte bine.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(Salarino şi Salanio 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de la Jessica era scrisoarea?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Ţi-oi spune tot: ea însăşi îmi arată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s-o răpesc din casa părintească,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juvaeruri are, şi cât aur,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ce costum de paj s-a îmbrăcat.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nimeri bătrânu-n rai vreodată,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mulţumească blândei sale fiice,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ei să nu-i stea-n cale nenorocul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fiindcă-i fiica unui jidov.</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mergem, poţi citi pe drum scrisoarea.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Jessica-mi va fi, azi, făclier.</w:t>
      </w:r>
    </w:p>
    <w:p w:rsidR="00E51C8C" w:rsidRPr="008F4F4F" w:rsidRDefault="00E51C8C" w:rsidP="008F4F4F">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5</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Veneţia. În faţa casei lui 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Shylock</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Launcelot</w:t>
      </w:r>
      <w:r w:rsidRPr="000D58B8">
        <w:rPr>
          <w:rFonts w:ascii="Bookman Old Style" w:hAnsi="Bookman Old Style" w:cs="Bookman Old Style"/>
          <w:color w:val="FF6600"/>
          <w:sz w:val="28"/>
          <w:szCs w:val="28"/>
          <w:vertAlign w:val="superscript"/>
        </w:rPr>
        <w:footnoteReference w:id="542"/>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o să vezi şi tu deosebirea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Dintre bătrânul Shylock şi Bassanio…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Hei, Jessica!… N-o să te mai îmbuibi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te-mbuibai la mine… Jessica!…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 să mai sforăi şi n-o să-ţi mai rupi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Veşmintele, dormind… Hei, Jessica!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Hei, Jessica!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Ţi-am spus eu să o strigi?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Păi, nu-mi tot ziceai matale că dacă nu strigi la o licitaţie nu faci nicio brânză?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Jessica.)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m-ai chemat? O porunceşti?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La cină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sz w:val="28"/>
          <w:szCs w:val="28"/>
        </w:rPr>
      </w:pPr>
      <w:r w:rsidRPr="000D58B8">
        <w:rPr>
          <w:rFonts w:ascii="Bookman Old Style" w:hAnsi="Bookman Old Style" w:cs="Bookman Old Style"/>
          <w:sz w:val="28"/>
          <w:szCs w:val="28"/>
        </w:rPr>
        <w:t>Sunt, Jessica, poftit, ia-mi cheile.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m-aş duce, însă? Nu mă cheamă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dragoste, ci ca să mă-mbuneze.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M-oi duce totuşi, ura mă împinge,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Vreau să mă ghiftuiesc pe socoteala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Risipitorului creştin. Ai grijă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casă, fata mea… Mă duc în silă,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pun ceva la cale contra mea,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am visat ieri noapte saci cu bani.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Duceţi-vă, domnule, vă rog: stăpânul meu cel tânăr abia aşteaptă să-i călcaţi pragul…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eu la fel.</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Au pus dumnealor ceva la cale: n-o să vă spun c-o să vedeţi o mascaradă, dar dac-o s-o vedeţi, înseamnă că nu degeaba mi-a dat sângele pe nas</w:t>
      </w:r>
      <w:r w:rsidRPr="000D58B8">
        <w:rPr>
          <w:rFonts w:ascii="Bookman Old Style" w:hAnsi="Bookman Old Style" w:cs="Bookman Old Style"/>
          <w:color w:val="FF6600"/>
          <w:sz w:val="28"/>
          <w:szCs w:val="28"/>
          <w:vertAlign w:val="superscript"/>
        </w:rPr>
        <w:footnoteReference w:id="543"/>
      </w:r>
      <w:r w:rsidRPr="000D58B8">
        <w:rPr>
          <w:rFonts w:ascii="Bookman Old Style" w:hAnsi="Bookman Old Style" w:cs="Bookman Old Style"/>
          <w:color w:val="000000"/>
          <w:sz w:val="28"/>
          <w:szCs w:val="28"/>
        </w:rPr>
        <w:t xml:space="preserve"> în lunea Paştilor, la ceasurile şase dimineaţa, – zi cu ghinion care-n anul acela cădea în miercurea Păresimilor, la patru ani după-amiază.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mascaradă? Jessica, m-asculţi?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ncuie uşile, iar de-o s-auzi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bate toba şi guiţă surla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gâtul strâmb, tu nu te căţăra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Sus, la ferestre, nici nu-ţi scoate capul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Afară-n stradă, ca să-i vezi pe-acei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Creştini nebuni cu suliman pe feţe,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Astupă ale casei mele-urechi,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Ferestrele adică, – să nu intre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Prosteasca zarvă-n casa mea cinstită!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poftă să petrec în seara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Jur pe-al lui Iacob</w:t>
      </w:r>
      <w:r w:rsidRPr="000D58B8">
        <w:rPr>
          <w:rFonts w:ascii="Bookman Old Style" w:hAnsi="Bookman Old Style" w:cs="Bookman Old Style"/>
          <w:color w:val="FF6600"/>
          <w:sz w:val="28"/>
          <w:szCs w:val="28"/>
          <w:vertAlign w:val="superscript"/>
        </w:rPr>
        <w:footnoteReference w:id="544"/>
      </w:r>
      <w:r w:rsidRPr="000D58B8">
        <w:rPr>
          <w:rFonts w:ascii="Bookman Old Style" w:hAnsi="Bookman Old Style" w:cs="Bookman Old Style"/>
          <w:color w:val="000000"/>
          <w:sz w:val="28"/>
          <w:szCs w:val="28"/>
        </w:rPr>
        <w:t xml:space="preserve"> sfânt toiag, şi totuşi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duc</w:t>
      </w:r>
      <w:r w:rsidRPr="000D58B8">
        <w:rPr>
          <w:rFonts w:ascii="Bookman Old Style" w:hAnsi="Bookman Old Style" w:cs="Bookman Old Style"/>
          <w:color w:val="FF6600"/>
          <w:sz w:val="28"/>
          <w:szCs w:val="28"/>
          <w:vertAlign w:val="superscript"/>
        </w:rPr>
        <w:footnoteReference w:id="545"/>
      </w:r>
      <w:r w:rsidRPr="000D58B8">
        <w:rPr>
          <w:rFonts w:ascii="Bookman Old Style" w:hAnsi="Bookman Old Style" w:cs="Bookman Old Style"/>
          <w:color w:val="000000"/>
          <w:sz w:val="28"/>
          <w:szCs w:val="28"/>
        </w:rPr>
        <w:t>… Băiete, ia-o înainte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spune-le că vin.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O iau înainte, jupâne. Stăpână, totuşi uită-te pe fereastră, căci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creştin o să se-arate,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evreică vrednic foarte.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Launcelot.)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zis acel nebun din neamul roabei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Agar?</w:t>
      </w:r>
      <w:r w:rsidRPr="000D58B8">
        <w:rPr>
          <w:rFonts w:ascii="Bookman Old Style" w:hAnsi="Bookman Old Style" w:cs="Bookman Old Style"/>
          <w:color w:val="FF6600"/>
          <w:sz w:val="28"/>
          <w:szCs w:val="28"/>
          <w:vertAlign w:val="superscript"/>
        </w:rPr>
        <w:footnoteReference w:id="546"/>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zis: „Stăpâna mea, adio”.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rău nebunul, dar prea-i mâncăcios: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ncet ca melcul, doarme toată ziua,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rău ca un motan. Eu n-am nevoie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trântori, de aceea mă despart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el şi-l dărui unuia pe care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Sper să-l ajute-a-şi cheltui bănetul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dau cu împrumut. – Hai, intră-n casă,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 cum ţi-am spus, încuie bine uşa!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„paza bună trece primejdia rea” – zicală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Ce-n veci se potriveşte-unui om cu socoteală.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bine, – fericirea de mi-e dată,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Vei pierde-o fiică, iară eu un tată.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E51C8C"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F4F4F" w:rsidRPr="000D58B8" w:rsidRDefault="008F4F4F"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6</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Tot la Veneţia.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Graţiano</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Salarino</w:t>
      </w:r>
      <w:r w:rsidRPr="000D58B8">
        <w:rPr>
          <w:rFonts w:ascii="Bookman Old Style" w:hAnsi="Bookman Old Style" w:cs="Bookman Old Style"/>
          <w:color w:val="333333"/>
          <w:sz w:val="28"/>
          <w:szCs w:val="28"/>
        </w:rPr>
        <w:t>, mascaţi.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şopru-acesta ne-a rugat 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aşteptăm.</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el cam zăboveşte.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mir, deoarece îndrăgostiţii-s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iuţi decât ceasornicul, se ştie.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zece ori mai iuţi sunt porumbeii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Venerei</w:t>
      </w:r>
      <w:r w:rsidRPr="000D58B8">
        <w:rPr>
          <w:rFonts w:ascii="Bookman Old Style" w:hAnsi="Bookman Old Style" w:cs="Bookman Old Style"/>
          <w:color w:val="FF6600"/>
          <w:sz w:val="28"/>
          <w:szCs w:val="28"/>
          <w:vertAlign w:val="superscript"/>
        </w:rPr>
        <w:footnoteReference w:id="547"/>
      </w:r>
      <w:r w:rsidRPr="000D58B8">
        <w:rPr>
          <w:rFonts w:ascii="Bookman Old Style" w:hAnsi="Bookman Old Style" w:cs="Bookman Old Style"/>
          <w:color w:val="000000"/>
          <w:sz w:val="28"/>
          <w:szCs w:val="28"/>
        </w:rPr>
        <w:t>, când e vorba de o nuntă,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de-o căsnicie şubrezită.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Aşa-i; dar oare vii la un chiolhan</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Cu-aceeaşi poftă, ce o simţi când pleci?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oare-un cal se-ntoarce pe-un drum lung</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Cu-acelaşi pas voios, făcut la dus?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De-un lucru după care-alergi, te bucuri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decât atunci când l-ai găsit.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Plecând din port, corabia cu flamuri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ca un fiu risipitor, trufaş,</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vânturi-târfe dezmierdat. Dar vai!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La-ntoarcere, de-aceleaşi vânturi-târfe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I-s pânzele şi coastele sfărmate,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arată ca un cerşetor!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 cu vorba: iată-l pe Lorenzo.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Lorenzo.)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Prieteni dragi, zăbava mi-o iertaţi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Anume treburi, nu eu sunt de vină: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veţi fura şi voi femei, eu însumi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şti să vă aştept… în casa asta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 socru-mi jidov… Cine-i înăuntru?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(Apare la fereastră Jessica, deghizată în paj.)</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cine eşti? Răspunde-mi, ca să ştiu,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mi-e glasul foarte cunoscut.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Lorenzo sunt, dragostea 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Lorenzo, da, şi dragostea mea, da.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cine mi-e mai drag ca tine, oare?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cine altul ştie că-s a 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cerul, ca şi gândurile tale.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Prinde-acest sipet, merită-osteneala!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bine că e noapte! Mi-e ruşine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travestiul meu. Iubirea-i oarbă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Şi-ndrăgostiţii nu văd ce prostii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Ajung să facă. Dacă le-ar vedea,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Cupidon s-ar ruşina de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Că-s travestită într-un băieţandru.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Coboară, făclierul meu vei fi!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Cum?! </w:t>
      </w:r>
      <w:r w:rsidRPr="000D58B8">
        <w:rPr>
          <w:rFonts w:ascii="Bookman Old Style" w:hAnsi="Bookman Old Style" w:cs="Bookman Old Style"/>
          <w:caps/>
          <w:color w:val="000000"/>
          <w:sz w:val="28"/>
          <w:szCs w:val="28"/>
        </w:rPr>
        <w:t>s</w:t>
      </w:r>
      <w:r w:rsidRPr="000D58B8">
        <w:rPr>
          <w:rFonts w:ascii="Bookman Old Style" w:hAnsi="Bookman Old Style" w:cs="Bookman Old Style"/>
          <w:color w:val="000000"/>
          <w:sz w:val="28"/>
          <w:szCs w:val="28"/>
        </w:rPr>
        <w:t>ub o faclă să-mi arăt obrazul?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Şi-aşa-i destul de ruşinat. În umbră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Mi-e locul, nu-n lumină, dragul meu!</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travestită-n paj, tot dulce eşti.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vino grabnic: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Bassanio ne-aşteaptă la ospăţ,</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noaptea, ca o hoaţă, stă să fugă.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Îndată vin, – doar uşa s-o încui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mă dauresc cu niscai galbeni.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 face nevăzută.)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masca mea, creştină-i, nu evreică!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Jur c-o iubesc din inimă, căci are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Şi-nţelepciune, pe cât pot să judec,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frumuseţe, de nu mă mint ochii,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se arată-a fi şi credincioasă.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Frumoasă, înţeleaptă, credincioasă,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o voi păstra mereu în suflet.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Jessica.)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şi venit? Hai, domnilor, la drum!</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Mascaţii noştri ne aşteaptă-acum.</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împreună cu Jessica şi Salarino.)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Antonio.)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Cine-i acolo?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signor Antonio!</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Ruşine, Graţiano! Unde-s ceilalţi?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Prietenii v-aşteaptă,-i ora nouă,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bal diseară – vântul s-a stârnit;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Bassanio se va-mbarca-n curând.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Trimis-am zeci de oameni după tine.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bucur, – altceva nici nu-mi doresc,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la drum azi-noapte s-o pornesc.</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7</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F4F4F"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Belmont. O încăpere din casa Porţiei.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Muzică de corneţi.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Porţia</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 xml:space="preserve">Prinţul Marocului, </w:t>
      </w:r>
      <w:r w:rsidRPr="000D58B8">
        <w:rPr>
          <w:rFonts w:ascii="Bookman Old Style" w:hAnsi="Bookman Old Style" w:cs="Bookman Old Style"/>
          <w:color w:val="333333"/>
          <w:sz w:val="28"/>
          <w:szCs w:val="28"/>
        </w:rPr>
        <w:t xml:space="preserve">cu </w:t>
      </w:r>
      <w:r w:rsidRPr="000D58B8">
        <w:rPr>
          <w:rFonts w:ascii="Bookman Old Style" w:hAnsi="Bookman Old Style" w:cs="Bookman Old Style"/>
          <w:i/>
          <w:iCs/>
          <w:color w:val="333333"/>
          <w:sz w:val="28"/>
          <w:szCs w:val="28"/>
        </w:rPr>
        <w:t>suitele lor</w:t>
      </w:r>
      <w:r w:rsidRPr="000D58B8">
        <w:rPr>
          <w:rFonts w:ascii="Bookman Old Style" w:hAnsi="Bookman Old Style" w:cs="Bookman Old Style"/>
          <w:color w:val="333333"/>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333333"/>
          <w:sz w:val="28"/>
          <w:szCs w:val="28"/>
        </w:rPr>
      </w:pP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Perdeaua la o parte! Arăta-ţi-i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Lăcriţele, acestui nobil prinţ!</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Alege, deci!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 Marocului: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Întâia, cea de aur, poartă scris: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„Dacă m-alegi câştigi ceva dorit de mulţi”.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doua, de argint, făgăduieşte: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„Dacă m-alegi atât cât meriţi capeţi.”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plumb e-a treia, aspră ca pisania: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„Dacă m-alegi dai tot ce ai, rişti totul.”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o să ştiu că-alegerea e bună?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Portretul meu e-ntr-una din lăcriţe;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Dacă-o alegi, a dumitale-s, prinţe!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 Marocului: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zeu călăuzească-mă! Să văd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spun inscripţiile, înc-odată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Să-ncep cu cea de plumb:</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„Dacă m-alegi dai tot ce ai, rişti totul.”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Dai tot ce ai? Rişti totul? Pentru plumb?</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Păi, cei ce riscă, riscă în nădejdea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Unui câştig frumos; un om cu cap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dă doi bani pe strălucirea zgurei.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pentru plumb nu dau, nu risc nimic!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zice-argintul, cel mult-feciorelnic?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„Dacă m-alegi atât cât meriţi capeţi.”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cât meriţi?! Fără părtinire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preţuieşte, prinţe! După tine,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merita destule, – poate, totuşi,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N-ajung ca să o meriţi pe domniţă.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de m-aş teme că de ea nu-s vrednic</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însemna să mă-ndoiesc de mine!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cât merit, pe domniţă-o merit!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naştere, prin creşterea primită,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farmecul şi-averea mea, o merit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mai ales prin dragostea ce-i port.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Ce-ar fi s-aleg, oprindu-mă aici?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să mai văd în aur ce stă scris:</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„Dacă m-alegi câştigi ceva dorit de mulţi”.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Păi, e domniţa; toţi râvnesc la ea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vin buluc, din cele patru colţuri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 pământului, ca să sărute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Această raclă, – această sfântă vie.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Deşertul hireanian</w:t>
      </w:r>
      <w:r w:rsidRPr="000D58B8">
        <w:rPr>
          <w:rFonts w:ascii="Bookman Old Style" w:hAnsi="Bookman Old Style" w:cs="Bookman Old Style"/>
          <w:color w:val="FF6600"/>
          <w:sz w:val="28"/>
          <w:szCs w:val="28"/>
          <w:vertAlign w:val="superscript"/>
        </w:rPr>
        <w:footnoteReference w:id="548"/>
      </w:r>
      <w:r w:rsidRPr="000D58B8">
        <w:rPr>
          <w:rFonts w:ascii="Bookman Old Style" w:hAnsi="Bookman Old Style" w:cs="Bookman Old Style"/>
          <w:color w:val="000000"/>
          <w:sz w:val="28"/>
          <w:szCs w:val="28"/>
        </w:rPr>
        <w:t xml:space="preserve"> şi nesfârşita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Arabie s-au prefăcut în drumuri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vin să-i vadă mândrul chip,</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Atâţia prinţi. Împărăţia apei,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scuipă-n faţă cerul, nu-i opreşte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Pe-aceşti străini; trec ca peste-un pârău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o vedea pe Porţia cea frumoasă.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Icoana ei cerească se ascunde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ntr-una din aceste trei lăcriţe.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cea de plumb? Ar fi o blasfemie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cred aşa ceva: prea aspru-i plumbul,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Nici să-i încingă giulgiul n-ar fi bun!</w:t>
      </w:r>
      <w:r w:rsidRPr="000D58B8">
        <w:rPr>
          <w:rFonts w:ascii="Bookman Old Style" w:hAnsi="Bookman Old Style" w:cs="Bookman Old Style"/>
          <w:color w:val="FF6600"/>
          <w:sz w:val="28"/>
          <w:szCs w:val="28"/>
          <w:vertAlign w:val="superscript"/>
        </w:rPr>
        <w:footnoteReference w:id="549"/>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fi cumva-n lăcriţa de argint?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ieftin decât auru-i argintul,</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zece ori. Gând păcătos, şi-acesta!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juvaer aşa de scump stă-n aur!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Auglia-i un ban bătut în aur,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chip de înger</w:t>
      </w:r>
      <w:r w:rsidRPr="000D58B8">
        <w:rPr>
          <w:rFonts w:ascii="Bookman Old Style" w:hAnsi="Bookman Old Style" w:cs="Bookman Old Style"/>
          <w:color w:val="FF6600"/>
          <w:sz w:val="28"/>
          <w:szCs w:val="28"/>
          <w:vertAlign w:val="superscript"/>
        </w:rPr>
        <w:footnoteReference w:id="550"/>
      </w:r>
      <w:r w:rsidRPr="000D58B8">
        <w:rPr>
          <w:rFonts w:ascii="Bookman Old Style" w:hAnsi="Bookman Old Style" w:cs="Bookman Old Style"/>
          <w:color w:val="000000"/>
          <w:sz w:val="28"/>
          <w:szCs w:val="28"/>
        </w:rPr>
        <w:t>, şi gravat deasupra…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îngerul, aici, stă înăuntru</w:t>
      </w:r>
      <w:r w:rsidRPr="000D58B8">
        <w:rPr>
          <w:rFonts w:ascii="Bookman Old Style" w:hAnsi="Bookman Old Style" w:cs="Bookman Old Style"/>
          <w:color w:val="FF6600"/>
          <w:sz w:val="28"/>
          <w:szCs w:val="28"/>
          <w:vertAlign w:val="superscript"/>
        </w:rPr>
        <w:footnoteReference w:id="551"/>
      </w:r>
      <w:r w:rsidRPr="000D58B8">
        <w:rPr>
          <w:rFonts w:ascii="Bookman Old Style" w:hAnsi="Bookman Old Style" w:cs="Bookman Old Style"/>
          <w:color w:val="000000"/>
          <w:sz w:val="28"/>
          <w:szCs w:val="28"/>
        </w:rPr>
        <w: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Pe-un pat de aur… Daţi-mi cheia! Iată,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Aleg, fie ce-o fi, lăcriţa asta!</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Deschide-o, prinţe, iar de-s înăuntru,</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aparţin.</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(Prinţul descuie lăcriţa de aur.)</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Prinţul Marocului: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naiba! Ce-i aici?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cap de mort, ce poartă în găvane</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sul, pe care scrie – ia să văd:</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„Nu-i aur toi ce-i lucitor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Ţi s-a mai spus de-atâtea ori!</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Mulţi şi-au vândut chiar viaţa lor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Spre-a mă putea privi cu dor: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n cripte de-aur viermii-au spor.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De-ai fi fost bun judecător,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Pe cât eşti de cutezător,</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Un alt răspuns ai fi primit, –</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Mă lasă rece-al tău petit.”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rece… Osteneala-mi fu deşartă;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vină-un ger, de foc să mă despartă!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 Porţia! Prea-s de jale frânt</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zăbovi: aşa pleacă-un înfrânt!</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împreună cu suita lui.)</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bun sfârşit. Perdeaua să se tragă!…</w:t>
      </w:r>
    </w:p>
    <w:p w:rsidR="00E51C8C" w:rsidRPr="000D58B8" w:rsidRDefault="00E51C8C" w:rsidP="000D58B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Toţi cei cu firea</w:t>
      </w:r>
      <w:r w:rsidRPr="000D58B8">
        <w:rPr>
          <w:rFonts w:ascii="Bookman Old Style" w:hAnsi="Bookman Old Style" w:cs="Bookman Old Style"/>
          <w:color w:val="FF6600"/>
          <w:sz w:val="28"/>
          <w:szCs w:val="28"/>
          <w:vertAlign w:val="superscript"/>
        </w:rPr>
        <w:footnoteReference w:id="552"/>
      </w:r>
      <w:r w:rsidRPr="000D58B8">
        <w:rPr>
          <w:rFonts w:ascii="Bookman Old Style" w:hAnsi="Bookman Old Style" w:cs="Bookman Old Style"/>
          <w:color w:val="000000"/>
          <w:sz w:val="28"/>
          <w:szCs w:val="28"/>
        </w:rPr>
        <w:t xml:space="preserve"> lui, la fel s-aleagă!</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E51C8C" w:rsidRPr="000D58B8" w:rsidRDefault="00E51C8C" w:rsidP="000D58B8">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8</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stradă, din Veneţia.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Salarino</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Salanio</w:t>
      </w:r>
      <w:r w:rsidRPr="000D58B8">
        <w:rPr>
          <w:rFonts w:ascii="Bookman Old Style" w:hAnsi="Bookman Old Style" w:cs="Bookman Old Style"/>
          <w:color w:val="333333"/>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Bassanio-a plecat, eu 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mare; i-am văzut cu ochii mei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Şi-s sigur că Lorenzo nu-i la bord.</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Hapsânul jidov l-a trezit pe Doge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zbieretele lui şi împreună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dus corabia s-o cerceteze…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prea târziu: corabia plecase!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Despre Lorenzo, Dogele-a aflat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fost văzut cu Jessica-mpreună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ntr-o gondolă. Şi Antonio însuşi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L-a-ncredinţat pe Doge că cei doi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se aflau pe nava lui Bassanio.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auzit în viaţa mea un om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zbiere-aşa pe străzi, ca acest jidov,</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Muncit de patimi stranii şi-ncâlcite;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„Copila mea! Ducaţii mei!</w:t>
      </w:r>
      <w:r w:rsidRPr="000D58B8">
        <w:rPr>
          <w:rFonts w:ascii="Bookman Old Style" w:hAnsi="Bookman Old Style" w:cs="Bookman Old Style"/>
          <w:color w:val="FF6600"/>
          <w:sz w:val="28"/>
          <w:szCs w:val="28"/>
          <w:vertAlign w:val="superscript"/>
        </w:rPr>
        <w:footnoteReference w:id="553"/>
      </w:r>
      <w:r w:rsidRPr="000D58B8">
        <w:rPr>
          <w:rFonts w:ascii="Bookman Old Style" w:hAnsi="Bookman Old Style" w:cs="Bookman Old Style"/>
          <w:color w:val="000000"/>
          <w:sz w:val="28"/>
          <w:szCs w:val="28"/>
        </w:rPr>
        <w:t>… Să fugă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un creştin!… Ducaţii mei creştini!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Dreptate, lege… fiică-mea… ducaţii…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sac, doi saci cu galbeni, plumbuiţi!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Ducaţi de-aceia dubli</w:t>
      </w:r>
      <w:r w:rsidRPr="000D58B8">
        <w:rPr>
          <w:rFonts w:ascii="Bookman Old Style" w:hAnsi="Bookman Old Style" w:cs="Bookman Old Style"/>
          <w:color w:val="FF6600"/>
          <w:sz w:val="28"/>
          <w:szCs w:val="28"/>
          <w:vertAlign w:val="superscript"/>
        </w:rPr>
        <w:footnoteReference w:id="554"/>
      </w:r>
      <w:r w:rsidRPr="000D58B8">
        <w:rPr>
          <w:rFonts w:ascii="Bookman Old Style" w:hAnsi="Bookman Old Style" w:cs="Bookman Old Style"/>
          <w:color w:val="000000"/>
          <w:sz w:val="28"/>
          <w:szCs w:val="28"/>
        </w:rPr>
        <w:t>, şterpeliţi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fiică-mea!… Şi două nestemate,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De-acelea mari, de fiică-mea furate!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Găsiţi-mi-o pe fată, căci ea 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Şi-acele nestemate, şi ducaţii!”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Golanii din Veneţia-l urmau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Zbierând: „Copila mea… Ducaţii mei…”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ţină minte-Antonio sorocul,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altfel, va plăti…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bine zici!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Vorbind deunăzi c-un franţuz, mi-a spus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Că-n marea ce desparte Englitera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Franţa</w:t>
      </w:r>
      <w:r w:rsidRPr="000D58B8">
        <w:rPr>
          <w:rFonts w:ascii="Bookman Old Style" w:hAnsi="Bookman Old Style" w:cs="Bookman Old Style"/>
          <w:color w:val="FF6600"/>
          <w:sz w:val="28"/>
          <w:szCs w:val="28"/>
          <w:vertAlign w:val="superscript"/>
        </w:rPr>
        <w:footnoteReference w:id="555"/>
      </w:r>
      <w:r w:rsidRPr="000D58B8">
        <w:rPr>
          <w:rFonts w:ascii="Bookman Old Style" w:hAnsi="Bookman Old Style" w:cs="Bookman Old Style"/>
          <w:color w:val="000000"/>
          <w:sz w:val="28"/>
          <w:szCs w:val="28"/>
        </w:rPr>
        <w:t>, o corabie de-a noastră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dus la fund, cu-ncărcătura-i scumpă.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m-am rugat în sinea mea: Dea Domnul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fie corabia lui Antonio…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 spune-i lui ce-ai auzit,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pe-ocolite, ca să nu-l mâhneşti.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om mai bun ca el pe-acest pământ!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Bassanio i-a spus, la despărţire,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se va-ntoarce grabnic, dar Antonio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L-am auzit eu însumi – i-a răspuns: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 grăbi de dragul meu, 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lasă timpul să-şi dea roada plină,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 gândi la poliţa aceea,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Gândeşte-te doar la iubita 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vesel şi arată-i c-o iubeşti,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chip şi fel, cât fi-va cu putinţă”.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Spunând acestea, faţa-nlăcrămată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Şi-a-ntors de la Bassanio, apoi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mână pe la spate i-a întins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 strâns-o pe a lui, la despărţire.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dragul lui, i-e încă dragă lumea.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rogu-te, la el, să-i descreţim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Cu-o glumă, două, fruntea-mbrăţişată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gânduri negre.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aşa vom face.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333300"/>
          <w:sz w:val="28"/>
          <w:szCs w:val="28"/>
        </w:rPr>
      </w:pPr>
      <w:bookmarkStart w:id="42" w:name="bookmark132"/>
      <w:bookmarkEnd w:id="42"/>
      <w:r w:rsidRPr="000D58B8">
        <w:rPr>
          <w:rFonts w:ascii="Bookman Old Style" w:hAnsi="Bookman Old Style" w:cs="Bookman Old Style"/>
          <w:b/>
          <w:bCs/>
          <w:color w:val="333300"/>
          <w:sz w:val="28"/>
          <w:szCs w:val="28"/>
        </w:rPr>
        <w:t>Scena 9</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Belmont. O încăpere din casa Porţiei.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Nerissa</w:t>
      </w:r>
      <w:r w:rsidRPr="000D58B8">
        <w:rPr>
          <w:rFonts w:ascii="Bookman Old Style" w:hAnsi="Bookman Old Style" w:cs="Bookman Old Style"/>
          <w:color w:val="333333"/>
          <w:sz w:val="28"/>
          <w:szCs w:val="28"/>
        </w:rPr>
        <w:t xml:space="preserve">, cu </w:t>
      </w:r>
      <w:r w:rsidRPr="000D58B8">
        <w:rPr>
          <w:rFonts w:ascii="Bookman Old Style" w:hAnsi="Bookman Old Style" w:cs="Bookman Old Style"/>
          <w:i/>
          <w:iCs/>
          <w:color w:val="333333"/>
          <w:sz w:val="28"/>
          <w:szCs w:val="28"/>
        </w:rPr>
        <w:t>un servitor</w:t>
      </w:r>
      <w:r w:rsidRPr="000D58B8">
        <w:rPr>
          <w:rFonts w:ascii="Bookman Old Style" w:hAnsi="Bookman Old Style" w:cs="Bookman Old Style"/>
          <w:color w:val="333333"/>
          <w:sz w:val="28"/>
          <w:szCs w:val="28"/>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dă perdeaua-n lături, cât mai grabnic: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Aragonezul vine să aleagă,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când jurământul şi-a rostit.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(Muzică de corneţi. Intră Prinţul de Aragon, Porţia şi suitele lor.)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Lăcriţele acestea, nobil prinţ,</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Priveşte-le: dac-o alegi pe-aceea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mă cuprinde, îţi voi fi mireasă.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va trebui să pleci de-aici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De-ndată, fără să mai spui o vorbă.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Prinţul de </w:t>
      </w:r>
      <w:r w:rsidRPr="000D58B8">
        <w:rPr>
          <w:rFonts w:ascii="Bookman Old Style" w:hAnsi="Bookman Old Style" w:cs="Bookman Old Style"/>
          <w:i/>
          <w:iCs/>
          <w:caps/>
          <w:color w:val="808000"/>
          <w:sz w:val="28"/>
          <w:szCs w:val="28"/>
        </w:rPr>
        <w:t>a</w:t>
      </w:r>
      <w:r w:rsidRPr="000D58B8">
        <w:rPr>
          <w:rFonts w:ascii="Bookman Old Style" w:hAnsi="Bookman Old Style" w:cs="Bookman Old Style"/>
          <w:i/>
          <w:iCs/>
          <w:color w:val="808000"/>
          <w:sz w:val="28"/>
          <w:szCs w:val="28"/>
        </w:rPr>
        <w:t>ragon: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Trei lucruri am jurat să-ndeplinesc: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Întâi, să nu dezvălui nimănui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Lăcriţa ce-am ales; apoi, în cazul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n-aleg bine, niciodată-n viaţă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nu-i mai cer unei fecioare mâna.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 sfârşit,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plec numaidecât, dacă dau greş.</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Acestor trei porunci li se supune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Oricine-mi vrea nevrednica făptură.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Prinţul de </w:t>
      </w:r>
      <w:r w:rsidRPr="000D58B8">
        <w:rPr>
          <w:rFonts w:ascii="Bookman Old Style" w:hAnsi="Bookman Old Style" w:cs="Bookman Old Style"/>
          <w:i/>
          <w:iCs/>
          <w:caps/>
          <w:color w:val="808000"/>
          <w:sz w:val="28"/>
          <w:szCs w:val="28"/>
        </w:rPr>
        <w:t>a</w:t>
      </w:r>
      <w:r w:rsidRPr="000D58B8">
        <w:rPr>
          <w:rFonts w:ascii="Bookman Old Style" w:hAnsi="Bookman Old Style" w:cs="Bookman Old Style"/>
          <w:i/>
          <w:iCs/>
          <w:color w:val="808000"/>
          <w:sz w:val="28"/>
          <w:szCs w:val="28"/>
        </w:rPr>
        <w:t>ragon: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pregătit. A inimii nădejde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se-mplinească, de-oi avea noroc!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Deci, aur, şi argint, şi plumb de rând.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„Ducă m-alegi dai tot ce ai, rişti totul.”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mai frumos de-ai fi, n-aş da nimic.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să vedem şi aurul, ce zice?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„Dacă m-alegi câştigi ceva dorit de mulţi.”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„Mulţi” poate-nseamnă proştii care-aleg</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ochiul, ce nu poate să pătrundă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casă, ci rămâne ca lăstunul</w:t>
      </w:r>
      <w:r w:rsidRPr="000D58B8">
        <w:rPr>
          <w:rFonts w:ascii="Bookman Old Style" w:hAnsi="Bookman Old Style" w:cs="Bookman Old Style"/>
          <w:color w:val="FF6600"/>
          <w:sz w:val="28"/>
          <w:szCs w:val="28"/>
          <w:vertAlign w:val="superscript"/>
        </w:rPr>
        <w:footnoteReference w:id="556"/>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dinafară şi-şi clădeşte cuibul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Sub streşini, pradă vânturilor rele.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voi alege ce-şi doresc cei mulţi,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vreau să fiu de-o seamă cu prostimea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gândesc ca minţile de rând.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Cămară de argint, îţi cer de-aceea,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Deviza încă-odată să mi-o spui: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„Dacă m-alegi atât cât meriţi capeţi.”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bine zis, căci cine-ar cuteza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smulgă Soartei, prin înşelăciune,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Onoruri care nu i se cuvin?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se-mpăuneze nimeni, deci,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 rang nemeritat! O, câte-averi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slujbe-nalte nu sunt dobândite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mită! Bine-ar fi ca doar prin merit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fie dobândită-orice onoare!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atâţia care-s astăzi slugi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stăpâni, atâţia care dau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Porunci, ar sta să li se poruncească,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Şi-atâta ţărănie strecurată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al onoarei lan s-ar spulbera,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Lăsând onoarea să-şi arate faţa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Curată, fără pleava astei vremi!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ia s-aleg! Ce zice, deci, argintul?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„Dacă m-alegi atât cât meriţi capeţi.”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cred că merit, – daţi-mi dară, cheia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să-mi descui de-ndată fericirea!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(Descuie lăcriţa de argint.)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mult ocol pentru ce afli-acolo!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Prinţul de </w:t>
      </w:r>
      <w:r w:rsidRPr="000D58B8">
        <w:rPr>
          <w:rFonts w:ascii="Bookman Old Style" w:hAnsi="Bookman Old Style" w:cs="Bookman Old Style"/>
          <w:i/>
          <w:iCs/>
          <w:caps/>
          <w:color w:val="808000"/>
          <w:sz w:val="28"/>
          <w:szCs w:val="28"/>
        </w:rPr>
        <w:t>a</w:t>
      </w:r>
      <w:r w:rsidRPr="000D58B8">
        <w:rPr>
          <w:rFonts w:ascii="Bookman Old Style" w:hAnsi="Bookman Old Style" w:cs="Bookman Old Style"/>
          <w:i/>
          <w:iCs/>
          <w:color w:val="808000"/>
          <w:sz w:val="28"/>
          <w:szCs w:val="28"/>
        </w:rPr>
        <w:t>ragon: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asta? Mutra unui dobitoc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Ce-mi dă, clipind din ochi, un bileţel!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Îl voi citi… Nu semeni, vai, cu 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asta am sperat şi-am meritat!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„Dacă m-alegi atât cât meriţi capeţi.”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cap de prost – atât am meritat?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Aceasta mi-i răsplata? Nu-s mai vrednic?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face o greşeală nu-i totuna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a o judeca.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 xml:space="preserve">Prinţul de </w:t>
      </w:r>
      <w:r w:rsidRPr="000D58B8">
        <w:rPr>
          <w:rFonts w:ascii="Bookman Old Style" w:hAnsi="Bookman Old Style" w:cs="Bookman Old Style"/>
          <w:i/>
          <w:iCs/>
          <w:caps/>
          <w:color w:val="808000"/>
          <w:sz w:val="28"/>
          <w:szCs w:val="28"/>
        </w:rPr>
        <w:t>a</w:t>
      </w:r>
      <w:r w:rsidRPr="000D58B8">
        <w:rPr>
          <w:rFonts w:ascii="Bookman Old Style" w:hAnsi="Bookman Old Style" w:cs="Bookman Old Style"/>
          <w:i/>
          <w:iCs/>
          <w:color w:val="808000"/>
          <w:sz w:val="28"/>
          <w:szCs w:val="28"/>
        </w:rPr>
        <w:t>ragon: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scrie-aici?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„Această dreaptă judecată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De şapte ori fu încercată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Prin proba focului, curată: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Cel ce sărută-o umbră, cată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Să aibă umbra drept răsplată.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Sunt unii proşti ce se desfată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Privind o lacră argintată.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Ia-ti ce nevastă vei pofti</w:t>
      </w:r>
      <w:r w:rsidRPr="000D58B8">
        <w:rPr>
          <w:rFonts w:ascii="Bookman Old Style" w:hAnsi="Bookman Old Style" w:cs="Bookman Old Style"/>
          <w:color w:val="FF6600"/>
          <w:sz w:val="28"/>
          <w:szCs w:val="28"/>
          <w:vertAlign w:val="superscript"/>
        </w:rPr>
        <w:footnoteReference w:id="557"/>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Eu capul tău mereu voi fi,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Deci, pleacă, domnule, de-aci!</w:t>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De-aş mai rămâne-n acest loc,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fi mai mare dobitoc!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 cap venisem, de zevzec,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te peţi. Cu două plec.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Adio. De cuvânt mă ţin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rabd amarnicul destin!</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Prinţul de Aragon cu suita lui.)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se arde-un fluture pe lampă!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Deştepţii ăştia mintea-şi pierd, întreagă,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vine vremea ca şi ei s-aleagă!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Zicala nu minţea: noroc se cere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 să scapi de ştreang şi spre-a-ţi găsi muiere...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Nerissa, vino! Lasă jos perdeaua!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un servitor.)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Servitorul: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Unde-i stăpâna?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aici. Ce vrei?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Servitorul: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Domniţă, a descălecat la poartă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tânăr veneţian, trimis încoace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De-al său stăpân, spre a-i vesti sosirea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a-i rosti salutul călduros,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daruri scumpe, nu numai prin vorbe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Curtenitoare. N-am mai pomenit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sol al dragostei la fel ca dânsul.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Nicicând o zi de-april n-a fost mai dulce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Vestind sosirea verii-mbelşugate,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solu-acesta, de-al său domn trimis.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rog să încetezi: mă tem că-altminteri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să ne spui că rudă eşti cu dânsul,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Prea-l lauzi cu atâtea vorbe-alese!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Nerissa, vino, – ard să-l văd pe solul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Cupidon, cel plin de curtenie.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zeu galant, Bassanio să fie!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000000"/>
          <w:sz w:val="28"/>
          <w:szCs w:val="28"/>
        </w:rPr>
      </w:pPr>
      <w:r w:rsidRPr="000D58B8">
        <w:rPr>
          <w:rFonts w:ascii="Bookman Old Style" w:hAnsi="Bookman Old Style" w:cs="Bookman Old Style"/>
          <w:b/>
          <w:bCs/>
          <w:color w:val="000000"/>
          <w:sz w:val="28"/>
          <w:szCs w:val="28"/>
        </w:rPr>
        <w:t>Actul III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stradă din Veneţia.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Salanio</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Salarino</w:t>
      </w:r>
      <w:r w:rsidRPr="000D58B8">
        <w:rPr>
          <w:rFonts w:ascii="Bookman Old Style" w:hAnsi="Bookman Old Style" w:cs="Bookman Old Style"/>
          <w:color w:val="333333"/>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Salanio:</w:t>
      </w:r>
      <w:r w:rsidRPr="000D58B8">
        <w:rPr>
          <w:rFonts w:ascii="Bookman Old Style" w:hAnsi="Bookman Old Style" w:cs="Bookman Old Style"/>
          <w:color w:val="000000"/>
          <w:sz w:val="28"/>
          <w:szCs w:val="28"/>
        </w:rPr>
        <w:t xml:space="preserve"> Ce mai e nou pe Rialto?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Salarino:</w:t>
      </w:r>
      <w:r w:rsidRPr="000D58B8">
        <w:rPr>
          <w:rFonts w:ascii="Bookman Old Style" w:hAnsi="Bookman Old Style" w:cs="Bookman Old Style"/>
          <w:sz w:val="28"/>
          <w:szCs w:val="28"/>
        </w:rPr>
        <w:t xml:space="preserve"> Păi, încă mai umblă zvonul, neadeverit, că o corabie de-a lui Antonio s-ar fi scufundat, cu bogata-i încărcătură, într-o strâmtoare, mi se pare că-i zice </w:t>
      </w:r>
      <w:r w:rsidRPr="000D58B8">
        <w:rPr>
          <w:rFonts w:ascii="Bookman Old Style" w:hAnsi="Bookman Old Style" w:cs="Bookman Old Style"/>
          <w:caps/>
          <w:sz w:val="28"/>
          <w:szCs w:val="28"/>
        </w:rPr>
        <w:t>s</w:t>
      </w:r>
      <w:r w:rsidRPr="000D58B8">
        <w:rPr>
          <w:rFonts w:ascii="Bookman Old Style" w:hAnsi="Bookman Old Style" w:cs="Bookman Old Style"/>
          <w:sz w:val="28"/>
          <w:szCs w:val="28"/>
        </w:rPr>
        <w:t>trâmtoarea Goodwins</w:t>
      </w:r>
      <w:r w:rsidRPr="000D58B8">
        <w:rPr>
          <w:rFonts w:ascii="Bookman Old Style" w:hAnsi="Bookman Old Style" w:cs="Bookman Old Style"/>
          <w:color w:val="FF6600"/>
          <w:sz w:val="28"/>
          <w:szCs w:val="28"/>
          <w:vertAlign w:val="superscript"/>
        </w:rPr>
        <w:footnoteReference w:id="558"/>
      </w:r>
      <w:r w:rsidRPr="000D58B8">
        <w:rPr>
          <w:rFonts w:ascii="Bookman Old Style" w:hAnsi="Bookman Old Style" w:cs="Bookman Old Style"/>
          <w:color w:val="000000"/>
          <w:sz w:val="28"/>
          <w:szCs w:val="28"/>
        </w:rPr>
        <w:t>; un loc foarte primejdios, unde zac scheletele multor corăbii falnice, dacă-o fi adevărat ce zice Gura Lumii, o cumătră cam mincinoasă de felul ei.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Salanio:</w:t>
      </w:r>
      <w:r w:rsidRPr="000D58B8">
        <w:rPr>
          <w:rFonts w:ascii="Bookman Old Style" w:hAnsi="Bookman Old Style" w:cs="Bookman Old Style"/>
          <w:color w:val="000000"/>
          <w:sz w:val="28"/>
          <w:szCs w:val="28"/>
        </w:rPr>
        <w:t xml:space="preserve"> Aş vrea să fie la fel de mincinoasă ca babele alea care ronţăie boabe de ienupăr</w:t>
      </w:r>
      <w:r w:rsidRPr="000D58B8">
        <w:rPr>
          <w:rFonts w:ascii="Bookman Old Style" w:hAnsi="Bookman Old Style" w:cs="Bookman Old Style"/>
          <w:color w:val="FF6600"/>
          <w:sz w:val="28"/>
          <w:szCs w:val="28"/>
          <w:vertAlign w:val="superscript"/>
        </w:rPr>
        <w:footnoteReference w:id="559"/>
      </w:r>
      <w:r w:rsidRPr="000D58B8">
        <w:rPr>
          <w:rFonts w:ascii="Bookman Old Style" w:hAnsi="Bookman Old Style" w:cs="Bookman Old Style"/>
          <w:color w:val="000000"/>
          <w:sz w:val="28"/>
          <w:szCs w:val="28"/>
        </w:rPr>
        <w:t xml:space="preserve">, ori se prefac că-şi plâng un al treilea soţ, aşa, ca să-şi prostească vecinii. Din păcate, însă, e adevărat – ce să ne mai răcim gura de pomană ori să lungim vorba – e adevărat că bunul Antonio, vrednicul Antonio… </w:t>
      </w:r>
      <w:r w:rsidRPr="000D58B8">
        <w:rPr>
          <w:rFonts w:ascii="Bookman Old Style" w:hAnsi="Bookman Old Style" w:cs="Bookman Old Style"/>
          <w:caps/>
          <w:color w:val="000000"/>
          <w:sz w:val="28"/>
          <w:szCs w:val="28"/>
        </w:rPr>
        <w:t>o</w:t>
      </w:r>
      <w:r w:rsidRPr="000D58B8">
        <w:rPr>
          <w:rFonts w:ascii="Bookman Old Style" w:hAnsi="Bookman Old Style" w:cs="Bookman Old Style"/>
          <w:color w:val="000000"/>
          <w:sz w:val="28"/>
          <w:szCs w:val="28"/>
        </w:rPr>
        <w:t>, de-aş putea găsi un adjectiv care să i se potrivească!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Salarino:</w:t>
      </w:r>
      <w:r w:rsidRPr="000D58B8">
        <w:rPr>
          <w:rFonts w:ascii="Bookman Old Style" w:hAnsi="Bookman Old Style" w:cs="Bookman Old Style"/>
          <w:color w:val="000000"/>
          <w:sz w:val="28"/>
          <w:szCs w:val="28"/>
        </w:rPr>
        <w:t xml:space="preserve"> Gata, pune punct!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Salanio:</w:t>
      </w:r>
      <w:r w:rsidRPr="000D58B8">
        <w:rPr>
          <w:rFonts w:ascii="Bookman Old Style" w:hAnsi="Bookman Old Style" w:cs="Bookman Old Style"/>
          <w:color w:val="000000"/>
          <w:sz w:val="28"/>
          <w:szCs w:val="28"/>
        </w:rPr>
        <w:t xml:space="preserve"> Cum? Ce zici? Da, în sfârşit, vreau să spun că i s-a pierdut o corabie.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Salarino:</w:t>
      </w:r>
      <w:r w:rsidRPr="000D58B8">
        <w:rPr>
          <w:rFonts w:ascii="Bookman Old Style" w:hAnsi="Bookman Old Style" w:cs="Bookman Old Style"/>
          <w:color w:val="000000"/>
          <w:sz w:val="28"/>
          <w:szCs w:val="28"/>
        </w:rPr>
        <w:t xml:space="preserve"> Tare-aş vrea să fie ultima lui pagubă!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Salanio:</w:t>
      </w:r>
      <w:r w:rsidRPr="000D58B8">
        <w:rPr>
          <w:rFonts w:ascii="Bookman Old Style" w:hAnsi="Bookman Old Style" w:cs="Bookman Old Style"/>
          <w:color w:val="000000"/>
          <w:sz w:val="28"/>
          <w:szCs w:val="28"/>
        </w:rPr>
        <w:t xml:space="preserve"> Până una alta, zic „amin”, pentru ca nu cumva dracul să-mi spurce rugăciunea, căci iată-l venind sub înfăţişarea unui evreu.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Shylock.)</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cu dumneata, Shylock? Ce mai e nou în lumea negustorilor?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Voi aţi ştiut, aţi ştiut mai bine ca oricine, că fiică-mea a fugit!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Salarino:</w:t>
      </w:r>
      <w:r w:rsidRPr="000D58B8">
        <w:rPr>
          <w:rFonts w:ascii="Bookman Old Style" w:hAnsi="Bookman Old Style" w:cs="Bookman Old Style"/>
          <w:color w:val="000000"/>
          <w:sz w:val="28"/>
          <w:szCs w:val="28"/>
        </w:rPr>
        <w:t xml:space="preserve"> Asta aşa e: eu, unul, l-am cunoscut pe croitorul de i-a făcut aripile cu care-a zburat.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Salanio:</w:t>
      </w:r>
      <w:r w:rsidRPr="000D58B8">
        <w:rPr>
          <w:rFonts w:ascii="Bookman Old Style" w:hAnsi="Bookman Old Style" w:cs="Bookman Old Style"/>
          <w:color w:val="000000"/>
          <w:sz w:val="28"/>
          <w:szCs w:val="28"/>
        </w:rPr>
        <w:t xml:space="preserve"> Iar Shylock ştia şi el că păsăruica era pe cale să se zburătăcească; şi că-i în firea tuturor să-şi părăsească cuibul.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O s-ajungă-n iad pentru asta!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Salarino:</w:t>
      </w:r>
      <w:r w:rsidRPr="000D58B8">
        <w:rPr>
          <w:rFonts w:ascii="Bookman Old Style" w:hAnsi="Bookman Old Style" w:cs="Bookman Old Style"/>
          <w:color w:val="000000"/>
          <w:sz w:val="28"/>
          <w:szCs w:val="28"/>
        </w:rPr>
        <w:t xml:space="preserve"> Da, dacă-ar judeca-o diavolul.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Carnea şi sângele meu să se răzvrătească!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808000"/>
          <w:sz w:val="28"/>
          <w:szCs w:val="28"/>
        </w:rPr>
        <w:t>Salanio:</w:t>
      </w:r>
      <w:r w:rsidRPr="000D58B8">
        <w:rPr>
          <w:rFonts w:ascii="Bookman Old Style" w:hAnsi="Bookman Old Style" w:cs="Bookman Old Style"/>
          <w:color w:val="000000"/>
          <w:sz w:val="28"/>
          <w:szCs w:val="28"/>
        </w:rPr>
        <w:t xml:space="preserve"> Mai las-o-ncolo, stârv bătrân! Cum o să se răzvrătească, la vârsta ta?</w:t>
      </w:r>
      <w:r w:rsidRPr="000D58B8">
        <w:rPr>
          <w:rFonts w:ascii="Bookman Old Style" w:hAnsi="Bookman Old Style" w:cs="Bookman Old Style"/>
          <w:color w:val="FF6600"/>
          <w:sz w:val="28"/>
          <w:szCs w:val="28"/>
          <w:vertAlign w:val="superscript"/>
        </w:rPr>
        <w:footnoteReference w:id="560"/>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Eu vorbeam de fiică-mea, că-i carnea şi sângele meu.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Salarino:</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 carnea ta şi a ei e-o deosebire mai mare decât între tăciune şi fildeş; după cum între sângele tău şi-al ei e-o deosebire mai mare decât între molan şi vinul de Rin</w:t>
      </w:r>
      <w:r w:rsidRPr="000D58B8">
        <w:rPr>
          <w:rFonts w:ascii="Bookman Old Style" w:hAnsi="Bookman Old Style" w:cs="Bookman Old Style"/>
          <w:color w:val="FF6600"/>
          <w:sz w:val="28"/>
          <w:szCs w:val="28"/>
          <w:vertAlign w:val="superscript"/>
        </w:rPr>
        <w:footnoteReference w:id="561"/>
      </w:r>
      <w:r w:rsidRPr="000D58B8">
        <w:rPr>
          <w:rFonts w:ascii="Bookman Old Style" w:hAnsi="Bookman Old Style" w:cs="Bookman Old Style"/>
          <w:color w:val="000000"/>
          <w:sz w:val="28"/>
          <w:szCs w:val="28"/>
        </w:rPr>
        <w:t>. Dar ia spune-ne, ai auzit cumva că Antonio ar fi pierdut o corabie pe mare?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ncă-o afacere proastă! Un falit, un risipitor</w:t>
      </w:r>
      <w:r w:rsidRPr="000D58B8">
        <w:rPr>
          <w:rFonts w:ascii="Bookman Old Style" w:hAnsi="Bookman Old Style" w:cs="Bookman Old Style"/>
          <w:color w:val="FF6600"/>
          <w:sz w:val="28"/>
          <w:szCs w:val="28"/>
          <w:vertAlign w:val="superscript"/>
        </w:rPr>
        <w:footnoteReference w:id="562"/>
      </w:r>
      <w:r w:rsidRPr="000D58B8">
        <w:rPr>
          <w:rFonts w:ascii="Bookman Old Style" w:hAnsi="Bookman Old Style" w:cs="Bookman Old Style"/>
          <w:color w:val="000000"/>
          <w:sz w:val="28"/>
          <w:szCs w:val="28"/>
        </w:rPr>
        <w:t xml:space="preserve">, care abia cutează să-şi arate faţa pe Rialto! Un cerşetor care obişnuia să vină spilcuit în piaţă! Ar face bine să se uite la poliţa aceea…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zicea „cămătar”… Ar face bine să se uite la poliţa aceea… Dădea bani cu împrumut, – din iubire creştinească… Ar face bine să se uite la poliţa aceea!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Salarino:</w:t>
      </w:r>
      <w:r w:rsidRPr="000D58B8">
        <w:rPr>
          <w:rFonts w:ascii="Bookman Old Style" w:hAnsi="Bookman Old Style" w:cs="Bookman Old Style"/>
          <w:color w:val="000000"/>
          <w:sz w:val="28"/>
          <w:szCs w:val="28"/>
        </w:rPr>
        <w:t xml:space="preserve"> Păi, sunt sigur că n-ai să-i rupi carnea de pe el, dacă nu plăteşte, – la ce ţi-ar folosi?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Ca momeală pentru peşti. Oricum, o să-mi hrănească răzbunarea, dacă altceva n-o să poată hrăni! M-a făcut de râs, mi-a furat o jumătate de milion, a râs de pagubele suferite de mine, şi-a bătut joc de câştigurile mele, mi-a dispreţuit neamul, mi-a pus piedici în afaceri, mi-a îndepărtat prietenii, mi-a întărâtat duşmanii, – şi pentru ce, mă rog? Pentru că sunt evreu. Dar oare un evreu n-are ochi şi el? N-are şi el mâini, mădulare, un trup, simţuri, simţăminte şi patimi? Nu se hrăneşte şi el cu aceeaşi hrană, nu e rănit de aceleaşi arme, nu e supus aceloraşi boli, nu se vindecă datorită aceloraşi leacuri, nu aceeaşi vară îl încălzeşte, şi nu tot o iarnă îi vâră frigul în oase, întocmai ca unui creştin? Dacă ne-mpungeţi, nu sângerăm? Dacă ne gâdilaţi, nu râdem şi noi? Dacă ne otrăviţi, nu ne dăm duhul? Iar dacă ne faceţi un rău, nu ne răzbunăm oare? Păi, dacă suntem ca voi în toate privinţele, trebuie să ne asemănăm şi în privinţa asta! Când un evreu îl nedreptăţeşte pe-un creştin, cum îi răspunde acesta, în smerenia lui? Prin răzbunare! Când un creştin îl nedreptăţeşte pe-un evreu, cum să răspundă acesta, dacă nu tot prin răzbunare, urmând pilda creştinului?</w:t>
      </w:r>
      <w:r w:rsidRPr="000D58B8">
        <w:rPr>
          <w:rFonts w:ascii="Bookman Old Style" w:hAnsi="Bookman Old Style" w:cs="Bookman Old Style"/>
          <w:color w:val="FF6600"/>
          <w:sz w:val="28"/>
          <w:szCs w:val="28"/>
          <w:vertAlign w:val="superscript"/>
        </w:rPr>
        <w:footnoteReference w:id="563"/>
      </w:r>
      <w:r w:rsidRPr="000D58B8">
        <w:rPr>
          <w:rFonts w:ascii="Bookman Old Style" w:hAnsi="Bookman Old Style" w:cs="Bookman Old Style"/>
          <w:color w:val="000000"/>
          <w:sz w:val="28"/>
          <w:szCs w:val="28"/>
        </w:rPr>
        <w:t xml:space="preserve"> Ticăloşia de la voi învăţată, eu o voi pune în practică, şi să nu vă miraţi dacă vă voi desăvârşi învăţătura!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un servitor.)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Servitorul:</w:t>
      </w:r>
      <w:r w:rsidRPr="000D58B8">
        <w:rPr>
          <w:rFonts w:ascii="Bookman Old Style" w:hAnsi="Bookman Old Style" w:cs="Bookman Old Style"/>
          <w:color w:val="000000"/>
          <w:sz w:val="28"/>
          <w:szCs w:val="28"/>
        </w:rPr>
        <w:t xml:space="preserve"> Domnilor, stăpânul meu Antonio e acasă la dânsul şi doreşte să vă vorbească.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Salarino:</w:t>
      </w:r>
      <w:r w:rsidRPr="000D58B8">
        <w:rPr>
          <w:rFonts w:ascii="Bookman Old Style" w:hAnsi="Bookman Old Style" w:cs="Bookman Old Style"/>
          <w:color w:val="000000"/>
          <w:sz w:val="28"/>
          <w:szCs w:val="28"/>
        </w:rPr>
        <w:t xml:space="preserve"> L-am căutat peste tot.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Tubal.)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Salanio:</w:t>
      </w:r>
      <w:r w:rsidRPr="000D58B8">
        <w:rPr>
          <w:rFonts w:ascii="Bookman Old Style" w:hAnsi="Bookman Old Style" w:cs="Bookman Old Style"/>
          <w:color w:val="000000"/>
          <w:sz w:val="28"/>
          <w:szCs w:val="28"/>
        </w:rPr>
        <w:t xml:space="preserve"> Iată încă unul din neamul lui – un al treilea ca el ar fi greu de găsit, dacă nu cumva însuşi diavolul s-ar face evreu.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(Salanio, Salarino şi servitorul ies.)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Ei, Tubal, ce veşti aduci din Genova? Ai găsit-o pe fiică-mea?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Tubal:</w:t>
      </w:r>
      <w:r w:rsidRPr="000D58B8">
        <w:rPr>
          <w:rFonts w:ascii="Bookman Old Style" w:hAnsi="Bookman Old Style" w:cs="Bookman Old Style"/>
          <w:color w:val="000000"/>
          <w:sz w:val="28"/>
          <w:szCs w:val="28"/>
        </w:rPr>
        <w:t xml:space="preserve"> Am trecut prin multe locuri unde se vorbea despre ea, dar de găsit n-am găsit-o.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Ai, ai, ai! Mi-a furat un diamant pe care-l cumpărasem cu două mii de ducaţi la Frankfurt</w:t>
      </w:r>
      <w:r w:rsidRPr="000D58B8">
        <w:rPr>
          <w:rFonts w:ascii="Bookman Old Style" w:hAnsi="Bookman Old Style" w:cs="Bookman Old Style"/>
          <w:color w:val="FF6600"/>
          <w:sz w:val="28"/>
          <w:szCs w:val="28"/>
          <w:vertAlign w:val="superscript"/>
        </w:rPr>
        <w:footnoteReference w:id="564"/>
      </w:r>
      <w:r w:rsidRPr="000D58B8">
        <w:rPr>
          <w:rFonts w:ascii="Bookman Old Style" w:hAnsi="Bookman Old Style" w:cs="Bookman Old Style"/>
          <w:color w:val="000000"/>
          <w:sz w:val="28"/>
          <w:szCs w:val="28"/>
        </w:rPr>
        <w:t>! Aşa un blestem n-a căzut niciodată pe neamul nostru, – nu l-am simţit până-acum… Două mii de ducaţi! Şi alte juvaeruri scumpe, foarte scumpe… Aş vrea s-o văd pe fiică-mea întinsă moartă la picioarele mele, cu cerceii în urechi! Aş vrea s-o văd că zace la picioarele mele, cu ducaţii în coşciug!… Nicio ştire despre ei? Vai, şi cât o să mă mai coste căutatul! Pagubă peste pagubă! Hoţul îţi fură atâta avere, şi mai trebuie să plăteşti încă o dată pe-atât ca să-l găseşti pe hoţ!… Şi nicio mulţumire măcar, nicio răzbunare! Doar pe capul meu cad toate nenorocirile, doar din pieptul meu ies suspinele, doar ochii mei varsă lacrimi!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Tubal:</w:t>
      </w:r>
      <w:r w:rsidRPr="000D58B8">
        <w:rPr>
          <w:rFonts w:ascii="Bookman Old Style" w:hAnsi="Bookman Old Style" w:cs="Bookman Old Style"/>
          <w:color w:val="000000"/>
          <w:sz w:val="28"/>
          <w:szCs w:val="28"/>
        </w:rPr>
        <w:t xml:space="preserve"> Ba, mai au şi alţii parte de nenorociri. Pe cât am auzit la Genova</w:t>
      </w:r>
      <w:r w:rsidRPr="000D58B8">
        <w:rPr>
          <w:rFonts w:ascii="Bookman Old Style" w:hAnsi="Bookman Old Style" w:cs="Bookman Old Style"/>
          <w:color w:val="FF6600"/>
          <w:sz w:val="28"/>
          <w:szCs w:val="28"/>
          <w:vertAlign w:val="superscript"/>
        </w:rPr>
        <w:footnoteReference w:id="565"/>
      </w:r>
      <w:r w:rsidRPr="000D58B8">
        <w:rPr>
          <w:rFonts w:ascii="Bookman Old Style" w:hAnsi="Bookman Old Style" w:cs="Bookman Old Style"/>
          <w:color w:val="000000"/>
          <w:sz w:val="28"/>
          <w:szCs w:val="28"/>
        </w:rPr>
        <w:t>, Antonio…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Cum? Ce? Ce fel de nenorocire?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Tubal:</w:t>
      </w:r>
      <w:r w:rsidRPr="000D58B8">
        <w:rPr>
          <w:rFonts w:ascii="Bookman Old Style" w:hAnsi="Bookman Old Style" w:cs="Bookman Old Style"/>
          <w:color w:val="000000"/>
          <w:sz w:val="28"/>
          <w:szCs w:val="28"/>
        </w:rPr>
        <w:t xml:space="preserve"> A pierdut o corabie care venea de la Tripoli.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Slavă Domnului! Slavă Domnului! Dar e-adevărat? E-adevărat?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Tubal:</w:t>
      </w:r>
      <w:r w:rsidRPr="000D58B8">
        <w:rPr>
          <w:rFonts w:ascii="Bookman Old Style" w:hAnsi="Bookman Old Style" w:cs="Bookman Old Style"/>
          <w:color w:val="000000"/>
          <w:sz w:val="28"/>
          <w:szCs w:val="28"/>
        </w:rPr>
        <w:t xml:space="preserve"> Am stat de vorbă cu câţiva dintre marinarii care-au scăpat cu viaţă.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mulţumesc, bunul meu Tubal! Bună veste, bună veste! Ha, ha! Unde-ai aflat-o? La Genova?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Tubal:</w:t>
      </w:r>
      <w:r w:rsidRPr="000D58B8">
        <w:rPr>
          <w:rFonts w:ascii="Bookman Old Style" w:hAnsi="Bookman Old Style" w:cs="Bookman Old Style"/>
          <w:color w:val="000000"/>
          <w:sz w:val="28"/>
          <w:szCs w:val="28"/>
        </w:rPr>
        <w:t xml:space="preserve"> Am mai auzit că fiica matale a cheltuit într-o noapte, la Genova, optzeci de ducaţi.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Parcă mi-ai înfipt un pumnal în inimă! N-o să-mi mai văd niciodată galbenii!… Optzeci de ducaţi într-o singură noapte! Optzeci de ducaţi!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Tubal:</w:t>
      </w:r>
      <w:r w:rsidRPr="000D58B8">
        <w:rPr>
          <w:rFonts w:ascii="Bookman Old Style" w:hAnsi="Bookman Old Style" w:cs="Bookman Old Style"/>
          <w:color w:val="000000"/>
          <w:sz w:val="28"/>
          <w:szCs w:val="28"/>
        </w:rPr>
        <w:t xml:space="preserve"> M-am întors la Veneţia împreună cu mai mulţi creditori ai lui Antonio, care mi-au zis că nu-i rămâne decât să dea faliment.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Mă bucur nespus… O să-i scot sufletul, o să-l chinuiesc… Mă bucur nespus!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Tubal:</w:t>
      </w:r>
      <w:r w:rsidRPr="000D58B8">
        <w:rPr>
          <w:rFonts w:ascii="Bookman Old Style" w:hAnsi="Bookman Old Style" w:cs="Bookman Old Style"/>
          <w:color w:val="000000"/>
          <w:sz w:val="28"/>
          <w:szCs w:val="28"/>
        </w:rPr>
        <w:t xml:space="preserve"> Unul din ei mi-a arătat un inel pe care fiica matale i-l dăduse în schimbul unei maimuţe.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Lua-o-ar naiba! Rău mă mai chinuieşti, Tubal! Era inelul meu cu peruzea</w:t>
      </w:r>
      <w:r w:rsidRPr="000D58B8">
        <w:rPr>
          <w:rFonts w:ascii="Bookman Old Style" w:hAnsi="Bookman Old Style" w:cs="Bookman Old Style"/>
          <w:color w:val="FF6600"/>
          <w:sz w:val="28"/>
          <w:szCs w:val="28"/>
          <w:vertAlign w:val="superscript"/>
        </w:rPr>
        <w:footnoteReference w:id="566"/>
      </w:r>
      <w:r w:rsidRPr="000D58B8">
        <w:rPr>
          <w:rFonts w:ascii="Bookman Old Style" w:hAnsi="Bookman Old Style" w:cs="Bookman Old Style"/>
          <w:color w:val="000000"/>
          <w:sz w:val="28"/>
          <w:szCs w:val="28"/>
        </w:rPr>
        <w:t>, primit în dar de la Lea, când eram flăcău; nu l-aş fi dat nici pentru o mie de maimuţe!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Tubal:</w:t>
      </w:r>
      <w:r w:rsidRPr="000D58B8">
        <w:rPr>
          <w:rFonts w:ascii="Bookman Old Style" w:hAnsi="Bookman Old Style" w:cs="Bookman Old Style"/>
          <w:color w:val="000000"/>
          <w:sz w:val="28"/>
          <w:szCs w:val="28"/>
        </w:rPr>
        <w:t xml:space="preserve"> Dar Antonio e ruinat, asta e sigur!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Shylock:</w:t>
      </w:r>
      <w:r w:rsidRPr="000D58B8">
        <w:rPr>
          <w:rFonts w:ascii="Bookman Old Style" w:hAnsi="Bookman Old Style" w:cs="Bookman Old Style"/>
          <w:color w:val="000000"/>
          <w:sz w:val="28"/>
          <w:szCs w:val="28"/>
        </w:rPr>
        <w:t xml:space="preserve"> Da, aşa o, aşa e. Du-te Tubal, şi găseşte-mi un portărel, dă-i bani şi tocmeşte-l cu două săptămâni înainte… Dacă ăla nu-mi achită poliţa, îi scol inima din piept! Fără dumnealui la Veneţia, o să pot învârti orice afaceri o să poftesc. Du-te, Tubal, du-te, ne întâlnim după aceea la sinagoga noastră, – du-te, bunul meu Tubal, ne întâlnim la sinagogă, Tubal!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amândoi.)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Belmont. O încăpere din casa Porţiei.</w:t>
      </w:r>
    </w:p>
    <w:p w:rsidR="008F4F4F"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Bassanio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Porţia</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Graţiano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Narissa</w:t>
      </w:r>
      <w:r w:rsidRPr="000D58B8">
        <w:rPr>
          <w:rFonts w:ascii="Bookman Old Style" w:hAnsi="Bookman Old Style" w:cs="Bookman Old Style"/>
          <w:color w:val="333333"/>
          <w:sz w:val="28"/>
          <w:szCs w:val="28"/>
        </w:rPr>
        <w:t xml:space="preserve">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şi </w:t>
      </w:r>
      <w:r w:rsidRPr="000D58B8">
        <w:rPr>
          <w:rFonts w:ascii="Bookman Old Style" w:hAnsi="Bookman Old Style" w:cs="Bookman Old Style"/>
          <w:i/>
          <w:iCs/>
          <w:color w:val="333333"/>
          <w:sz w:val="28"/>
          <w:szCs w:val="28"/>
        </w:rPr>
        <w:t>mai mulţi slujitori</w:t>
      </w:r>
      <w:r w:rsidRPr="000D58B8">
        <w:rPr>
          <w:rFonts w:ascii="Bookman Old Style" w:hAnsi="Bookman Old Style" w:cs="Bookman Old Style"/>
          <w:color w:val="333333"/>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 grăbi s-alegi, ci mai aşteaptă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zi sau două, căci dacă dai greş,</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nseamnă că te pierd. Mai stai puţin.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Ceva îmi spune (nu, nu e iubire!)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n-aş vrea să te pierd şi, precum ştii,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ura nu dă astfel de poveţe.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ca să nu mă înţelegi greşit,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fetele nu se pricep la vorbe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vrea să stai aici o lună-două,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care te-aş putea-nvăţa s-alegi,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Măcar că am jurat să ţin secretul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o să-l ţin, aşa că mă poţi pierde.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aşa, m-ai face să regret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n-am păcătuit călcându-mi vorba!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ochii dumitale sunt de vină: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Privindu-mă, în două m-au tăiat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jumătate e a dumitale,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cealaltă la fel, fiind a 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de-i a mea e tot a dumitale,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îţi aparţin în întregime.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rele vremuri ce ridică stăvili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 stăpâni şi drepturile lor: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aparţin, dar nu-s a dumitale!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vină-i soarta, nu eu… Dar vorbesc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mult, vrând timpul să-l opresc în loc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să-l lungesc, doar-doar vei amâna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Alegerea.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lasă-mă s-aleg,</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aşteptarea-i chin…</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De-i chin, 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Mărturiseşte, cât eşti tras pe roată,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dragostea-ţi ascunde şi trădare.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Trădarea îndoielii, ce mă face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dragoste-a mă teme să mă bucur.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pace mai degrabă-ntre zăpadă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foc, decât între iubirea 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vreo trădare.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vorbeşti aşa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orice om supus la cazne grele.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Făgăduieşte-mi viaţa, şi-ţi spun totul!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Mărturiseşte şi trăieşte, deci!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„Mărturiseşte că iubeşti”, aceasta-i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Mărturisirea mea. O, dulce caznă,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cea care mă chinuie mă-nvaţă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să răspund spre a scăpa cu viaţă!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să-mi încerc norocul, la lăcriţe!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bine. Dacă mă iubeşti aievea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vei găsi într-una dintre 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Nerissa şi toţi ceilalţi, la o parte!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timp ce-a lege, muzica să cânte!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Astfel, de pierde, va sfârşi în cântec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lebădă</w:t>
      </w:r>
      <w:r w:rsidRPr="000D58B8">
        <w:rPr>
          <w:rFonts w:ascii="Bookman Old Style" w:hAnsi="Bookman Old Style" w:cs="Bookman Old Style"/>
          <w:color w:val="FF6600"/>
          <w:sz w:val="28"/>
          <w:szCs w:val="28"/>
          <w:vertAlign w:val="superscript"/>
        </w:rPr>
        <w:footnoteReference w:id="567"/>
      </w:r>
      <w:r w:rsidRPr="000D58B8">
        <w:rPr>
          <w:rFonts w:ascii="Bookman Old Style" w:hAnsi="Bookman Old Style" w:cs="Bookman Old Style"/>
          <w:color w:val="000000"/>
          <w:sz w:val="28"/>
          <w:szCs w:val="28"/>
        </w:rPr>
        <w:t>. Iar spre-a întări această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Metaforă, voi spune: ochii mei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nlăcrimaţi îi vor fi pat de moarte.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s-ar putea să şi câştige, – atunci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N-ar mai fi muzica la fel, ar fi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o fanfară la încoronarea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Unui monarh slăvit de-ai săi supuşi;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ca acele dulci acorduri, care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zori se furişează în auzul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Vreunui mire şi la nuntă-l cheamă.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vezi apoi păşind la fel de mândru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tânărul Alcide</w:t>
      </w:r>
      <w:r w:rsidRPr="000D58B8">
        <w:rPr>
          <w:rFonts w:ascii="Bookman Old Style" w:hAnsi="Bookman Old Style" w:cs="Bookman Old Style"/>
          <w:color w:val="FF6600"/>
          <w:sz w:val="28"/>
          <w:szCs w:val="28"/>
          <w:vertAlign w:val="superscript"/>
        </w:rPr>
        <w:footnoteReference w:id="568"/>
      </w:r>
      <w:r w:rsidRPr="000D58B8">
        <w:rPr>
          <w:rFonts w:ascii="Bookman Old Style" w:hAnsi="Bookman Old Style" w:cs="Bookman Old Style"/>
          <w:color w:val="000000"/>
          <w:sz w:val="28"/>
          <w:szCs w:val="28"/>
        </w:rPr>
        <w:t>, dar mai tandru,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Răscumpărând tributul virginal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Plătit de Troia cruntului balaur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mării. Jertfa, iată, sunt eu însămi,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voi sunteţi nevestele troiene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ochii plini de lacrimi… Hai, veniţi,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Priviţi sfârşitul luptei! Hai, Hercule!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Trăind, dă-mi viaţă!… Lupta mă-nspăimântă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decât pe cel ce-n ea se-avântă.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(În timp ce Bassanio monologhează în faţa lăcriţelor, se aude un cântec):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„Spune-mi, dragostea fierbinte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Creşte-n suflet sau în minte?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Şi creşte, cu ce merinde?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Răspunde, răspunde!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Ea se naşte-n ochi şi-şi 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Hrana tot în ochi, şi moare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Tot în leagănul lor mare.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Ding, dong! Să cântăm toţi de-odat’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Clopotele dragostei când bat!”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Toţi: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„Ding, dong!”</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înafară poate-i doar părere,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Podoabele tot ne mai amăgesc.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judecăţi, atâţia păcătoşi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apără c-un glas plăcut, ce-ascunde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Ticăloşia lor. Dar în credinţă,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s-au văzut atâtea erezii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Blagoslovite de vreun cărturar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 le-nvăluie-ntr-un text ales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Grosolănia? Nu-i pe lume viciu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facă paradă de virtute.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Câţi laşi, cu inimile-nşelătoare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nişte praguri de nisip, nu poartă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Hercule şi Marte, bărbi cumplite,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Deşi li-e alb ca laptele ficatul?!</w:t>
      </w:r>
      <w:r w:rsidRPr="000D58B8">
        <w:rPr>
          <w:rFonts w:ascii="Bookman Old Style" w:hAnsi="Bookman Old Style" w:cs="Bookman Old Style"/>
          <w:color w:val="FF6600"/>
          <w:sz w:val="28"/>
          <w:szCs w:val="28"/>
          <w:vertAlign w:val="superscript"/>
        </w:rPr>
        <w:footnoteReference w:id="569"/>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şi lasă barbă, spre a fi temuţi…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frumuseţea? De-o priveşti mai bine,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că e pusă pe cântar şi, astfel,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Se-ntâmplă o minune a naturii: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Cei mai frumoşi n-atârnă cel mai greu!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de pildă buclele-aurii,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nişte şerpi ce se sucesc în vânt,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foarte-adesea, zestrea altui cap,</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cărui tigvă zace-ntr-un mormânt.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Podoaba nu-i decât perfidul ţărm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unei mări primejdioase, – vălul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Pestriţ al unei fete indiene</w:t>
      </w:r>
      <w:r w:rsidRPr="000D58B8">
        <w:rPr>
          <w:rFonts w:ascii="Bookman Old Style" w:hAnsi="Bookman Old Style" w:cs="Bookman Old Style"/>
          <w:color w:val="FF6600"/>
          <w:sz w:val="28"/>
          <w:szCs w:val="28"/>
          <w:vertAlign w:val="superscript"/>
        </w:rPr>
        <w:footnoteReference w:id="570"/>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ntr-un cuvânt, e-un adevăr părelnic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 timpul cel viclean se-mbracă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Spre-a-i amăgi pe cei mai înţelepţi.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De-aceea, aur bătător la ochi,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hrană a lui Midas</w:t>
      </w:r>
      <w:r w:rsidRPr="000D58B8">
        <w:rPr>
          <w:rFonts w:ascii="Bookman Old Style" w:hAnsi="Bookman Old Style" w:cs="Bookman Old Style"/>
          <w:color w:val="FF6600"/>
          <w:sz w:val="28"/>
          <w:szCs w:val="28"/>
          <w:vertAlign w:val="superscript"/>
        </w:rPr>
        <w:footnoteReference w:id="571"/>
      </w:r>
      <w:r w:rsidRPr="000D58B8">
        <w:rPr>
          <w:rFonts w:ascii="Bookman Old Style" w:hAnsi="Bookman Old Style" w:cs="Bookman Old Style"/>
          <w:color w:val="000000"/>
          <w:sz w:val="28"/>
          <w:szCs w:val="28"/>
        </w:rPr>
        <w:t>, nu te vreau!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nici pe tine, palid salahor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Care-ntre oameni mijloceşti! Te-aleg</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tine, plumb sărac, – deşi mai mult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Ne-ameninţi decât ne făgăduieşti,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însăşi simplitatea ta mă mişcă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decât retorica umflată!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fie bucuria, dar, răsplată!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Porţia</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olor w:val="333333"/>
          <w:sz w:val="28"/>
          <w:szCs w:val="28"/>
        </w:rPr>
        <w:t>(aparte):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se topesc deodată îndoiala,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deznădejdea, spaima şi sfârşeala,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gelozia chiar, cu ochi verzui!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Iubire, potoleşte-ţi zborul şui,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Măsoară-ţi bucuria, ţine-ţi firea,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copleşeşte prea mult fericirea,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micşoreaz-o, să nu mă doboare!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ce-mi văd ochii?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(Deschide răcliţa.)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Chipul mândrei 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semizeu l-a zugrăvit întocmai?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I-s vii şi ochii, sau poate că par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se mişca, rotindu-se-n ai mei?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Suflarea dulce buzele-i desparte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Hotar de miere între doi prieteni!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părul ei artistul a urzit,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un paing, o mreajă aurie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 inimile se pot prinde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repede decât se prind ţânţarii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plasa lui… Dar cum de-a fost în stare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facă ochii? Primul ochi pictat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putut, cred, văzul să-i răpească!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laudele mele lasă-n umbră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Icoana, şi ea însăşi şchiopătează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spatele modelului ei viu.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Acesta-i pergamentul ce cuprinde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Norocul meu, pe scurt înfăţişându-l: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„Nu după ochi le-ai luat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Şi-ai ales cu-adevărat!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Fiindcă-acest noroc ţi-e dat,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Nu-ncerca să-l schimbi vreodat’.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Şi, în semn de mulţumire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Şi de-adâncă fericire,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Doamnei tale dă-i de ştire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C-un sărut, că-i vei fi mire!”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bine zice… Voie dă-mi, domniţă!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(O sărută.)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dau şi să primesc e-a mea sentinţă.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un luptător aplaudat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ntr-o arenă, e încredinţat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a ieşit învingător, dar parcă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îndoială încă-l mai încearcă,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Ovaţiile, oare-s pentru 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Frumoasa mea, mă-ntreb şi eu la fel,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E-adevărat ce văd? Binevoieşte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întări, şi-astf</w:t>
      </w:r>
      <w:r w:rsidRPr="000D58B8">
        <w:rPr>
          <w:rFonts w:ascii="Bookman Old Style" w:hAnsi="Bookman Old Style" w:cs="Bookman Old Style"/>
          <w:color w:val="000000"/>
          <w:sz w:val="28"/>
          <w:szCs w:val="28"/>
          <w:lang w:val="tr-TR"/>
        </w:rPr>
        <w:t>è</w:t>
      </w:r>
      <w:r w:rsidRPr="000D58B8">
        <w:rPr>
          <w:rFonts w:ascii="Bookman Old Style" w:hAnsi="Bookman Old Style" w:cs="Bookman Old Style"/>
          <w:color w:val="000000"/>
          <w:sz w:val="28"/>
          <w:szCs w:val="28"/>
        </w:rPr>
        <w:t>l, adevereşte!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Signor Bassanio, mă vezi aici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cum sunt: cu toate că eu însămi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N-aş fi râvnit o soartă mult mai bună,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dragul dumitale-aş vrea să fiu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zeci de ori eu însămi-mai frumoasă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mii de ori, şi încă mai bogată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zece mii de ori: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mă-nalţ în ochii dumitale,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vrea să am virtuţi, şi frumuseţi,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Prieteni, şi averi peste măsură;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una peste alta, nu-s decât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fată simplă, neumblată-n şcoli,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Nepricepută, dar îndeajuns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tânără spre-a mai putea să-nveţe.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încă un noroc: nu e nici proastă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felul ei. Norocu-i cel mai mare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însă, că blajinu-i duh se lasă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voia dumitale, să-l îndrumi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rege suveran şi domn al 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De-acum, îţi aparţin, cu tot ce am.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Palatu-acesta, pân’-mai adineaori,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 al meu, şi slugile, la fel: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mie însămi îmi eram regină.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De-aci-nainte, slugile, palatul,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însămi, suntem ale dumitale,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ţi le dărui, cu acest inel,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dacă-l vei înstrăina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pierde, va-nsemna c-ai încetat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mă iubeşti, ceea ce îmi va da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Prilej de supărare.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Doamna 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Cuvinte nu mai am, mi le-ai răpit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toate. Numai sângele-mi vorbeşte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Şi-s buimăcit, cum-după cuvântarea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Măiastră-a unui prinţ, se-arată-a fi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Mulţimea fremătândă de plăcere,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care, contopiţi într-o suflare,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toţi un mare val de bucurie,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Rostită sau tăcută… Dacă-acest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Inel s-ar despărţi de acest deget,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 despărţi şi viaţa de-al meu trup,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„Bassanio-i mort” putea-vei spune-atunci!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Stăpâne şi stăpână,-i rândul nostru,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 celor ce-am văzut că se-mplineşte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Dorinţa noastră, să ne bucurăm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Urându-vă noroc!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Signor 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scumpă doamnă, vă doresc şi 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binele pe care vi-l doriţi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Convins că nu-l doriţi mai mult ca mine.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Şi-ngăduiţi ca ziua sorocită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cununiei voastre la altar,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fie şi a cununiei mele.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dragă inimă, de ai cu cine.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mulţumesc, – mi-ai şi dat o soţie,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ochii ei sunt ca şi-ai dumitale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ageri: la domniţă când priveai,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mă uitam la slujitoarea 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Iubeşti, iubesc, – zăbava nu-i de mine,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nu-i de dumneata. Îţi atârna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Norocul de lăcriţele acestea,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fel şi-al meu, pe cât s-a dovedit.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Pân’-mă treceau sudorile, peţind-o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 jurăminţi uscându-mi cerul gurii,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izbutit să-i smulg fădăduinţa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de-o vei dobândi pe doamna 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va iubi şi 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Aşa-i, Nerissa?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Aşa-i, domniţă, de-mi îngăduiţi.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tu, Graţiano, de cuvânt te ţii?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ţin, signore.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nunta voastră-o veţi cinsti pe-a noastră.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prind pe-o mie de ducaţi că noi vom avea primul băiat.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banii jos?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nu, cu banii jos n-o să câştigăm niciodată la jocul ăsta!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cine vine? Lorenzo cu păgâna lui!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bunul meu prieten veneţian, Salanio!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Lorenzo, Jessica şi Salanio.)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lang w:val="tr-TR"/>
        </w:rPr>
      </w:pPr>
      <w:r w:rsidRPr="000D58B8">
        <w:rPr>
          <w:rFonts w:ascii="Bookman Old Style" w:hAnsi="Bookman Old Style" w:cs="Bookman Old Style"/>
          <w:color w:val="000000"/>
          <w:sz w:val="28"/>
          <w:szCs w:val="28"/>
        </w:rPr>
        <w:t xml:space="preserve">Lorenzo şi Salanio, bun venit </w:t>
      </w:r>
      <w:r w:rsidRPr="000D58B8">
        <w:rPr>
          <w:rFonts w:ascii="Bookman Old Style" w:hAnsi="Bookman Old Style" w:cs="Bookman Old Style"/>
          <w:color w:val="000000"/>
          <w:sz w:val="28"/>
          <w:szCs w:val="28"/>
          <w:lang w:val="tr-TR"/>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ca nou venit, n-am poate, dreptul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vă întâmpin astfel, – dulce 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ngăduie-mi să le spun „bun venit”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Prietenilor mei.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 spun şi 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Sunteţi bine-veniţi!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mulţumim!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unul, nu voiam să vin încoace,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întâlnindu-l pe Salanio-n drum,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El m-a rugat să-l însoţesc.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am avut temei să vin aici: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Signor Antonio vă trimite semn.</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i dă o scrisoare lui Bassanio.)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spui, te rog, cât n-am deschis scrisoarea,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o mai duce bunul meu prieten?</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Bolnav nu e, decât, cel mult, în suflet,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sănătos, decât la cap… Scrisoarea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să v-arate starea lui…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de străină, să se simtă bine.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Salanio, dă-mi mâna! În Veneţia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mai e nou? Cum o mai duce-Antonio,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Neguţătorul-prinţ?</w:t>
      </w:r>
      <w:r w:rsidRPr="000D58B8">
        <w:rPr>
          <w:rFonts w:ascii="Bookman Old Style" w:hAnsi="Bookman Old Style" w:cs="Bookman Old Style"/>
          <w:color w:val="FF6600"/>
          <w:sz w:val="28"/>
          <w:szCs w:val="28"/>
          <w:vertAlign w:val="superscript"/>
        </w:rPr>
        <w:footnoteReference w:id="572"/>
      </w:r>
      <w:r w:rsidRPr="000D58B8">
        <w:rPr>
          <w:rFonts w:ascii="Bookman Old Style" w:hAnsi="Bookman Old Style" w:cs="Bookman Old Style"/>
          <w:color w:val="000000"/>
          <w:sz w:val="28"/>
          <w:szCs w:val="28"/>
        </w:rPr>
        <w:t xml:space="preserve"> Izbânda noastră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Ştiu că-i va umple sufletul de slavă: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Iason cucerit-am l</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na de-aur</w:t>
      </w:r>
      <w:r w:rsidRPr="000D58B8">
        <w:rPr>
          <w:rFonts w:ascii="Bookman Old Style" w:hAnsi="Bookman Old Style" w:cs="Bookman Old Style"/>
          <w:color w:val="FF6600"/>
          <w:sz w:val="28"/>
          <w:szCs w:val="28"/>
          <w:vertAlign w:val="superscript"/>
        </w:rPr>
        <w:footnoteReference w:id="573"/>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 cucereaţi pierduta-i navă.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Scrisoarea asta ceva rău ascunde,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a pălit Bassanio, – vreun prieten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I-o fi murit, altfel nimic pe lume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N-ar scoate din ţâţâni un om ca 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Stăpân pe firea lui… E tot mai palid!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Bassanio, dă-mi voie, mi se cade,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jumătate-a ta, o jumătate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răul ce-ţi aduce-acea scrisoare.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dulce Porţia, sunt scrise-aici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Vreo c</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teva din cele mai cumplite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Cuvinte care-au înnegrit vreodată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Hârtia! Scumpa mea, când ţi-am vorbit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Întâia oară de iubirea 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Ţi-am spus cinstit că singura-mi avere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sângele din vine. Nu minţeam.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totuşi, socotind că n-am nimic,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lăudam. Mai rău decât nimic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cuvenea să-ţi spun, domniţă scumpă,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spre a face rost de bani eu însumi,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Pe-un bun prieten l-am silit să-i ceară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împrumut duşmanului său crunt!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Scrisoarea asta de h</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rtie-i trupul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Prietenului meu, şi curge sânge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fiece cuvânt, ca dintr-o rană.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Salanio, e chiar adevărat?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scufundat corăbiile-i toate?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Tripoli, din Mexic</w:t>
      </w:r>
      <w:r w:rsidRPr="000D58B8">
        <w:rPr>
          <w:rFonts w:ascii="Bookman Old Style" w:hAnsi="Bookman Old Style" w:cs="Bookman Old Style"/>
          <w:color w:val="FF6600"/>
          <w:sz w:val="28"/>
          <w:szCs w:val="28"/>
          <w:vertAlign w:val="superscript"/>
        </w:rPr>
        <w:footnoteReference w:id="574"/>
      </w:r>
      <w:r w:rsidRPr="000D58B8">
        <w:rPr>
          <w:rFonts w:ascii="Bookman Old Style" w:hAnsi="Bookman Old Style" w:cs="Bookman Old Style"/>
          <w:color w:val="000000"/>
          <w:sz w:val="28"/>
          <w:szCs w:val="28"/>
        </w:rPr>
        <w:t xml:space="preserve"> şi din Anglia,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Lisabona, din Alger, din India?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Niciuna n-a scăpat din încleştarea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stâncile flăm</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nde de corăbii?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Niciuna, domnul meu. Şi-apoi, evreul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vrea, se pare – chiar dac-ar avea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Antonio banii – să-i primească. Zău,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când sunt, n-am văzut o vietate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chip de om, mai dornică să-l piardă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Pe-un muritor! Din zori şi până-n seară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ţine scai de Doge, – ameninţându-l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dacă nu-i va face lui dreptate,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da în judecată statu-i liber!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Vreo douăzeci de negustori de seamă,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Dogele, şi marii demnitari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portului au stat cu el de vorbă,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nimeni n-a putut din cap să-i scoată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Hapsânul gând de-a-şi cere crunta plată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Făgăduită prin înscrisu-acela.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L-am auzit jurându-se în faţa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Lui Tubal şi-a lui Chus, de-un neam cu 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Că-ar prefera a lui Antonio carne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de douăzeci de ori mai mult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Bănet, cât scrie-n învoiala ceea.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ştie că va fi vai şi-amar de-Antonio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caz că legea nu se va opune.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Prietenul ţi-e astfel la strâmtoare?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cel mai bun prieten, om ales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 o dărnicie fără seamăn,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Vădind mai mult ca orice italian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Onoarea Romei de odinioară.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Evreului, ce sumă-i datorează?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Vreo trei mii de ducaţi, doar pentru mine!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Nu mai mult? Plăteşte-i şase mii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rupe învoiala! Nu, nu şase,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Dublează suma, şi tripleaz-o chiar,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să-şi piardă-un astfel de prieten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Măcar un fir de păr, din vina 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du-mă la altar întâi, să-ţi fiu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Soţie, şi te du degrabă-apoi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bunul tău prieten, în Veneţia.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lângă Porţia nu vei sta nicicând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suflet trist. Bănet destul avea-vei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plăteşti de douăzeci de ori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Mărunta datorie! După-aceea,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Adu-l aici pe scumpul tău prieten,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între timp eu însămi şi 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fi ca nişte văduve-fecioare.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pleacă, în chiar ziua nunţii tale!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vesel, cu prietenii! Plătit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scump, vei fi şi mai iubit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mine… Dar citeşte-a cea scrisoare!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808000"/>
          <w:sz w:val="28"/>
          <w:szCs w:val="28"/>
        </w:rPr>
        <w:t>Bassanio:</w:t>
      </w:r>
      <w:r w:rsidRPr="000D58B8">
        <w:rPr>
          <w:rFonts w:ascii="Bookman Old Style" w:hAnsi="Bookman Old Style" w:cs="Bookman Old Style"/>
          <w:i/>
          <w:iCs/>
          <w:color w:val="000000"/>
          <w:sz w:val="28"/>
          <w:szCs w:val="28"/>
        </w:rPr>
        <w:t xml:space="preserve"> „Scumpul meu Bassanio, mi s-au înecai toate corăbiile, creditorii mei sunt din ce în ce mai necruţători, averea mi s-a împuţinat, poliţa dată evreului a ajuns la scadenţă şi, având în vedere că, dacă-aş plăti-o n-aş mai putea rămâne în viaţă, socot că nu-mi mai eşti dator cu nimic, dacă aş putea să te revăd înainte de-a muri! Totuşi, fă cum doreşti: dacă prietenia ce-mi porţi nu te va convinge să vii, nu te lăsa convins de scrisoarea mea”.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Iubitule, te du, fără zăbavă!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vreme ce-mi îngădui, plec îndat’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până m-oi întoarce, niciun pat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Odihnă nu-mi va da, ea să se pună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ntre noi doi, cât nu vom fi-mpreună.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3</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stradă din Veneţia.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Shylock</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Salarino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Antonio</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un temnicer</w:t>
      </w:r>
      <w:r w:rsidRPr="000D58B8">
        <w:rPr>
          <w:rFonts w:ascii="Bookman Old Style" w:hAnsi="Bookman Old Style" w:cs="Bookman Old Style"/>
          <w:color w:val="333333"/>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Priveşte-l, temnicere, fără milă: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Ăsta-i nebunul ce dădea bani gratis: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ochi să nu-l slăbeşti!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Cinstite 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Ascultă-mă!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Vreau plata să-mi primesc,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După-nvoială! N-o vorbi de rău,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am jurat să o respect. Din „câine”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mă scoteai, pân-a veni la mine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 interes: ei bine, dacă-s câine,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colţii mei ia seama!… O să-mi facă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Dreptate Dogele!… Mă mir că-l laşi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iasă, temnicer nesăbuit!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Ascultă-mă, te rog!</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Vreau plata 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vreau să te ascult! Vreau plata 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 cu vorba! N-o să faci din mine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prost duios, cu ochii-nceţoşaţi,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se înmoaie, scuturând din cap</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suspinând, când un creştin îl roagă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fie bun… Nu vorbe vreau! Vreau plata!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câinele cel mai ne-nduplecat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Care-a trăit vreodată printre oameni.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Dă-i pace; nu mai vreau să-l urmăresc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rugăminţi deşarte. Îmi vrea viaţa,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ştiu de ce: adesea i-am scăpat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gheara lui pe oamenii veniţi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mi se plângă. Tocmai de aceea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şi urăşte!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Dogele, sunt sigur,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va îngădui această plată.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poate-opri nici el lucrarea legii: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dacă înlesnirile făcute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Străinilor, aici, ar fi ştirbite,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Justiţia-ar avea de suferit,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Statul însuşi, care propăşeşte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Făcând negoţ eu naţiile toate</w:t>
      </w:r>
      <w:r w:rsidRPr="000D58B8">
        <w:rPr>
          <w:rFonts w:ascii="Bookman Old Style" w:hAnsi="Bookman Old Style" w:cs="Bookman Old Style"/>
          <w:color w:val="FF6600"/>
          <w:sz w:val="28"/>
          <w:szCs w:val="28"/>
          <w:vertAlign w:val="superscript"/>
        </w:rPr>
        <w:footnoteReference w:id="575"/>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du-te, – suferinţele acestea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pagubele, m-au slăbit atâta,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Încât nu cred că mâine-l voi putea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Plăti pe sângerosul creditor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 funt de carne. Temnicer, să mergem!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Bassanio de-ar veni să vadă cum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datorie-l scap, – de rest nu-mi pasă!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4</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Belmont. O încăpere din casa Porţiei.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Porţia</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Nerissa</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Lorenzo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Jessica</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Baltazar</w:t>
      </w:r>
      <w:r w:rsidRPr="000D58B8">
        <w:rPr>
          <w:rFonts w:ascii="Bookman Old Style" w:hAnsi="Bookman Old Style" w:cs="Bookman Old Style"/>
          <w:color w:val="333333"/>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spun pe şleau, domniţă, că ideea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o aveţi despre prietenie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nobilă şi foarte-adevărată;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iese şi mai bine la iveală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felul cum răbdaţi să staţi departe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omul drag. Dar dacă-aţi şti pe cine-l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Cinstiţi astfel, ce om dintr-o bucată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cel pe care-l ajutaţi, şi cât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sz w:val="28"/>
          <w:szCs w:val="28"/>
        </w:rPr>
      </w:pPr>
      <w:r w:rsidRPr="000D58B8">
        <w:rPr>
          <w:rFonts w:ascii="Bookman Old Style" w:hAnsi="Bookman Old Style" w:cs="Bookman Old Style"/>
          <w:sz w:val="28"/>
          <w:szCs w:val="28"/>
        </w:rPr>
        <w:t>De mult pe soţul vostru îl iubeşte,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sz w:val="28"/>
          <w:szCs w:val="28"/>
        </w:rPr>
      </w:pPr>
      <w:r w:rsidRPr="000D58B8">
        <w:rPr>
          <w:rFonts w:ascii="Bookman Old Style" w:hAnsi="Bookman Old Style" w:cs="Bookman Old Style"/>
          <w:sz w:val="28"/>
          <w:szCs w:val="28"/>
        </w:rPr>
        <w:t>Aţi fi mai mândră de această faptă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sz w:val="28"/>
          <w:szCs w:val="28"/>
        </w:rPr>
      </w:pPr>
      <w:r w:rsidRPr="000D58B8">
        <w:rPr>
          <w:rFonts w:ascii="Bookman Old Style" w:hAnsi="Bookman Old Style" w:cs="Bookman Old Style"/>
          <w:sz w:val="28"/>
          <w:szCs w:val="28"/>
        </w:rPr>
        <w:t>Decât v-ar cere-o simpla bunătate.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m-am căit nicicând de-o faptă bună,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n-o voi face-acum. Căci, la prieteni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Care-mpreună timpul şi-l petrec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poartă-n suflet al iubirii jug</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părţi egale, trebuie să fie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potriveală-n trăsături şi-n felul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fi şi de-a gândi. De-aceea cred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Că-Antonio, prietenul de-o viaţă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soţului meu, seamănă cu dânsul.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Dacă-i aşa, ce mic preţ am plătit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să-mi răscumpăr sufletul părelnic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starea-i de cruzime infernală!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par pe mine însămi că mă laud,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 cu asta! Vorba s-o schimbăm!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Îţi las în grijă casa mea, 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Pân’-la sosirea soţului meu drag.</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despre mine, am jurat în taină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trai de reculegere şi rugă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duc, slujită numai de 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aşteptarea soţilor – al 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Şi-al meu. La două mile depărtare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află-o mănăstire: ne vom duce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Acolo, şi te rog să nu refuzi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Ce-ţi cer acum, mânată de iubire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de nevoie.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Doamna mea, sunt gata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Orice poruncă să vă-ndeplinesc.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Toţi cei ai casei gândul mi-l cunosc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te vor recunoaşte drept stăpân,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Jessica-mpreună,-n locul meu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Şi-al lui Bassanio. Deci, la revedere!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fericite ceasuri s-aveţi parte!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Domniţă, vă doresc doar bucurii!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mulţumesc şi vă doresc la rându-mi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bucurii. – Cu bine, Jessica.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Jessica şi 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Baltazar,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voie să te socotesc mereu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slujitor cinstit. Scrisoarea asta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Padova s-o duci cu toată graba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vărului meu, doctorul Bellario,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i-o-nmânezi, iar ce-ţi va da el însuşi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Hârtii şi straie – grabnic să aduci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podul plutitor către Veneţia.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timp de vorbe, pleacă de îndată,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voi fi acolo, înainte.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Baltazar: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graba cea mai mare plec, domniţă!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Nerissa, vino,-am pus la cale-un plan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care nu ştii: îi vom revedea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Pe-ai noştri soţi, cât nici nu bănuiesc.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ei ne vor vedea?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Bine-nţeles,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în veşminte ce-i vor face-a crede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C-avem ce ne lipseşte. Pun prinsoare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orice vrei, că-n clipa când vom fi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tineri deghizate amândouă,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voi părea mai chipeş decât tine,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voi purta cu graţie mai multă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Pumnalul, voi vorbi c-un glas de fluier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de copil, nici de bărbat, făcând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nişte paşi de-aceia, bărbăteşti,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voi vorbi de lupte, ca un tânăr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Lăudăros, minţind cu iscusinţă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am respins femei din lumea bună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le-am făcut de dorul meu să cadă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Bolnave şi să moară. Mai apoi,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Le-oi spune, poate, cât de rău îmi pare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le-am ucis… Asemenea minciuni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zecile le-aş spune, ca bărbaţii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jure că la şcoală nu m-am dus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vreun an. În minte am o mie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astfel de tertipuri golăneşti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li le voi servi.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Vom fi bărbaţi?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Ce întrebare?! </w:t>
      </w:r>
      <w:r w:rsidRPr="000D58B8">
        <w:rPr>
          <w:rFonts w:ascii="Bookman Old Style" w:hAnsi="Bookman Old Style" w:cs="Bookman Old Style"/>
          <w:caps/>
          <w:color w:val="000000"/>
          <w:sz w:val="28"/>
          <w:szCs w:val="28"/>
        </w:rPr>
        <w:t>d</w:t>
      </w:r>
      <w:r w:rsidRPr="000D58B8">
        <w:rPr>
          <w:rFonts w:ascii="Bookman Old Style" w:hAnsi="Bookman Old Style" w:cs="Bookman Old Style"/>
          <w:color w:val="000000"/>
          <w:sz w:val="28"/>
          <w:szCs w:val="28"/>
        </w:rPr>
        <w:t>e te-ar auzi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Vreun dezmăţat, ce-ar zice? Dar să mergem!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Îţi voi dezvălui tot planul meu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Abia-n trăsura care ne aşteaptă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poarta parcului. Ci haide-acum: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douăzeci de mile, e-un lung drum!</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5</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grădină, tot în Belmont.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Launcelot</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Jessica</w:t>
      </w:r>
      <w:r w:rsidRPr="000D58B8">
        <w:rPr>
          <w:rFonts w:ascii="Bookman Old Style" w:hAnsi="Bookman Old Style" w:cs="Bookman Old Style"/>
          <w:color w:val="333333"/>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Da, zău, păcatele părinţilor cad asupra copiilor, aşa că mă tem pentru matale, zău! Totdeauna ţi-am vorbit descins, iată de ce îţi împărtăşesc şi acum învingerile mele, – nu te necăji că ţi-o spun, dar cred că eşti osândită. Mai e o speranţă, însă, măcar că-i o speranţă nelegiuită.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Jessica:</w:t>
      </w:r>
      <w:r w:rsidRPr="000D58B8">
        <w:rPr>
          <w:rFonts w:ascii="Bookman Old Style" w:hAnsi="Bookman Old Style" w:cs="Bookman Old Style"/>
          <w:color w:val="000000"/>
          <w:sz w:val="28"/>
          <w:szCs w:val="28"/>
        </w:rPr>
        <w:t xml:space="preserve"> Şi, mă rog, care-i speranţa asta?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Păi, ai putea să speri că nu jidovul te-a făcut, că nu eşti fiica tatălui matale, adică.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Jessica:</w:t>
      </w:r>
      <w:r w:rsidRPr="000D58B8">
        <w:rPr>
          <w:rFonts w:ascii="Bookman Old Style" w:hAnsi="Bookman Old Style" w:cs="Bookman Old Style"/>
          <w:color w:val="000000"/>
          <w:sz w:val="28"/>
          <w:szCs w:val="28"/>
        </w:rPr>
        <w:t xml:space="preserve"> Ar fi într-adevăr o speranţă nelegiuită, şi atunci ar cădea asupră-mi păcatele mamei mele.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cazul ăsta, mă tem că eşti osândită de amândoi părinţii, – oricum, când scap de Scylla</w:t>
      </w:r>
      <w:r w:rsidRPr="000D58B8">
        <w:rPr>
          <w:rFonts w:ascii="Bookman Old Style" w:hAnsi="Bookman Old Style" w:cs="Bookman Old Style"/>
          <w:color w:val="FF6600"/>
          <w:sz w:val="28"/>
          <w:szCs w:val="28"/>
          <w:vertAlign w:val="superscript"/>
        </w:rPr>
        <w:footnoteReference w:id="576"/>
      </w:r>
      <w:r w:rsidRPr="000D58B8">
        <w:rPr>
          <w:rFonts w:ascii="Bookman Old Style" w:hAnsi="Bookman Old Style" w:cs="Bookman Old Style"/>
          <w:color w:val="000000"/>
          <w:sz w:val="28"/>
          <w:szCs w:val="28"/>
        </w:rPr>
        <w:t xml:space="preserve">, tatăl matale, mă lovesc de Charibda, adică de mămica matale; ce mai?! </w:t>
      </w:r>
      <w:r w:rsidRPr="000D58B8">
        <w:rPr>
          <w:rFonts w:ascii="Bookman Old Style" w:hAnsi="Bookman Old Style" w:cs="Bookman Old Style"/>
          <w:caps/>
          <w:color w:val="000000"/>
          <w:sz w:val="28"/>
          <w:szCs w:val="28"/>
        </w:rPr>
        <w:t>e</w:t>
      </w:r>
      <w:r w:rsidRPr="000D58B8">
        <w:rPr>
          <w:rFonts w:ascii="Bookman Old Style" w:hAnsi="Bookman Old Style" w:cs="Bookman Old Style"/>
          <w:color w:val="000000"/>
          <w:sz w:val="28"/>
          <w:szCs w:val="28"/>
        </w:rPr>
        <w:t>şti pierdută şi-ntr-o parte şi-n cealaltă!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Jessica:</w:t>
      </w:r>
      <w:r w:rsidRPr="000D58B8">
        <w:rPr>
          <w:rFonts w:ascii="Bookman Old Style" w:hAnsi="Bookman Old Style" w:cs="Bookman Old Style"/>
          <w:color w:val="000000"/>
          <w:sz w:val="28"/>
          <w:szCs w:val="28"/>
        </w:rPr>
        <w:t xml:space="preserve"> Mă va mântui soţul meu: el a făcut din mine o creştină!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Cu-atât mai rău pentru el: eram, şi-aşa, destui creştini pe lume, abia ne mai răbdăm unii pe alţii! Înmulţirea creştinilor o să ducă la scumpirea porcilor, fiindcă dac-o s-a-jungem să mâncăm cu toţii carne de porc, în curând n-o să mai găsim nicio bucăţică de slănină de pus în tigaie!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Jessica:</w:t>
      </w:r>
      <w:r w:rsidRPr="000D58B8">
        <w:rPr>
          <w:rFonts w:ascii="Bookman Old Style" w:hAnsi="Bookman Old Style" w:cs="Bookman Old Style"/>
          <w:color w:val="000000"/>
          <w:sz w:val="28"/>
          <w:szCs w:val="28"/>
        </w:rPr>
        <w:t xml:space="preserve"> O să-i spun soţului meu părerea ta, iată-l că vine.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Lorenzo.)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Lorenzo:</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curând o să fiu gelos pe tine, Launcelot, dacă-o s-o mai înghesui aşa prin colţuri pe nevastă-mea.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Jessica:</w:t>
      </w:r>
      <w:r w:rsidRPr="000D58B8">
        <w:rPr>
          <w:rFonts w:ascii="Bookman Old Style" w:hAnsi="Bookman Old Style" w:cs="Bookman Old Style"/>
          <w:color w:val="000000"/>
          <w:sz w:val="28"/>
          <w:szCs w:val="28"/>
        </w:rPr>
        <w:t xml:space="preserve"> Nu, Lorenzo, n-ai de ce să te temi, – Launcelot nu se-nţelege cu mine: mi-a spus-o verde-n obraz că, fiind fiica unui evreu, nu mă pot aştepta la îndurarea Cerului. Şi mi-a mai spus că tu nu eşti un bun fiu al obştei, deoarece faci să crească preţul cărnii de porc, convertindu-i pe evrei la creştinism.</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Lorenzo:</w:t>
      </w:r>
      <w:r w:rsidRPr="000D58B8">
        <w:rPr>
          <w:rFonts w:ascii="Bookman Old Style" w:hAnsi="Bookman Old Style" w:cs="Bookman Old Style"/>
          <w:color w:val="000000"/>
          <w:sz w:val="28"/>
          <w:szCs w:val="28"/>
        </w:rPr>
        <w:t xml:space="preserve"> Despre asta pot da socoteală obştei mai bine decât poţi da socoteală tu despre arăpoaica pe care-ai lăsat-o borţoasă: da, Launcelot, Maura o să-ţi facă un copil.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E firesc ca o Maură să se poarte ca o paceaură, dar mi-aş tulbura pacea dac-aş privi-o cu ură.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Lorenzo:</w:t>
      </w:r>
      <w:r w:rsidRPr="000D58B8">
        <w:rPr>
          <w:rFonts w:ascii="Bookman Old Style" w:hAnsi="Bookman Old Style" w:cs="Bookman Old Style"/>
          <w:color w:val="000000"/>
          <w:sz w:val="28"/>
          <w:szCs w:val="28"/>
        </w:rPr>
        <w:t xml:space="preserve"> E ciudat cum orice nerod e-n stare să se joace cu cuvintele! Am impresia că-n curând vorba de duh se va preface-n tăcere, iar singura fiinţă cuvântătoare demnă de laudă va rămâne papagalul. – Du-te-n casă, afurisitule, şi spune-le să se pregătească de cină!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Păi, sunt gata pregătiţi, domnule: toţi au poftă de mâncare…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 xml:space="preserve">Lorenzo: </w:t>
      </w:r>
      <w:r w:rsidRPr="000D58B8">
        <w:rPr>
          <w:rFonts w:ascii="Bookman Old Style" w:hAnsi="Bookman Old Style" w:cs="Bookman Old Style"/>
          <w:color w:val="000000"/>
          <w:sz w:val="28"/>
          <w:szCs w:val="28"/>
        </w:rPr>
        <w:t>Dumnezeule! Ce calamburgiu! Atunci, spune-le să pregătească masa!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 xml:space="preserve">Launcelot: </w:t>
      </w:r>
      <w:r w:rsidRPr="000D58B8">
        <w:rPr>
          <w:rFonts w:ascii="Bookman Old Style" w:hAnsi="Bookman Old Style" w:cs="Bookman Old Style"/>
          <w:color w:val="000000"/>
          <w:sz w:val="28"/>
          <w:szCs w:val="28"/>
        </w:rPr>
        <w:t>Păi, e pregătită, domnule, – numai că ar fi trebuit să spuneţi „să pună masa”…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 xml:space="preserve">Lorenzo: </w:t>
      </w:r>
      <w:r w:rsidRPr="000D58B8">
        <w:rPr>
          <w:rFonts w:ascii="Bookman Old Style" w:hAnsi="Bookman Old Style" w:cs="Bookman Old Style"/>
          <w:color w:val="000000"/>
          <w:sz w:val="28"/>
          <w:szCs w:val="28"/>
        </w:rPr>
        <w:t>Cum ai spune „să-ţi pui pălăria”? Ce-ar fi să ţi-o pui, în faţa mea?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Nu, domnule, nici aşa! Îmi cunosc datoria.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 xml:space="preserve">Lorenzo: </w:t>
      </w:r>
      <w:r w:rsidRPr="000D58B8">
        <w:rPr>
          <w:rFonts w:ascii="Bookman Old Style" w:hAnsi="Bookman Old Style" w:cs="Bookman Old Style"/>
          <w:color w:val="000000"/>
          <w:sz w:val="28"/>
          <w:szCs w:val="28"/>
        </w:rPr>
        <w:t>Nu scapi niciun prilej! Vrei să-ţi arăţi dintr-o dată întreaga deşteptăciune? Te rog înţelege vorba simplă a unui om simplu: du-te în casă şi spune-le să pună masa, să servească friptura, şi vom veni apoi la cină.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 xml:space="preserve">Launcelot: </w:t>
      </w:r>
      <w:r w:rsidRPr="000D58B8">
        <w:rPr>
          <w:rFonts w:ascii="Bookman Old Style" w:hAnsi="Bookman Old Style" w:cs="Bookman Old Style"/>
          <w:color w:val="000000"/>
          <w:sz w:val="28"/>
          <w:szCs w:val="28"/>
        </w:rPr>
        <w:t>Da, domnule: masa va fi servită, friptura va fi pusă pe masă, iar cât despre sosirea domniei voastre la cină, să fie aşa cum o să vă-ndemne pofta şi gustul domniei voastre.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bookmarkStart w:id="43" w:name="bookmark141"/>
      <w:bookmarkEnd w:id="43"/>
      <w:r w:rsidRPr="000D58B8">
        <w:rPr>
          <w:rFonts w:ascii="Bookman Old Style" w:hAnsi="Bookman Old Style" w:cs="Bookman Old Style"/>
          <w:i/>
          <w:iCs/>
          <w:color w:val="333333"/>
          <w:sz w:val="28"/>
          <w:szCs w:val="28"/>
        </w:rPr>
        <w:t>(Iese.)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judecată! Cât de potrivite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I-s vorbele! Nebunul şi-a sădit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minte-o droaie de cuvinte bune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ştiu eu mulţi nebuni, foarte sus puşi,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Ce-ar fi în stare, pentru-o vorbuliţă,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bată câmpii… Jessica, ia spune-mi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crezi despre soţia lui Bassanio?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n-am cuvinte spre-a o lăuda.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bine ca Bassanio să ducă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trai cinstit, alături de-o femeie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Atât de binecuvântată-ncât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ea plăcerile cereşti i-s date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pe pământ; iar dacă pe pământ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le-o afla, în cer nici n-o s-ajungă!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Doi zei de-ar pune rămăşag în cer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două fete pământeşti, iar 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una din ele, biata lume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trebui să pună la bătaie,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loc de cealaltă, ceva mai scump,</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n-are seamăn Porţia…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mine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ai un soţ la fel de bun ca 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Întreabă-mă ce cred şi eu…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Fireşte,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mai întâi să mergem să mâncăm.</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cât poftesc dă-mi voie să te laud.</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nu, te rog la masă-aceste laude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Serveşte-le, oricui, şi îţi promit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 să le-nghit odată cu mâncarea.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bine, dragul meu, vei fi servit.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bookmarkStart w:id="44" w:name="bookmark142"/>
      <w:bookmarkEnd w:id="44"/>
      <w:r w:rsidRPr="000D58B8">
        <w:rPr>
          <w:rFonts w:ascii="Bookman Old Style" w:hAnsi="Bookman Old Style" w:cs="Bookman Old Style"/>
          <w:i/>
          <w:iCs/>
          <w:color w:val="333333"/>
          <w:sz w:val="28"/>
          <w:szCs w:val="28"/>
        </w:rPr>
        <w:t>(Ies.)</w:t>
      </w:r>
    </w:p>
    <w:p w:rsidR="009F2260"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8F4F4F" w:rsidRPr="000D58B8" w:rsidRDefault="008F4F4F"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000000"/>
          <w:sz w:val="28"/>
          <w:szCs w:val="28"/>
        </w:rPr>
      </w:pPr>
      <w:bookmarkStart w:id="45" w:name="bookmark143"/>
      <w:bookmarkEnd w:id="45"/>
      <w:r w:rsidRPr="000D58B8">
        <w:rPr>
          <w:rFonts w:ascii="Bookman Old Style" w:hAnsi="Bookman Old Style" w:cs="Bookman Old Style"/>
          <w:b/>
          <w:bCs/>
          <w:color w:val="000000"/>
          <w:sz w:val="28"/>
          <w:szCs w:val="28"/>
        </w:rPr>
        <w:t>Actul IV</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Veneţia. Un tribunal.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dogele</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demnitarii</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Antonio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Bassanio</w:t>
      </w:r>
      <w:r w:rsidRPr="000D58B8">
        <w:rPr>
          <w:rFonts w:ascii="Bookman Old Style" w:hAnsi="Bookman Old Style" w:cs="Bookman Old Style"/>
          <w:color w:val="333333"/>
          <w:sz w:val="28"/>
          <w:szCs w:val="28"/>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i/>
          <w:iCs/>
          <w:color w:val="333333"/>
          <w:sz w:val="28"/>
          <w:szCs w:val="28"/>
        </w:rPr>
        <w:t>Graţiano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Salarino</w:t>
      </w:r>
      <w:r w:rsidRPr="000D58B8">
        <w:rPr>
          <w:rFonts w:ascii="Bookman Old Style" w:hAnsi="Bookman Old Style" w:cs="Bookman Old Style"/>
          <w:color w:val="333333"/>
          <w:sz w:val="28"/>
          <w:szCs w:val="28"/>
        </w:rPr>
        <w:t xml:space="preserve">, </w:t>
      </w:r>
      <w:r w:rsidRPr="000D58B8">
        <w:rPr>
          <w:rFonts w:ascii="Bookman Old Style" w:hAnsi="Bookman Old Style" w:cs="Bookman Old Style"/>
          <w:i/>
          <w:iCs/>
          <w:color w:val="333333"/>
          <w:sz w:val="28"/>
          <w:szCs w:val="28"/>
        </w:rPr>
        <w:t>Salanio</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alţii</w:t>
      </w:r>
      <w:r w:rsidRPr="000D58B8">
        <w:rPr>
          <w:rFonts w:ascii="Bookman Old Style" w:hAnsi="Bookman Old Style" w:cs="Bookman Old Style"/>
          <w:color w:val="333333"/>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r w:rsidRPr="000D58B8">
        <w:rPr>
          <w:rFonts w:ascii="Bookman Old Style" w:hAnsi="Bookman Old Style" w:cs="Bookman Old Style"/>
          <w:color w:val="FF6600"/>
          <w:sz w:val="28"/>
          <w:szCs w:val="28"/>
          <w:vertAlign w:val="superscript"/>
        </w:rPr>
        <w:footnoteReference w:id="577"/>
      </w:r>
      <w:r w:rsidRPr="000D58B8">
        <w:rPr>
          <w:rFonts w:ascii="Bookman Old Style" w:hAnsi="Bookman Old Style" w:cs="Bookman Old Style"/>
          <w:i/>
          <w:iCs/>
          <w:color w:val="808000"/>
          <w:sz w:val="28"/>
          <w:szCs w:val="28"/>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Antonio-i aici?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excelenţă.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pare rău de dumneata: chemat eşti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Să-nfrunţi un zbir cu inima de piatră,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adversar neomenos, lipsit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milă şi de orişice simţire.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auzit că excelenţa voastră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 străduit să-i moaie-nverşunarea,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cum rămâne neînduplecat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cum prin niciun mijloc legiuit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pot scăpa de răutatea lui,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Răbdarea mea îi va-nfrunta mânia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Şi-s pregătit cu sufletu-mpăcat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rabd turbata samavolnicie.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Chemaţi-l pe evreu în faţa Curţii!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Salarino: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uşă-aşteaptă, – iată-l, excelenţă!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Shylock.)</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vină-n faţa noastră, faceţi loc!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Shylock, lumea crede, ca şi mine,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răutatea ta e doar o mască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Purtată până-n cea din urmă clipă,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vei vădi o milă şi-o-ndurare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stranii încă decât ţi-e cruzimea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Părelnică; şi-n loc să-ţi ceri dobândă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funt din carnea ăstui negustor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Sărman, – nu numai că de-a cea pedeapsă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Îl vei ierta, dar, cu mărinimie,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vei scuti de-o parte-a datoriei,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milă pentru pierderile grele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nu demult le-a suferit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Destul de grele pentru-a doborî</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negustor regal şi-a-l face vrednic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mila unor oameni împietriţi,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inima de cremene, ca turcii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ca tătarii neînduplecaţi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ne-nvăţaţi s-arate îndurare.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Evreule, – aşteptăm din partea 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blând răspuns!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V-am spus doar, excelenţă,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Ce urmăresc; pe-al nostru sfânt Sabat</w:t>
      </w:r>
      <w:r w:rsidRPr="000D58B8">
        <w:rPr>
          <w:rFonts w:ascii="Bookman Old Style" w:hAnsi="Bookman Old Style" w:cs="Bookman Old Style"/>
          <w:color w:val="FF6600"/>
          <w:sz w:val="28"/>
          <w:szCs w:val="28"/>
          <w:vertAlign w:val="superscript"/>
        </w:rPr>
        <w:footnoteReference w:id="578"/>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Jurat-am plata să-mi primesc, întocmai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scrie-n învoială. Dreptu-acesta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mi-l tăgăduiţi, în greu pericol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puneţi însăşi carta libertăţii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Cetăţii voastre. O să mă-ntrebaţi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prefer un boţ de carne moartă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loc de trei mii de ducaţi. Să zicem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Că-aşa mi-e voia: oare v-am răspuns?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Dac-aş avea în casă un guzgan,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Şi-aş da nu trei, ci zece mii de galbeni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Spre-a-l otrăvi, n-ar fi un drept, al meu?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n-am răspuns? Ei bine, unii oameni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suferă să vadă-un rât de porc,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Alţii, când văd o mâţă-şi ies din minţi,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alţii, când aud suflând cimpoiul,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scapă în nădragi… Simţirea, doamnă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patimilor noastre, le supune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Capriciilor ei… Şi-acum, răspunsul: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cum nu-i vreun limpede temei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unii să nu rabde-un porc să vadă,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alţii-un biet pisoi folositor,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alţii un cimpoi dogit, şi toţi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ruşinosul lor imbold ascultă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urgisesc, ei înşişi urgisiţi,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fel şi eu nu pot, şi nici nu vreau,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S-arăt un alt motiv, decât o ură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Adâncă împotriva lui Antonio,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pot să-l sufăr, de aceea-l chem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un proces în care tot eu pierd!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Ei, v-am răspuns?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om nesimţitor,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un răspuns cruzimea să ţi-o scuze!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Nu-ţi sunt dator cu vreun răspuns plăcut.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om ucide tot ce nu iubeşte?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să urăşti ce nu ucizi, e voie?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orice supărare naşte ură.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laşi de două ori muşcat de-un şarpe?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Discuţi cu un evreu, să nu uiţi asta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ca şi cum, pe-o plajă stând, i-ai cere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ntinsei mări să-şi micşoreze fluxul,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lupului i-ai cere socoteală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ce-şi jeleşte oaia mieluşelul?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ca şi cum ai porunci ca brazii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nu-şi mai mişte coamele, pe munte,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freamătă-n furtunile cereşti.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lesne-ai face toate-aceste lucruri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să-ndupleci inima de piatră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ăstui jidov – ce-i mai greu ca 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mai propune, rogu-te, nimic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Vreau judecat să fiu, cât mai degrabă,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o vrea jidovul şi cere legea.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trei mii de ducaţi îţi dau, ci şase!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dacă fiece ducat dintr-ăştia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şase s-ar preface, nu i-aş lua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Vreau plata cuvenită să-mi primesc!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n-arăţi milă, cum o poţi spera?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lege nu mă tem: fac eu vreun rău?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Aveţi atâţia robi şi-i folosiţi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Ca pe catârii şi pe câinii voştri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cele mai amarnice corvezi,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de, i-aţi cumpărat… Vă zic 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sloboziţi şi să-i primiţi în sânul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Familiilor voastre? Sau vă-ntreb</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asudă sub poveri? Vă cer 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paturi moi să doarmă, ca şi voi,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să mănânce-aceleaşi bunătăţi?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Îmi veţi răspunde: „Robii sunt ai noştri”,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vă răspund la fel: al meu e funtul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carne ce i-l cer, şi-l voi avea,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l-am plătit! De mi-l tăgăduiţi,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Ruşine legii voastre! N-au putere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Decretele Veneţiei! Vreau dreptate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mi se facă! Mi-o veţi da? Răspundeţi!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dreptul judecata s-o amân,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soseşte doctorul Bellario,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învăţat pe care l-am chemat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judece-acest caz.</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Salanio: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Mărite Doge,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Aşteaptă-afară-un sol trimis de doctor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Padova, cu o scrisoare-a lui.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Scrisoarea daţi-mi! Şi-l chemaţi pe sol!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Curaj, Antonio! Fruntea sus! Mai bine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ia evreul sângele şi trupul,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să-ţi pierzi măcar un singur strop</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pricina-mi!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sunt batalul turmei,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Ales să moară. Cel mai firav rod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primul care cade pe pământ.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lasă-mă să cad şi eu, 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poţi avea un rost mai bun: în viaţă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Rămâi, te rog, şi scrie-mi epitaful!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Nerissa, deghizată ca un secretar de avocat.)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Padova, de la Bellario, vii?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Vă-aduc, din Padova, salutul său,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Mărite Doge!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î</w:t>
      </w:r>
      <w:r w:rsidRPr="000D58B8">
        <w:rPr>
          <w:rFonts w:ascii="Bookman Old Style" w:hAnsi="Bookman Old Style" w:cs="Bookman Old Style"/>
          <w:i/>
          <w:iCs/>
          <w:color w:val="333333"/>
          <w:sz w:val="28"/>
          <w:szCs w:val="28"/>
        </w:rPr>
        <w:t>i dă o scrisoare.)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tot îţi ascuţi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Cuţitul?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tai cu el amenda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trupul negustorului falit.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inimă ascute-l, nu pe talpă,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Evreule hapsân! Niciun metal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mai tăios ca răutatea 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chiar securea gâdelui!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rugă în stare să te-nduplece?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Niciuna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cele născocite de-a ta minte!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naiba, câine-afurisit! La moarte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te condamne, chiar de calcă legea!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faci să şovăi în credinţa 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lui Pitagora</w:t>
      </w:r>
      <w:r w:rsidRPr="000D58B8">
        <w:rPr>
          <w:rFonts w:ascii="Bookman Old Style" w:hAnsi="Bookman Old Style" w:cs="Bookman Old Style"/>
          <w:color w:val="FF6600"/>
          <w:sz w:val="28"/>
          <w:szCs w:val="28"/>
          <w:vertAlign w:val="superscript"/>
        </w:rPr>
        <w:footnoteReference w:id="579"/>
      </w:r>
      <w:r w:rsidRPr="000D58B8">
        <w:rPr>
          <w:rFonts w:ascii="Bookman Old Style" w:hAnsi="Bookman Old Style" w:cs="Bookman Old Style"/>
          <w:color w:val="000000"/>
          <w:sz w:val="28"/>
          <w:szCs w:val="28"/>
        </w:rPr>
        <w:t xml:space="preserve"> să-i dau dreptate,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spune că în oameni se-ntrupează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Vreun suflet de-animal: câinescu-ţi duh</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fost al unui lup, ucis prin ştreang</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Fiindcă sfârtecase-un om, iar tu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Te-ai pomenit, în pântecele mumei,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duhul lui, pe când zbura din lup,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Lihnit ca el eşti, şi setos de sânge!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nu poţi şterge de pe învoială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Pecetea, zbieri în van şi-ţi strici bojocii;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Repară-ţi mintea, tinere, altminteri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spulberă de tot. – Eu cer dreptate!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Bellario îmi scrie c-a trimis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curtea noastră-un tânăr învăţat,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unde-i?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aproape, şi aşteaptă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Răspunsul vostru, de-l primiţi sau nu?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toată inima-l primesc. Să meargă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Vreo câţiva să-l aducă-aici, cu cinste.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Şi-acum, scrisoarea lui s-o auzim!</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808000"/>
          <w:sz w:val="28"/>
          <w:szCs w:val="28"/>
        </w:rPr>
        <w:t>Un grefier:</w:t>
      </w:r>
      <w:r w:rsidRPr="000D58B8">
        <w:rPr>
          <w:rFonts w:ascii="Bookman Old Style" w:hAnsi="Bookman Old Style" w:cs="Bookman Old Style"/>
          <w:i/>
          <w:iCs/>
          <w:color w:val="000000"/>
          <w:sz w:val="28"/>
          <w:szCs w:val="28"/>
        </w:rPr>
        <w:t xml:space="preserve"> „Excelenta voastră va înţelege că la primirea scrisorii d-voastră eram foarte bolnav. Dar în clipa când a sosit solul d-voastră, se găsea lângă mine, într-o vizită prietenească, un tânăr doctor din Roma, pe nume Baltazar. L-am pus la curent cu disputa dintre Evreu şi neguţătorul Antonio şi am consultat împreună multe cărţi; el îmi cunoaşte părerea şi v-o aduce la cunoştinţă, îmbogăţită cu propria-i învăţătură (pe care n-am cuvinte s-o laud îndeajuns), v-o aduce la cunoştinţă în locul meu, răspunzând astfel invitaţiei excelenţei voastre. Vă rog să nu vedeţi în puţinătatea anilor săi o piedică în calea unei drepte preţuiri: fiindcă nicio dată n-am cunoscut o minte mai înţeleaptă într-un trup atât de tânăr. Îl las la aprecierea domniei-voastre, încredinţat că încercarea la care-l veţi pune îi va vădi cel mai bine meritele.”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Aţi auzit ce scrie învăţatul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Bellario… Iată-l, însă, şi pe doctor…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Porţia, în robă de magistrat.)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Dă-mi mâna… Vii din partea lui Bellario?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excelenţă.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 binevenit.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Ia-ţi locul, deci. Cunoşti disputa care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judecă aici?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cunoştinţă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Deplină. Care-i jidovul, şi care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Neguţătorul?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Shylock şi 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Ieşiţi în faţă!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Numele ţi-e Shylock?</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Shylock.</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E-un proces ciudat acesta,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legile Veneţiei permit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intentezi.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(Către 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eşti datornic, nu?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pretinde.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Recunoşti contractul?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recunosc.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fi milos evreul.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ce să fiu? Şi cine mă obligă?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Virtutea milei n-o ai cu de-a-sila: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cade pe pământ din cer, ca ploaia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 lină, şi îl binecuvântează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cel ce dă, ca şi pe cel ce 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Supremă-ntre puternici, unui rege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coroana-i şade mult mai bine: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Regescul sceptru-i simbolul puterii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Vremelnice, al maiestăţii grave,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Temei al spaimei ce-o inspiră regii;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mai presus de-a sceptrului putere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 mila: tronul ei se află chiar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inimile regilor,-e-un dar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Dumnezeiesc; puterea pământească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Se-aseamănă cu-a Domnului, doar când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Dreptatea e de milă îndulcită.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Evreule, de-aceea, chiar vorbind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numele dreptăţii, te gândeşte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nimeni nu se mântuie prin 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Toţi cerem îndurare, şi-i o rugă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cată să ne-nveţe-a fi miloşi.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Acestea toate ţi le-am spus, doar-doar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Dreptatea ţi-o vei îndulci cu milă,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Altminteri Curtea va să-l osândească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negustor, cum porunceşte legea.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De-i un păcat, pe capul meu să cadă!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 pedepsirea lui, după-nvoială!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poate datoria să-ţi achite?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da: ofer aici, în faţa Curţii,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Toţi banii, – chiar de două ori pe-atât!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dacă nu-i destul, de zece ori,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pun chezaş cu mâinile, cu capul,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inima-mi, că-i voi plăti! Nici asta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nu-i ajunge, pic de cinste n-are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răutatea lui! Măcar o dată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Supuneţi, vă rog, legea-vrerii voastre: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face-un mare bine, săvârşiţi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mică nedreptate, retezându-i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Acestui diavol crunta hotărâre!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neputinţă! Nimeni în Veneţia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poate-o lege dată să o schimbe,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un precedent, un prost exemplu,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Urmat de multe-abuzuri… Nu se poate!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Daniel</w:t>
      </w:r>
      <w:r w:rsidRPr="000D58B8">
        <w:rPr>
          <w:rFonts w:ascii="Bookman Old Style" w:hAnsi="Bookman Old Style" w:cs="Bookman Old Style"/>
          <w:color w:val="FF6600"/>
          <w:sz w:val="28"/>
          <w:szCs w:val="28"/>
          <w:vertAlign w:val="superscript"/>
        </w:rPr>
        <w:footnoteReference w:id="580"/>
      </w:r>
      <w:r w:rsidRPr="000D58B8">
        <w:rPr>
          <w:rFonts w:ascii="Bookman Old Style" w:hAnsi="Bookman Old Style" w:cs="Bookman Old Style"/>
          <w:color w:val="000000"/>
          <w:sz w:val="28"/>
          <w:szCs w:val="28"/>
        </w:rPr>
        <w:t xml:space="preserve"> ne judecă! O, tânăr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drept judecător, cât te stimez!</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Arată-mi, rogu-te, contractu-acela.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Aicea-i, prea cinstite doctor, iată-l!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trei ori ţi se-oferă suma, Shylock!</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am jurat… la ceruri m-am jurat!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suflat de sperjur vreţi să m-apese?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nici de-mi daţi Veneţia, nu pot!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termenu-a trecut, şi, prin aceasta,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Evreul are dreptul, după lege,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ceară-un funt de carne şi să-l taie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lângă inima acestui om</w:t>
      </w:r>
      <w:r w:rsidRPr="000D58B8">
        <w:rPr>
          <w:rFonts w:ascii="Bookman Old Style" w:hAnsi="Bookman Old Style" w:cs="Bookman Old Style"/>
          <w:color w:val="FF6600"/>
          <w:sz w:val="28"/>
          <w:szCs w:val="28"/>
          <w:vertAlign w:val="superscript"/>
        </w:rPr>
        <w:footnoteReference w:id="581"/>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Primeşte suma întreită, fii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Milos şi lasă-mă să rup contractul!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după plata scrisă-aici anume!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Păreţi a fi un bun judecător,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Cunoaşteţi legea, limpede v-a fost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Expunerea; vă cer, ca stâlp al legii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sunteţi, şi în numele ei chiar,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daţi sentinţa! Pe-al meu suflet jur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 e limbă omenească-n stare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schimbe gândul! Vreau ce-i în contract!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Rog Curtea să-şi rostească-ndat’ sentinţa!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ascult-o: pieptul dezveleşte-ţi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cuţit!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nobil magistrat!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tânăr minunat!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Pedeapsa asta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nscrisă în contract, se potriveşte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spiritul şi slova legii noastre.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Aşa-i! O, înţelept judecător,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mai bătrân decât te-arată chipul!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 care, dezveleşte-ţi pieptul!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pieptul; aşa spune şi contractul,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nobile judecător? – Aproape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inima-i, da, chiar aşa stă scris!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Aşa-i… Ai pentru carnea-i un cântar?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pregătit.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Shylock, la-ndemână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fie vreun chirurg, să-i lege rana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nu cumva să moară…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E-n contract?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prevăzut, dar ce-are-a face? Bine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Ar fi s-o faci din milă.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Nu-s de-acord,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în contract!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Cinstite negustor,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ai ceva de spus?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vorbă doar.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pregătit, şi tare. – Mâna dă-mi,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Bassanio, adio-ţi spun! Cu bine!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fi mâhnit că pentru tine mor,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prin aceasta, soarta se arată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bună decât e de obicei: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îndeobşte-l lasă să trăiască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omul ruinat, silindu-l astfel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ochii goi să-şi vadă sărăcia,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bătrâneţe. De pedeapsa asta,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 mă scuteşte… Spune-i soaţei tale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a murit Antonio, mai spune-i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te-am iubit, şi cum mi-am înfruntat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Sfârşitul. După ce-i vei spune tot,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judece şi ea dacă 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fost sau nu iubit… Că ţi-ai pierdut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Prietenul, nu-ţi pară rău, precum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Nu-mi pare mie rău că-n locul tău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Plătesc-cu inima plătesc, de poate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Evreul de ajuns de-adânc să taie.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Antonio, ţin la soţia 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ţin la viaţă, dar nici ea, nici viaţa,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lumea toată n-au în ochii mei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preţ mai mare decât viaţa 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pierde tot, pe toate le-aş jertfi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Acestui diavol, ca să te salvez!</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Soţia ta, de-ar auzi ce spui,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prea ţi-ar mulţumi…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o nevastă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o iubesc, mă jur, dar totuşi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vrea să fie-n cer, ca să convingă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Vreun sfânt să schimbe firea ăstui jidov!</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bine că nu-i ceri şi ei părerea,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de i-ai cere-o, n-ai mai avea pace!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Buni soţi aceşti creştini! Decât s-o ştiu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fiică-mea c-un soţ creştin, mai bine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 văd nevastă-n neamul lui Barabas!</w:t>
      </w:r>
      <w:r w:rsidRPr="000D58B8">
        <w:rPr>
          <w:rFonts w:ascii="Bookman Old Style" w:hAnsi="Bookman Old Style" w:cs="Bookman Old Style"/>
          <w:color w:val="FF6600"/>
          <w:sz w:val="28"/>
          <w:szCs w:val="28"/>
          <w:vertAlign w:val="superscript"/>
        </w:rPr>
        <w:footnoteReference w:id="582"/>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pierdem vremea: vreau s-aud sentinţa!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funt din carnea ăstui negustor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aparţine, în temeiul legii.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drept judecător!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Şi-l poţi tăia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pieptul lui, cum legea îţi dă voie.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prea-nvăţat judecător! Sentinţă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asta, zic şi eu!… Te pregăteşte!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Aşteaptă-un pic… Mai e ceva: contractul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Nu-ţi dă la niciun strop de sânge dreptul,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funt de carne” scrie, lămurit: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Ia-ţi funtul tău de carne, dar să ştii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de va curge chiar o picătură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sânge creştinesc, averea 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Va fi-n virtutea legilor Veneţiei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către statul nostru confiscată.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prea-nvăţat judecător!… Ia seama,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Evreule!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prevede legea?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poţi citi… Şi fii încredinţat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vei primi dreptatea ce-o tot ceri,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chiar mai mult decât ai vrea…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seama.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Evreule!… O, drept judecător!…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Atunci, să-mi dea de trei ori mai mulţi bani.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ducă-se creştinul!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Iată banii!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ncetişor! Evreu-şi va primi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Dreptatea… Nicio grabă nu-i… Amenda,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ea, i se cuvine.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prea drept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Judecător!… Evreule, ce zici?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 care, pregăteşte-te să tai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funt de carne, fără să verşi sânge,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funt, nimic mai mult sau mai puţin,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dacă depăşeşti măcar cu-o iotă,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 douăzecea parte dintr-un dram,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dacă talgerul s-ar apleca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Măcar c-un fir de păr, – ţi se confiscă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Averea-ntreagă, iar tu însuţi mori!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Daniel, al doilea Daniel!…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te-am prins, păgâne, la strâmtoare!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mai aştepţi? Ia-ţi ce ţi se cuvine!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daţi-mi banii datoraţi, şi plec.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pregătiţi, poftim!</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 refuzat,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faţa Curţii. A cerut dreptate?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Dreptate va primi, după contract!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Daniel, al doilea Daniel!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E-o vorbă pentru care-ţi mulţumesc,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Evreule…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banii daţi nu-i capăt?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Nimic, decât amenda prevăzută,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Ţi-o poţi lua, primejduindu-ţi viaţa.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Lua-l-ar dracul! Pâra mi-o retrag!</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te pripi, evreule! Căci legea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are-un păs. În pravila Veneţiei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Stă scris că dacă un străin încearcă,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Făţiş sau pe ascuns, să se atingă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viaţa unui cetăţean, acesta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Primeşte-o jumătate din averea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Străinului, cealaltă jumătate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vistieria statului intrând,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viaţa vinovatului atârnă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 Dogelui voinţă, doar de-a lui.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afli în această-ncurcătură,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s-a vădit, nu-ncape îndoială,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Că-ai uneltit, pe-ascuns şi chiar făţiş,</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iei împricinatului viaţa,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Fiind pasibil astfel de pedeapsa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care-am pomenit… îngenunchează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faţa Dogelui, cerşindu-i mila!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 roagă-l să te lase să te spânzuri,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Măcar că statul ţi-a luat averea,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mai ai cu ce să-ţi cumperi ştreangul!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Vei fi pe banii obştei spânzurat…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să-ţi dai seama ce deosebire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între noi, nici nu aştept să-mi ceri,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viaţa-ţi dăruiesc! A lui 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E-o jumătate din averea 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cealaltă-i a statului, ce-o poate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Schimba-n amendă, dacă te c-ăieşti.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partea statului, nu şi cealaltă.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luaţi-mi tot, şi nu-mi cruţaţi nici viaţa!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Luând stâlpul casei, casa mi-o luaţi!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Averea luându-mi, viaţa mi-o luaţi!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Antonio, ce hatâr te-nduri a-i face?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ştreang pe gratis, altceva nimic!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rog pe Doge, şi întreaga Curte,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lase-o jumătate din avere,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Urmând ca eu să am în folosinţă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Cealaltă jumătate şi s-o dărui,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moartea lui, distinsului bărbat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fiica i-a furat… Şi încă două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Condiţii pun: întâi, să se boteze</w:t>
      </w:r>
      <w:r w:rsidRPr="000D58B8">
        <w:rPr>
          <w:rFonts w:ascii="Bookman Old Style" w:hAnsi="Bookman Old Style" w:cs="Bookman Old Style"/>
          <w:color w:val="FF6600"/>
          <w:sz w:val="28"/>
          <w:szCs w:val="28"/>
          <w:vertAlign w:val="superscript"/>
        </w:rPr>
        <w:footnoteReference w:id="583"/>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Apoi, în faţa Curţii, să dea-n scris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lasă ginerelui său 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fiicei sale, tot ce va avea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clipa morţii.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sz w:val="28"/>
          <w:szCs w:val="28"/>
        </w:rPr>
      </w:pPr>
      <w:r w:rsidRPr="000D58B8">
        <w:rPr>
          <w:rFonts w:ascii="Bookman Old Style" w:hAnsi="Bookman Old Style" w:cs="Bookman Old Style"/>
          <w:sz w:val="28"/>
          <w:szCs w:val="28"/>
        </w:rPr>
        <w:t>Dacă n-o va face,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sz w:val="28"/>
          <w:szCs w:val="28"/>
        </w:rPr>
      </w:pPr>
      <w:r w:rsidRPr="000D58B8">
        <w:rPr>
          <w:rFonts w:ascii="Bookman Old Style" w:hAnsi="Bookman Old Style" w:cs="Bookman Old Style"/>
          <w:sz w:val="28"/>
          <w:szCs w:val="28"/>
        </w:rPr>
        <w:t>Va pierde graţierea ce i-am dat-o.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sz w:val="28"/>
          <w:szCs w:val="28"/>
        </w:rPr>
      </w:pPr>
      <w:r w:rsidRPr="000D58B8">
        <w:rPr>
          <w:rFonts w:ascii="Bookman Old Style" w:hAnsi="Bookman Old Style" w:cs="Bookman Old Style"/>
          <w:sz w:val="28"/>
          <w:szCs w:val="28"/>
        </w:rPr>
        <w:t>Eşti mulţumit, evreule? Ce zici?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sz w:val="28"/>
          <w:szCs w:val="28"/>
        </w:rPr>
      </w:pPr>
      <w:r w:rsidRPr="000D58B8">
        <w:rPr>
          <w:rFonts w:ascii="Bookman Old Style" w:hAnsi="Bookman Old Style" w:cs="Bookman Old Style"/>
          <w:sz w:val="28"/>
          <w:szCs w:val="28"/>
        </w:rPr>
        <w:t>Sunt mulţumit.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Porţia </w:t>
      </w:r>
      <w:r w:rsidRPr="000D58B8">
        <w:rPr>
          <w:rFonts w:ascii="Bookman Old Style" w:hAnsi="Bookman Old Style" w:cs="Bookman Old Style"/>
          <w:i/>
          <w:iCs/>
          <w:color w:val="333333"/>
          <w:sz w:val="28"/>
          <w:szCs w:val="28"/>
        </w:rPr>
        <w:t>(către 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Fă actul de donaţie!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Lăsaţi-mă să plec… Nu mă simt bine…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mi veţi trimite actul, să-l semnez…</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pleacă, dar ai grijă să-l semnezi!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Doi naşi avea-vei la botez; alţi zece</w:t>
      </w:r>
      <w:r w:rsidRPr="000D58B8">
        <w:rPr>
          <w:rFonts w:ascii="Bookman Old Style" w:hAnsi="Bookman Old Style" w:cs="Bookman Old Style"/>
          <w:color w:val="FF6600"/>
          <w:sz w:val="28"/>
          <w:szCs w:val="28"/>
          <w:vertAlign w:val="superscript"/>
        </w:rPr>
        <w:footnoteReference w:id="584"/>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fi avut,</w:t>
      </w:r>
      <w:r w:rsidRPr="000D58B8">
        <w:rPr>
          <w:rFonts w:ascii="Bookman Old Style" w:hAnsi="Bookman Old Style" w:cs="Bookman Old Style"/>
          <w:color w:val="000000"/>
          <w:sz w:val="28"/>
          <w:szCs w:val="28"/>
          <w:vertAlign w:val="superscript"/>
        </w:rPr>
        <w:t xml:space="preserve"> </w:t>
      </w:r>
      <w:r w:rsidRPr="000D58B8">
        <w:rPr>
          <w:rFonts w:ascii="Bookman Old Style" w:hAnsi="Bookman Old Style" w:cs="Bookman Old Style"/>
          <w:color w:val="000000"/>
          <w:sz w:val="28"/>
          <w:szCs w:val="28"/>
        </w:rPr>
        <w:t>de te-aş fi judecat,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te ducă la spânzurătoare,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la cristelniţă!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Shylock.)</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rog, pofteşte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mine-acasă, te invit la masă.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cer iertare, excelenţă, plec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Padova, de-ndată, ca s-ajung</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astă-seară.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Dogele: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păcat că n-ai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Răgaz… Şi-acum, Antonio, mulţumeşte-i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Acestui domn: îi datorezi, cred, mult.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Dogele, demnitarii şi suita.)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Stimate domn, azi, eu şi-al meu prieten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grea pedeapsă am putut scăpa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prin înţelepciunea dumitale.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Ţi-om răsplăti, deci, nobila strădanie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suma de trei mii ce-o datoram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Evreului.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Datori însă-ţi rămânem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te iubi şi-a te sluji de-a pururi.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mulţumirea cea mai bună plată.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mulţumit că v-am putut scăpa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Plătit mai bine nu pot fi; de altfel,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N-am spirit mercenar… Să mă cunoaşteţi,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ne-om mai întâlni! Şi-acum, vă spun: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bine!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Dragă domnule, o clipă!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rog primeşte de la, noi, măcar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amintire-n dar, nu ca răsplată: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ntâi, promite-mi că nu mă refuzi,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Apoi, mă iartă!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Fie, dacă stărui…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c</w:t>
      </w:r>
      <w:r w:rsidRPr="000D58B8">
        <w:rPr>
          <w:rFonts w:ascii="Bookman Old Style" w:hAnsi="Bookman Old Style" w:cs="Bookman Old Style"/>
          <w:i/>
          <w:iCs/>
          <w:color w:val="333333"/>
          <w:sz w:val="28"/>
          <w:szCs w:val="28"/>
        </w:rPr>
        <w:t>ătre 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Mănuşile-ţi le-aş vrea ca amintire</w:t>
      </w:r>
      <w:r w:rsidRPr="000D58B8">
        <w:rPr>
          <w:rFonts w:ascii="Bookman Old Style" w:hAnsi="Bookman Old Style" w:cs="Bookman Old Style"/>
          <w:color w:val="FF6600"/>
          <w:sz w:val="28"/>
          <w:szCs w:val="28"/>
          <w:vertAlign w:val="superscript"/>
        </w:rPr>
        <w:footnoteReference w:id="585"/>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c</w:t>
      </w:r>
      <w:r w:rsidRPr="000D58B8">
        <w:rPr>
          <w:rFonts w:ascii="Bookman Old Style" w:hAnsi="Bookman Old Style" w:cs="Bookman Old Style"/>
          <w:i/>
          <w:iCs/>
          <w:color w:val="333333"/>
          <w:sz w:val="28"/>
          <w:szCs w:val="28"/>
        </w:rPr>
        <w:t>ătre 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dumitale ţi-aş lua inelul,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Semn de iubire… Mâna nu ţi-o trage!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mult nu vreau, dar dacă mă iubiţi,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mă refuzaţi!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 inel,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Iubite domn, e-un lucru de nimic,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Mi-ar fi ruşine să ţi-l dau…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vreau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Decât inelul, ţin morţiş să-l am.</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un inel de preţ, dar nu-l pot da,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anumite pricini,-o să-ţi cumpăr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Inelul cel mai scump din tot cuprinsul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Veneţiei, pe-acesta, însă, nu-l dau!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Văd, domnule, că-n vorbe doar eşti darnic,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învăţat, întâi, să cer, şi-acum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Mă-nveţi cum se respinge-un cerşetor.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Cinstite domn, acest inel e-un dar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 soţia mea: când mi l-a pus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deget, mi-a cerut să-i jur solemn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nu-l voi vinde, dărui, sau pierde.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scuza asta mulţi se folosesc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Spre-a nu mai face daruri… De-i întreagă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minte, şi de-ar şti ce mult îl merit,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Soţia dumitale nu te-ar ţine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rău, că mi l-ai dat… Rămâi cu bine!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 Porţia şi Nerissa.)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Bassanio, dă-i inelul: să atârne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cumpănă mai greu decât porunca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Soţiei tale, meritele lui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dragostea ce-ţi port…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Fugi, 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dă-i inelul, şi adu-l, de poţi,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Acasă la Antonio! Hai, dă-i zor!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Antonio, hai şi noi, iar mâine-n zori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Zbura-vom amândoi către Belmont.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2</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O stradă din Veneţia.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Porţia</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Nerissa</w:t>
      </w:r>
      <w:r w:rsidRPr="000D58B8">
        <w:rPr>
          <w:rFonts w:ascii="Bookman Old Style" w:hAnsi="Bookman Old Style" w:cs="Bookman Old Style"/>
          <w:color w:val="333333"/>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Vezi unde-i casa jidovului, du-te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pune-l să semneze actu-acesta.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Plecăm la noapte, ca să fim acasă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Cu-o zi-naintea soţilor iubiţi…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prinde bine lui Lorenzo dania.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Graţiano.)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Uf, domnule, greu te-am ajuns din urmă!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Signor Bassanio, chibzuind mai bine,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Inelul ţi-l trimite şi te roagă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masă să pofteşti, la dânsu-acasă.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nu pot! Dar inelul îl primesc,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Şi-i mulţumesc, – te rog să-i spui aceasta.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te mai rog la casa lui moş Shylock</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Să-l duci pe secretarul meu.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l duc.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domnule, să-ţi spun ceva.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w:t>
      </w:r>
      <w:r w:rsidRPr="000D58B8">
        <w:rPr>
          <w:rFonts w:ascii="Bookman Old Style" w:hAnsi="Bookman Old Style" w:cs="Bookman Old Style"/>
          <w:i/>
          <w:iCs/>
          <w:caps/>
          <w:color w:val="333333"/>
          <w:sz w:val="28"/>
          <w:szCs w:val="28"/>
        </w:rPr>
        <w:t>c</w:t>
      </w:r>
      <w:r w:rsidRPr="000D58B8">
        <w:rPr>
          <w:rFonts w:ascii="Bookman Old Style" w:hAnsi="Bookman Old Style" w:cs="Bookman Old Style"/>
          <w:i/>
          <w:iCs/>
          <w:color w:val="333333"/>
          <w:sz w:val="28"/>
          <w:szCs w:val="28"/>
        </w:rPr>
        <w:t>ătre 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văd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pot să-i iau inelul – îmi jurase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Că-l va păstra în veci…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vei putea!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vor jura apoi că-au dăruit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Unor bărbaţi inelele, dar noi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vom sfida, jurând şi mai vârtos!</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Hai, du-te! Ştii unde ne revedem.</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Vrei să mă duci acolo, domnul meu?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000000"/>
          <w:sz w:val="28"/>
          <w:szCs w:val="28"/>
        </w:rPr>
      </w:pPr>
      <w:bookmarkStart w:id="46" w:name="bookmark147"/>
      <w:bookmarkEnd w:id="46"/>
      <w:r w:rsidRPr="000D58B8">
        <w:rPr>
          <w:rFonts w:ascii="Bookman Old Style" w:hAnsi="Bookman Old Style" w:cs="Bookman Old Style"/>
          <w:b/>
          <w:bCs/>
          <w:color w:val="000000"/>
          <w:sz w:val="28"/>
          <w:szCs w:val="28"/>
        </w:rPr>
        <w:t>Actul V</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0D58B8">
        <w:rPr>
          <w:rFonts w:ascii="Bookman Old Style" w:hAnsi="Bookman Old Style" w:cs="Bookman Old Style"/>
          <w:b/>
          <w:bCs/>
          <w:color w:val="333300"/>
          <w:sz w:val="28"/>
          <w:szCs w:val="28"/>
        </w:rPr>
        <w:t>Scena 1</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Belmont. Aleea care duce la casa Porţiei.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333333"/>
          <w:sz w:val="28"/>
          <w:szCs w:val="28"/>
        </w:rPr>
      </w:pPr>
      <w:r w:rsidRPr="000D58B8">
        <w:rPr>
          <w:rFonts w:ascii="Bookman Old Style" w:hAnsi="Bookman Old Style" w:cs="Bookman Old Style"/>
          <w:color w:val="333333"/>
          <w:sz w:val="28"/>
          <w:szCs w:val="28"/>
        </w:rPr>
        <w:t xml:space="preserve">Intră </w:t>
      </w:r>
      <w:r w:rsidRPr="000D58B8">
        <w:rPr>
          <w:rFonts w:ascii="Bookman Old Style" w:hAnsi="Bookman Old Style" w:cs="Bookman Old Style"/>
          <w:i/>
          <w:iCs/>
          <w:color w:val="333333"/>
          <w:sz w:val="28"/>
          <w:szCs w:val="28"/>
        </w:rPr>
        <w:t>Lorenzo</w:t>
      </w:r>
      <w:r w:rsidRPr="000D58B8">
        <w:rPr>
          <w:rFonts w:ascii="Bookman Old Style" w:hAnsi="Bookman Old Style" w:cs="Bookman Old Style"/>
          <w:color w:val="333333"/>
          <w:sz w:val="28"/>
          <w:szCs w:val="28"/>
        </w:rPr>
        <w:t xml:space="preserve"> şi </w:t>
      </w:r>
      <w:r w:rsidRPr="000D58B8">
        <w:rPr>
          <w:rFonts w:ascii="Bookman Old Style" w:hAnsi="Bookman Old Style" w:cs="Bookman Old Style"/>
          <w:i/>
          <w:iCs/>
          <w:color w:val="333333"/>
          <w:sz w:val="28"/>
          <w:szCs w:val="28"/>
        </w:rPr>
        <w:t>Jessica</w:t>
      </w:r>
      <w:r w:rsidRPr="000D58B8">
        <w:rPr>
          <w:rFonts w:ascii="Bookman Old Style" w:hAnsi="Bookman Old Style" w:cs="Bookman Old Style"/>
          <w:color w:val="333333"/>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Cum străluceşte luna! –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ntr-o noapte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asta, când copacii, sărutaţi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De-o dulce adiere, amuţeau,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Troilus</w:t>
      </w:r>
      <w:r w:rsidRPr="000D58B8">
        <w:rPr>
          <w:rFonts w:ascii="Bookman Old Style" w:hAnsi="Bookman Old Style" w:cs="Bookman Old Style"/>
          <w:color w:val="FF6600"/>
          <w:sz w:val="28"/>
          <w:szCs w:val="28"/>
          <w:vertAlign w:val="superscript"/>
        </w:rPr>
        <w:footnoteReference w:id="586"/>
      </w:r>
      <w:r w:rsidRPr="000D58B8">
        <w:rPr>
          <w:rFonts w:ascii="Bookman Old Style" w:hAnsi="Bookman Old Style" w:cs="Bookman Old Style"/>
          <w:color w:val="000000"/>
          <w:sz w:val="28"/>
          <w:szCs w:val="28"/>
        </w:rPr>
        <w:t>, cocoţat pe-al Troiei zid,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Privea, oftând, spre tabăra de corturi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grecilor, unde dormea Cresida.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într-o noapte ca aceasta, Thisbe</w:t>
      </w:r>
      <w:r w:rsidRPr="000D58B8">
        <w:rPr>
          <w:rFonts w:ascii="Bookman Old Style" w:hAnsi="Bookman Old Style" w:cs="Bookman Old Style"/>
          <w:color w:val="FF6600"/>
          <w:sz w:val="28"/>
          <w:szCs w:val="28"/>
          <w:vertAlign w:val="superscript"/>
        </w:rPr>
        <w:footnoteReference w:id="587"/>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Păşind prin iarba-n rouă, cu sfială,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Zărit-a umbra leului, de care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Fugi-ngrozită.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Şi-ntr-o altă noapte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asta, cu-o smicea de salcie-n mână,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Didona</w:t>
      </w:r>
      <w:r w:rsidRPr="000D58B8">
        <w:rPr>
          <w:rFonts w:ascii="Bookman Old Style" w:hAnsi="Bookman Old Style" w:cs="Bookman Old Style"/>
          <w:color w:val="FF6600"/>
          <w:sz w:val="28"/>
          <w:szCs w:val="28"/>
          <w:vertAlign w:val="superscript"/>
        </w:rPr>
        <w:footnoteReference w:id="588"/>
      </w:r>
      <w:r w:rsidRPr="000D58B8">
        <w:rPr>
          <w:rFonts w:ascii="Bookman Old Style" w:hAnsi="Bookman Old Style" w:cs="Bookman Old Style"/>
          <w:color w:val="000000"/>
          <w:sz w:val="28"/>
          <w:szCs w:val="28"/>
        </w:rPr>
        <w:t xml:space="preserve"> sta la ţărmul mării-ntinse,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Iubitul implorându-şi să se-ntoarcă-n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Cartagina…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Pe-o noapte ca aceasta,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Medeea</w:t>
      </w:r>
      <w:r w:rsidRPr="000D58B8">
        <w:rPr>
          <w:rFonts w:ascii="Bookman Old Style" w:hAnsi="Bookman Old Style" w:cs="Bookman Old Style"/>
          <w:color w:val="FF6600"/>
          <w:sz w:val="28"/>
          <w:szCs w:val="28"/>
          <w:vertAlign w:val="superscript"/>
        </w:rPr>
        <w:footnoteReference w:id="589"/>
      </w:r>
      <w:r w:rsidRPr="000D58B8">
        <w:rPr>
          <w:rFonts w:ascii="Bookman Old Style" w:hAnsi="Bookman Old Style" w:cs="Bookman Old Style"/>
          <w:color w:val="000000"/>
          <w:sz w:val="28"/>
          <w:szCs w:val="28"/>
        </w:rPr>
        <w:t xml:space="preserve"> culegea ac</w:t>
      </w:r>
      <w:r w:rsidRPr="000D58B8">
        <w:rPr>
          <w:rFonts w:ascii="Bookman Old Style" w:hAnsi="Bookman Old Style" w:cs="Bookman Old Style"/>
          <w:color w:val="000000"/>
          <w:sz w:val="28"/>
          <w:szCs w:val="28"/>
          <w:lang w:val="tr-TR"/>
        </w:rPr>
        <w:t>è</w:t>
      </w:r>
      <w:r w:rsidRPr="000D58B8">
        <w:rPr>
          <w:rFonts w:ascii="Bookman Old Style" w:hAnsi="Bookman Old Style" w:cs="Bookman Old Style"/>
          <w:color w:val="000000"/>
          <w:sz w:val="28"/>
          <w:szCs w:val="28"/>
        </w:rPr>
        <w:t>le ierburi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Vrăjite, spre-a-l întineri pe Aeson</w:t>
      </w:r>
      <w:r w:rsidRPr="000D58B8">
        <w:rPr>
          <w:rFonts w:ascii="Bookman Old Style" w:hAnsi="Bookman Old Style" w:cs="Bookman Old Style"/>
          <w:color w:val="FF6600"/>
          <w:sz w:val="28"/>
          <w:szCs w:val="28"/>
          <w:vertAlign w:val="superscript"/>
        </w:rPr>
        <w:footnoteReference w:id="590"/>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Jessica,-ntr-o noapte ca aceasta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Pleca de la bogatu-i tată jidov</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cu iubitul ei risipitor,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Fugea de la Veneţia la Belmont.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tânărul Lorenzo, într-o noapte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asta, îi jura că o iubeşte,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Furându-i inima cu jurăminţi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Prea mincinoase…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tot într-o noapte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asta, mândră Jessica-l bârfea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Pe-al ei iubit, dar mica bârfitoare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 de el iertată.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Ţi-aş mai spune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multe nopţi ca astea, de-am fi singuri,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parc-aud pe cineva venind.</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Stefano.)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Hei, cine-aleargă în tăcerea nopţii?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Stefano: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un prieten.</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prieten? Care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 Spune-ţi numele, te rog!</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Stefano: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Stefano mă numesc şi v-aduc ştire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la stăpână mea că va sosi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zorii zilei la Belmont, acasă.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tot opreşte şi îngenunchează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sfintele troiţe</w:t>
      </w:r>
      <w:r w:rsidRPr="000D58B8">
        <w:rPr>
          <w:rFonts w:ascii="Bookman Old Style" w:hAnsi="Bookman Old Style" w:cs="Bookman Old Style"/>
          <w:color w:val="FF6600"/>
          <w:sz w:val="28"/>
          <w:szCs w:val="28"/>
          <w:vertAlign w:val="superscript"/>
        </w:rPr>
        <w:footnoteReference w:id="591"/>
      </w:r>
      <w:r w:rsidRPr="000D58B8">
        <w:rPr>
          <w:rFonts w:ascii="Bookman Old Style" w:hAnsi="Bookman Old Style" w:cs="Bookman Old Style"/>
          <w:color w:val="000000"/>
          <w:sz w:val="28"/>
          <w:szCs w:val="28"/>
        </w:rPr>
        <w:t>, fericire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Rugându-le să-i dea în căsnicie.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cineva cu 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Stefano: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Doar un sihastru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slujitoarea ei. Stăpânul meu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S-a-ntors?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şi nu ştim nimic de dânsul.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Jessica, să mergem înăuntru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să ne pregătim s-o-ntâmpinăm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Sărbătoreşte pe stăpâna casei.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Launcelot.)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Sola, sola, u-hu, sola, sola!</w:t>
      </w:r>
      <w:r w:rsidRPr="000D58B8">
        <w:rPr>
          <w:rFonts w:ascii="Bookman Old Style" w:hAnsi="Bookman Old Style" w:cs="Bookman Old Style"/>
          <w:color w:val="FF6600"/>
          <w:sz w:val="28"/>
          <w:szCs w:val="28"/>
          <w:vertAlign w:val="superscript"/>
        </w:rPr>
        <w:footnoteReference w:id="592"/>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Lorenzo:</w:t>
      </w:r>
      <w:r w:rsidRPr="000D58B8">
        <w:rPr>
          <w:rFonts w:ascii="Bookman Old Style" w:hAnsi="Bookman Old Style" w:cs="Bookman Old Style"/>
          <w:color w:val="000000"/>
          <w:sz w:val="28"/>
          <w:szCs w:val="28"/>
        </w:rPr>
        <w:t xml:space="preserve"> Cine strigă?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Sola! Nu l-aţi văzut cumva pe dom’ Lorenzo? Sola, sola!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Lorenzo:</w:t>
      </w:r>
      <w:r w:rsidRPr="000D58B8">
        <w:rPr>
          <w:rFonts w:ascii="Bookman Old Style" w:hAnsi="Bookman Old Style" w:cs="Bookman Old Style"/>
          <w:color w:val="000000"/>
          <w:sz w:val="28"/>
          <w:szCs w:val="28"/>
        </w:rPr>
        <w:t xml:space="preserve"> Nu mai zbiera aşa, omule! E aici.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Sola! Unde? Unde?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Lorenzo:</w:t>
      </w:r>
      <w:r w:rsidRPr="000D58B8">
        <w:rPr>
          <w:rFonts w:ascii="Bookman Old Style" w:hAnsi="Bookman Old Style" w:cs="Bookman Old Style"/>
          <w:color w:val="000000"/>
          <w:sz w:val="28"/>
          <w:szCs w:val="28"/>
        </w:rPr>
        <w:t xml:space="preserve"> Aici!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808000"/>
          <w:sz w:val="28"/>
          <w:szCs w:val="28"/>
        </w:rPr>
        <w:t>Launcelot:</w:t>
      </w:r>
      <w:r w:rsidRPr="000D58B8">
        <w:rPr>
          <w:rFonts w:ascii="Bookman Old Style" w:hAnsi="Bookman Old Style" w:cs="Bookman Old Style"/>
          <w:color w:val="000000"/>
          <w:sz w:val="28"/>
          <w:szCs w:val="28"/>
        </w:rPr>
        <w:t xml:space="preserve"> Spune-i că-a sosit un sol de la stăpânu-meu, c-un sac plin cu veşti bune. Stăpânu-meu va fi aici până-n zori.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Iubito, hai în casă, înăuntru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aşteptăm! Ba nu, de ce ne-am duce?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Prietene Stefano, mergi în casă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spune-le stăpâna că soseşte,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umple cu-a ta muzică văzduhul!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(Iese Stefano.)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ţărmu-acesta, dulce-i somnul lunii!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stăm aici, lăsându-ne furaţi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muzică… Suava-i armonie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Se potriveşte cu tăcerea nopţii.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Şezi, Jessica! Priveşte firmamentul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mici tipsii de aur pardosit!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stea, cât de măruntă, să nu cânte</w:t>
      </w:r>
      <w:r w:rsidRPr="000D58B8">
        <w:rPr>
          <w:rFonts w:ascii="Bookman Old Style" w:hAnsi="Bookman Old Style" w:cs="Bookman Old Style"/>
          <w:color w:val="FF6600"/>
          <w:sz w:val="28"/>
          <w:szCs w:val="28"/>
          <w:vertAlign w:val="superscript"/>
        </w:rPr>
        <w:footnoteReference w:id="593"/>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Mişcându-se pe crugu-i, ca un înger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lang w:val="tr-TR"/>
        </w:rPr>
        <w:t>Î</w:t>
      </w:r>
      <w:r w:rsidRPr="000D58B8">
        <w:rPr>
          <w:rFonts w:ascii="Bookman Old Style" w:hAnsi="Bookman Old Style" w:cs="Bookman Old Style"/>
          <w:color w:val="000000"/>
          <w:sz w:val="28"/>
          <w:szCs w:val="28"/>
        </w:rPr>
        <w:t>n corul heruvimilor cu-ochi tineri: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Aceeaşi armonie stăpâneşte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sufletul nemuritor, dar noi,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nchişi în straiul nostru gros, de lut,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lang w:val="tr-TR"/>
        </w:rPr>
      </w:pPr>
      <w:r w:rsidRPr="000D58B8">
        <w:rPr>
          <w:rFonts w:ascii="Bookman Old Style" w:hAnsi="Bookman Old Style" w:cs="Bookman Old Style"/>
          <w:color w:val="000000"/>
          <w:sz w:val="28"/>
          <w:szCs w:val="28"/>
        </w:rPr>
        <w:t xml:space="preserve">N-o auzim. </w:t>
      </w:r>
      <w:r w:rsidRPr="000D58B8">
        <w:rPr>
          <w:rFonts w:ascii="Bookman Old Style" w:hAnsi="Bookman Old Style" w:cs="Bookman Old Style"/>
          <w:color w:val="000000"/>
          <w:sz w:val="28"/>
          <w:szCs w:val="28"/>
          <w:lang w:val="tr-TR"/>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muzicanţii.)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Veniţi, şi pe Diana</w:t>
      </w:r>
      <w:r w:rsidRPr="000D58B8">
        <w:rPr>
          <w:rFonts w:ascii="Bookman Old Style" w:hAnsi="Bookman Old Style" w:cs="Bookman Old Style"/>
          <w:color w:val="FF6600"/>
          <w:sz w:val="28"/>
          <w:szCs w:val="28"/>
          <w:vertAlign w:val="superscript"/>
        </w:rPr>
        <w:footnoteReference w:id="594"/>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Treziţi-o cu un imn! Stăpâna voastră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Acordurile dulci să vi le-audă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fermecată, să purceadă-acasă.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(Muzică.)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Jessica: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Cântarea dulce nu mă-nveseleşte.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lang w:val="tr-TR"/>
        </w:rPr>
      </w:pPr>
      <w:r w:rsidRPr="000D58B8">
        <w:rPr>
          <w:rFonts w:ascii="Bookman Old Style" w:hAnsi="Bookman Old Style" w:cs="Bookman Old Style"/>
          <w:color w:val="000000"/>
          <w:sz w:val="28"/>
          <w:szCs w:val="28"/>
        </w:rPr>
        <w:t xml:space="preserve">Din pricină că mintea ta e trează, </w:t>
      </w:r>
      <w:r w:rsidRPr="000D58B8">
        <w:rPr>
          <w:rFonts w:ascii="Bookman Old Style" w:hAnsi="Bookman Old Style" w:cs="Bookman Old Style"/>
          <w:color w:val="000000"/>
          <w:sz w:val="28"/>
          <w:szCs w:val="28"/>
          <w:lang w:val="tr-TR"/>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ia gândeşte-te cum zburdă-o turmă,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cârd de mânji sălbatici, nestruniţi,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 salturi fac, zbierând şi nechezând,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lang w:val="tr-TR"/>
        </w:rPr>
      </w:pPr>
      <w:r w:rsidRPr="000D58B8">
        <w:rPr>
          <w:rFonts w:ascii="Bookman Old Style" w:hAnsi="Bookman Old Style" w:cs="Bookman Old Style"/>
          <w:color w:val="000000"/>
          <w:sz w:val="28"/>
          <w:szCs w:val="28"/>
        </w:rPr>
        <w:t xml:space="preserve">De fierbinţeala sângelui mânaţi! </w:t>
      </w:r>
      <w:r w:rsidRPr="000D58B8">
        <w:rPr>
          <w:rFonts w:ascii="Bookman Old Style" w:hAnsi="Bookman Old Style" w:cs="Bookman Old Style"/>
          <w:color w:val="000000"/>
          <w:sz w:val="28"/>
          <w:szCs w:val="28"/>
          <w:lang w:val="tr-TR"/>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numai ce aud un zvon de goarnă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vreun crâmpei de cântec, că se-opresc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ochii lor sălbatici devin galeşi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dulcea vrajă-a muzicii; de-aceea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Poetul</w:t>
      </w:r>
      <w:r w:rsidRPr="000D58B8">
        <w:rPr>
          <w:rFonts w:ascii="Bookman Old Style" w:hAnsi="Bookman Old Style" w:cs="Bookman Old Style"/>
          <w:color w:val="FF6600"/>
          <w:sz w:val="28"/>
          <w:szCs w:val="28"/>
          <w:vertAlign w:val="superscript"/>
        </w:rPr>
        <w:footnoteReference w:id="595"/>
      </w:r>
      <w:r w:rsidRPr="000D58B8">
        <w:rPr>
          <w:rFonts w:ascii="Bookman Old Style" w:hAnsi="Bookman Old Style" w:cs="Bookman Old Style"/>
          <w:color w:val="000000"/>
          <w:sz w:val="28"/>
          <w:szCs w:val="28"/>
        </w:rPr>
        <w:t xml:space="preserve"> pe Orfeu l-a-nchipuit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Copaci, şi stânci, şi ape atrăgând.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nu-i pe lume om, cât de-mpietrit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furibund ar fi, a cărui fire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se schimbe muzică-ascultând.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om ce n-are muzică în suflet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nu-i mişcat de dulcea-i armonie,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copt pentru trădări, comploturi, jafuri;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I-e cugetul întunecat ca noaptea,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neagră ca Erebul</w:t>
      </w:r>
      <w:r w:rsidRPr="000D58B8">
        <w:rPr>
          <w:rFonts w:ascii="Bookman Old Style" w:hAnsi="Bookman Old Style" w:cs="Bookman Old Style"/>
          <w:color w:val="FF6600"/>
          <w:sz w:val="28"/>
          <w:szCs w:val="28"/>
          <w:vertAlign w:val="superscript"/>
        </w:rPr>
        <w:footnoteReference w:id="596"/>
      </w:r>
      <w:r w:rsidRPr="000D58B8">
        <w:rPr>
          <w:rFonts w:ascii="Bookman Old Style" w:hAnsi="Bookman Old Style" w:cs="Bookman Old Style"/>
          <w:color w:val="000000"/>
          <w:sz w:val="28"/>
          <w:szCs w:val="28"/>
        </w:rPr>
        <w:t xml:space="preserve"> i-e simţirea: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poţi avea încredere-ntr-un astfel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om… Ascultă muzica-aşadar!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Porţia şi Nerissa, ceva mai în fund.)</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Lumina ceea arde-n casa 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de departe raza ei răzbate!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fapta bună într-o lume rea…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n-o văzusem în lumina lunii.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nimb mai mare face să pălească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nimb mai mic; cât nu-i un rege-n preajmă,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Locţiitorul lui e plin de slavă,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când apare regele, şi-o pierde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Precum se pierde-n mare-un r</w:t>
      </w:r>
      <w:r w:rsidRPr="000D58B8">
        <w:rPr>
          <w:rFonts w:ascii="Bookman Old Style" w:hAnsi="Bookman Old Style" w:cs="Bookman Old Style"/>
          <w:color w:val="000000"/>
          <w:sz w:val="28"/>
          <w:szCs w:val="28"/>
          <w:lang w:val="tr-TR"/>
        </w:rPr>
        <w:t>â</w:t>
      </w:r>
      <w:r w:rsidRPr="000D58B8">
        <w:rPr>
          <w:rFonts w:ascii="Bookman Old Style" w:hAnsi="Bookman Old Style" w:cs="Bookman Old Style"/>
          <w:color w:val="000000"/>
          <w:sz w:val="28"/>
          <w:szCs w:val="28"/>
        </w:rPr>
        <w:t>u… Ascultă!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muzicanţii casei voastre, doamnă.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Nimic nu-i bun când nu-ţi apare bun: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dulce-mi sună-acuma, decât ziua.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Tăcerea-i dă, domniţă, acest farmec.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cioara are-un viers la fel de dulce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Cu-al ciocârliei, când n-ascultă nimeni;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chiar privighetoarea, peste zi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Dac-ar cânta, când gâgâie gâscanii,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N-ar trece drept mai bună cântăreaţă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pitulicea! Vremea potrivită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Dă multor lucruri preţul cuvenit…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linişte! Cu-Endymion</w:t>
      </w:r>
      <w:r w:rsidRPr="000D58B8">
        <w:rPr>
          <w:rFonts w:ascii="Bookman Old Style" w:hAnsi="Bookman Old Style" w:cs="Bookman Old Style"/>
          <w:color w:val="FF6600"/>
          <w:sz w:val="28"/>
          <w:szCs w:val="28"/>
          <w:vertAlign w:val="superscript"/>
        </w:rPr>
        <w:footnoteReference w:id="597"/>
      </w:r>
      <w:r w:rsidRPr="000D58B8">
        <w:rPr>
          <w:rFonts w:ascii="Bookman Old Style" w:hAnsi="Bookman Old Style" w:cs="Bookman Old Style"/>
          <w:color w:val="000000"/>
          <w:sz w:val="28"/>
          <w:szCs w:val="28"/>
        </w:rPr>
        <w:t xml:space="preserve"> în braţe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Adoarme luna. O, să n-o trezim!</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(Muzica nu se mai aude.)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glasul Porţiei, de nu mă-nşel.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recunoaşte după glas, ca orbul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cuc…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Domniţă, bun venit acasă!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Ne-am tot rugat pentru bărbaţii noştri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bine să se-ntoarcă… S-au întors?</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încă nu, domniţă, dar un sol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Veni mai adineaori să vestească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Sosirea lor.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Nerissa, du-te-n casă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dă-le servitorilor poruncă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vorbească despre lipsa noastră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voi, Lorenzo, Jessica, la fel!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(Se-aude o goarnă.)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soţul dumneavoastră,-i aud goarna…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vom vorbi, domniţă, nu vă temeţi!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lang w:val="tr-TR"/>
        </w:rPr>
      </w:pPr>
      <w:r w:rsidRPr="000D58B8">
        <w:rPr>
          <w:rFonts w:ascii="Bookman Old Style" w:hAnsi="Bookman Old Style" w:cs="Bookman Old Style"/>
          <w:color w:val="000000"/>
          <w:sz w:val="28"/>
          <w:szCs w:val="28"/>
        </w:rPr>
        <w:t xml:space="preserve">O zi bolnavă-mi pare noaptea asta, </w:t>
      </w:r>
      <w:r w:rsidRPr="000D58B8">
        <w:rPr>
          <w:rFonts w:ascii="Bookman Old Style" w:hAnsi="Bookman Old Style" w:cs="Bookman Old Style"/>
          <w:color w:val="000000"/>
          <w:sz w:val="28"/>
          <w:szCs w:val="28"/>
          <w:lang w:val="tr-TR"/>
        </w:rPr>
        <w: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pic mai palidă: e ca o zi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soarele îşi ţine-ascunsă faţa.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(Intră Bassanio, Antonio, Graţiano şi cei din suita lor.)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Am fi la Antipozi de n-ar fi soare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aţi umbla doar noaptea…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Daţi-mi voie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vă fiu soare, dar nu şi uşoară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vrea să fiu, căci cel care se-nsoară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o femeie-uşoară,-i soţ greoi,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n-aş vrea-n veci Bassanio să fie.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Dumnezeu cu noi! Bine-ai venit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Acasă, domnul meu!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mulţumesc,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Domniţă! Pe prietenul meu drag,</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Întâmpină-l la fel: el e 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Cel căruia îi datorez atâta.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Ai şi de ce să-i fii îndatorat,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mult s-a-ndatorat ca să te scape.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am scăpat de datoria ceea.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deci, binevenit în casa noastră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spre-a ţi-o dovedi nu doar în vorbe,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Acestor politeţuri le pun capăt.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Graţiano</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333333"/>
          <w:sz w:val="28"/>
          <w:szCs w:val="28"/>
        </w:rPr>
        <w:t>(către 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luna de pe cer, jur că l-am dat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Acelui grefier, – un foc să-l ardă,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De-ţi pui atât la inimă, iubito!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ceartă, de pe-acum? Despre ce-i vorba?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Despre-un inel, un biet inel de aur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care mi l-a dat, şi care-avea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moto bun de pus pe un pumnal: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„Iubeşte-mă şi nu mă părăsi!”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Ce-mi tot vorbeşti de moto şi de preţ?</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ţi l-am dat, tu mi-ai jurat să-l porţi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Până la moarte, şi să-l iei cu tine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în mormânt. Se cuvenea să-l ţii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Măcar fiindcă-ai jurat cu-atâta foc,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nu de dragul meu!… I l-ai dat, zici,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Acelui grefier? Pun rămăşag</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n-o să-i crească barbă niciodată!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Bărbat când o să fie, o să-i crească!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Dac-o femeie poate fi bărbat…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jur pe dreapta mea că i l-am dat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Unui băiat, un fel de fătălău,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mai înalt ca tine, şi limbut,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 l-a cerut drept plată, că-l slujea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Pe-acel judecător, şi n-am putut,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Zău, să-l refuz!</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Eşti vinovat, ţi-o spun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şleau, – aşa uşor să te desparţi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primul dar primit de la nevastă,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jurăminţi pe deget pus şi-nfipt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Adânc în carne… Iată, eu i-am dat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Iubitului meu soţ tot un inel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mi-a jurat că-l va păstra în veci,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E-aci de faţă şi pun mâna-n foc</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 şi-ar scoate-inelul de pe deget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l-ar da, pentru nimic în lume!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Zău, Graţiano, rău ai supărat-o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buna ta soţie. Să fi fost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locul ei, mi-aş fi ieşit din minţi!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808000"/>
          <w:sz w:val="28"/>
          <w:szCs w:val="28"/>
        </w:rPr>
        <w:t xml:space="preserve">Bassanio </w:t>
      </w:r>
      <w:r w:rsidRPr="000D58B8">
        <w:rPr>
          <w:rFonts w:ascii="Bookman Old Style" w:hAnsi="Bookman Old Style" w:cs="Bookman Old Style"/>
          <w:i/>
          <w:iCs/>
          <w:color w:val="333333"/>
          <w:sz w:val="28"/>
          <w:szCs w:val="28"/>
        </w:rPr>
        <w:t>(aparte):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 mâna stângă îmi tăiam,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pot jura că am pierdut inelul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Cercând să-l apăr!…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Signor 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Şi-a dat inelul, i l-a dat acelui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Judecător, care i-l tot cerea,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care-l merita din plin. Atunci,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Băiatul, grefierul, mi-a cerut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Inelul meu… Nici el, nici avocatul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N-au vrut decât inelele drept plată.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ce inel i-ai dat, iubitul meu?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Nu-i, sper, inelul dăruit de mine?!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De-ar fi greşeala să-mi sporesc minţind,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spune: nu! Dar, precum vezi, inelul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deget nu mai este, nu-l mai am.</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Cum nu mai ai în inimă credinţă!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jur că până nu văd iar inelul,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vin în patul tău!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eu nu vin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patul tău, până nu-mi văd inelul.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 dulce Porţia, dac-ai şti inelul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Cui i l-am dat, şi pentru cine-anume,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pentru ce anume-am dat inelul,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cât de greu mi-a fost să dau inelul,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am văzut că vrea numai inelul,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Mânia ţi s-ar potoli atunci.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De-ai fi ştiut să preţuieşti inelul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Sau pe femeia ce ţi-a dat inelul,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Ori cinstea de-a păstra mereu inelul,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N-ai fi ajuns să-nstrăinezi inelul,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Căci de-ai fi arătat vreo-mpotrivire,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Cine-ar fi fost atâta de smintit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fără de obraz, încât să-ţi ceară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Un lucru ce-l păstrai ca pe-o icoană?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Nerissa mă învaţă ce să cred: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Inelu-i, pot să jur, la o femeie!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doamna mea, îţi dau cuvântul meu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 unei femei l-am dăruit,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unui doctor în ştiinţa legii;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i oferisem trei mii de ducaţi,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el voia inelul. Refuzându-l,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plece l-am lăsat, deşi-mi salvase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Prietenul… Ce să-ţi mai spun, domniţă?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Inelul i-am trimis: mi-era ruşine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nu voiam ca nerecunoştinţa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Onoarea să-mi păteze. Doamnă dragă,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iartă, căci, îţi jur pe-aceste stele,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faţă de-ai fi fost, m-ai fi rugat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Să-i dau inelul vrednicului doctor!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nu-ndrăznească doctorul acela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Să-mi calce pragul!… Căci de mi-a luat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Bijuteria scumpă, ce-mi juraseşi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 vei păstra, voi fi la fel ca tine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darnică şi nu-i voi refuza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Nimic, nici trupul meu, nici patul tău!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sigură că-l voi cunoaşte-odată!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lipseşti de-acasă nicio noapte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Păzeşte-mă, ca Argus</w:t>
      </w:r>
      <w:r w:rsidRPr="000D58B8">
        <w:rPr>
          <w:rFonts w:ascii="Bookman Old Style" w:hAnsi="Bookman Old Style" w:cs="Bookman Old Style"/>
          <w:color w:val="FF6600"/>
          <w:sz w:val="28"/>
          <w:szCs w:val="28"/>
          <w:vertAlign w:val="superscript"/>
        </w:rPr>
        <w:footnoteReference w:id="598"/>
      </w:r>
      <w:r w:rsidRPr="000D58B8">
        <w:rPr>
          <w:rFonts w:ascii="Bookman Old Style" w:hAnsi="Bookman Old Style" w:cs="Bookman Old Style"/>
          <w:color w:val="000000"/>
          <w:sz w:val="28"/>
          <w:szCs w:val="28"/>
        </w:rPr>
        <w:t>! Căci, de nu,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cinstea mea (e încă-a mea!) îţi jur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Că-n pat îl voi primi pe acel doctor!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pe secretarul lui. Ia seama,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nu mă laşi lipsită de-apărare…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 numai să-ndrăznească! De l-aş prinde,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I-aş frânge pana, să se-nveţe minte!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sunt izvoru-acestor triste certuri.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Nu-ţi face griji. Rămâi binevenit.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Greşeala iartă-mi, Porţia, de faţă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Cu-aceşti prieteni, jur pe ochii tăi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Frumoşi, în care eu mă văd pe mine…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Luaţi aminte!-n ochii mei se vede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 două ori pe sine… Jură-mi, deci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dubla ta fiinţă! Jurământ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De-ncredere, ce vreţi?!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 rog, m-ascultă!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Greşeala iartă-mi, şi pe viaţa 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ţi jur să nu-mi mai calc vreodat’ cuvântul!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Mi-am pus zălog, de dragul lui, chiar trupul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fără cel ce are-acum inelul,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 fi pierdut zălogul. De-astă dată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Zălog mi-aş pune sufletul, să-l pierd</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Când soţul vostru-şi calcă jurământul.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Primesc zălogul… Dă-i acest inel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spune-i să încerce să-l păstreze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bine ca pe celălalt…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juri că-l vei păstra!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 legea mea,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chiar inelul dat acelui doctor!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Păi de la el îl am! Ca să mi-l dea,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Mă ierţi, Bassanio, m-am culcat cu dânsul…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Iar eu, Graţiano, să mă ierţi, aseară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inelu-acesta m-am culcat</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fătălăul, ştii tu, grefierul…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ca şi cum am drege drumul mare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vară, când potecile sunt bune…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Ne-aţi şi încornorat, fără motiv?!</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mai vorbi aşa! Sunteţi uimiţi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Citiţi scrisoarea asta, pe-ndelete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Padova-i trimisă, de Bellario,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veţi afla că „doctorul” acela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 chiar Porţia; grefier, 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Lorenzo-i martor c-am pornit odată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 voi, dar ne-am întors abia acum.</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Nici n-am intrat în casă. Fii, 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Binevenit. Am pentru dumneata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Mai bune veşti decât te-aştepţi. Deschide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Scrisoarea asta: vei afla din 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trei corăbii ale dumitale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port sosiră, pe neaşteptate,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Cu-ncărcătura lor. Dar nu-ţi voi spune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Prin ce-ntâmplare am găsit scrisoarea.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Mi-a pierit graiul!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Doctorul acela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Erai chiar tu, şi nu te-am cunoscut?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Tu, grefierul ce-o să-mi pună coarne?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Nu, nici prin gând nu-i trece, decât doar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Bărbat de va ajunge…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Bassanio: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Scumpe doctor,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În lipsa mea, cu soaţa mea te culcă!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Antonio: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Domniţă dragă, nu mi-ai dat doar viaţa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 şi averea, căci stă scris aici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mi-au sosit corăbiile-n port.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Dar tu, Lorenzo? Secretarul meu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pentru tine are-o veste bună.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Nerissa: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 şi i-o dau chiar fără nicio plată: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E-o danie-a bogatului evreu</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Care, la moartea lui, vă lasă toată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Averea, Jessicăi şi dumitale.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Lorenzo: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Frumoase doamne, veştile acestea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Sunt mană pentru cei înfometaţi!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Porţia: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E-aproape ziuă, totuşi sunt convinsă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nu vă mulţumeşte pe deplin</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ce v-am spus. Hai să intrăm în casă –</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Voi să ne puneţi întrebări, iar noi</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Vă vom răspunde, după cuviinţă.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0D58B8">
        <w:rPr>
          <w:rFonts w:ascii="Bookman Old Style" w:hAnsi="Bookman Old Style" w:cs="Bookman Old Style"/>
          <w:i/>
          <w:iCs/>
          <w:color w:val="808000"/>
          <w:sz w:val="28"/>
          <w:szCs w:val="28"/>
        </w:rPr>
        <w:t>Graţiano:</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Aşa să fie… Prima întrebare,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care vreau Nerissa să-mi răspundă,</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 dacă vrea să meargă la culcare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Acum (la ora două-n zori) sau poate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Preferă să aştepte pân-la noapte?</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Eu unul, să se-ntunece aş vrea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Chiar ziua, numai să mă culc cu ea.</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Cât voi trăi, acesta-mi va fi ţelul:</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Nerissei mele să-i păstrez inelul!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0D58B8">
        <w:rPr>
          <w:rFonts w:ascii="Bookman Old Style" w:hAnsi="Bookman Old Style" w:cs="Bookman Old Style"/>
          <w:i/>
          <w:iCs/>
          <w:color w:val="333333"/>
          <w:sz w:val="28"/>
          <w:szCs w:val="28"/>
        </w:rPr>
        <w:t>(Ies.)</w:t>
      </w:r>
    </w:p>
    <w:p w:rsidR="009F2260"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8F4F4F" w:rsidRDefault="008F4F4F"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8F4F4F" w:rsidRPr="000D58B8" w:rsidRDefault="008F4F4F"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000080"/>
          <w:sz w:val="28"/>
          <w:szCs w:val="28"/>
        </w:rPr>
      </w:pPr>
      <w:r w:rsidRPr="000D58B8">
        <w:rPr>
          <w:rFonts w:ascii="Bookman Old Style" w:hAnsi="Bookman Old Style" w:cs="Bookman Old Style"/>
          <w:b/>
          <w:bCs/>
          <w:caps/>
          <w:color w:val="000080"/>
          <w:sz w:val="28"/>
          <w:szCs w:val="28"/>
        </w:rPr>
        <w:t>n</w:t>
      </w:r>
      <w:r w:rsidRPr="000D58B8">
        <w:rPr>
          <w:rFonts w:ascii="Bookman Old Style" w:hAnsi="Bookman Old Style" w:cs="Bookman Old Style"/>
          <w:b/>
          <w:bCs/>
          <w:color w:val="000080"/>
          <w:sz w:val="28"/>
          <w:szCs w:val="28"/>
        </w:rPr>
        <w:t xml:space="preserve">eguţătorul din </w:t>
      </w:r>
      <w:r w:rsidRPr="000D58B8">
        <w:rPr>
          <w:rFonts w:ascii="Bookman Old Style" w:hAnsi="Bookman Old Style" w:cs="Bookman Old Style"/>
          <w:b/>
          <w:bCs/>
          <w:caps/>
          <w:color w:val="000080"/>
          <w:sz w:val="28"/>
          <w:szCs w:val="28"/>
        </w:rPr>
        <w:t>v</w:t>
      </w:r>
      <w:r w:rsidRPr="000D58B8">
        <w:rPr>
          <w:rFonts w:ascii="Bookman Old Style" w:hAnsi="Bookman Old Style" w:cs="Bookman Old Style"/>
          <w:b/>
          <w:bCs/>
          <w:color w:val="000080"/>
          <w:sz w:val="28"/>
          <w:szCs w:val="28"/>
        </w:rPr>
        <w:t>eneţia</w:t>
      </w:r>
    </w:p>
    <w:p w:rsidR="009F2260" w:rsidRPr="000D58B8" w:rsidRDefault="009F2260" w:rsidP="000D58B8">
      <w:pPr>
        <w:widowControl w:val="0"/>
        <w:autoSpaceDE w:val="0"/>
        <w:autoSpaceDN w:val="0"/>
        <w:adjustRightInd w:val="0"/>
        <w:ind w:right="5" w:firstLine="284"/>
        <w:jc w:val="center"/>
        <w:outlineLvl w:val="0"/>
        <w:rPr>
          <w:rFonts w:ascii="Bookman Old Style" w:hAnsi="Bookman Old Style" w:cs="Bookman Old Style"/>
          <w:b/>
          <w:bCs/>
          <w:color w:val="000000"/>
          <w:sz w:val="28"/>
          <w:szCs w:val="28"/>
        </w:rPr>
      </w:pPr>
      <w:bookmarkStart w:id="47" w:name="_Toc469861102"/>
      <w:bookmarkEnd w:id="47"/>
      <w:r w:rsidRPr="000D58B8">
        <w:rPr>
          <w:rFonts w:ascii="Bookman Old Style" w:hAnsi="Bookman Old Style" w:cs="Bookman Old Style"/>
          <w:b/>
          <w:bCs/>
          <w:color w:val="000000"/>
          <w:sz w:val="28"/>
          <w:szCs w:val="28"/>
        </w:rPr>
        <w:t>Comentarii</w:t>
      </w:r>
    </w:p>
    <w:p w:rsidR="009F2260" w:rsidRPr="000D58B8" w:rsidRDefault="009F2260" w:rsidP="000D58B8">
      <w:pPr>
        <w:widowControl w:val="0"/>
        <w:autoSpaceDE w:val="0"/>
        <w:autoSpaceDN w:val="0"/>
        <w:adjustRightInd w:val="0"/>
        <w:ind w:right="5" w:firstLine="284"/>
        <w:jc w:val="center"/>
        <w:outlineLvl w:val="0"/>
        <w:rPr>
          <w:rFonts w:ascii="Bookman Old Style" w:hAnsi="Bookman Old Style" w:cs="Bookman Old Style"/>
          <w:b/>
          <w:bCs/>
          <w:color w:val="000000"/>
          <w:sz w:val="28"/>
          <w:szCs w:val="28"/>
        </w:rPr>
      </w:pP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După toate probabilităţile, piesa a fost scrisă în 1596 sau în 1596-1597. Înregistrată în 1598 şi trecută în acelaşi an pe lista lui Francis Meres (în</w:t>
      </w:r>
      <w:r w:rsidRPr="000D58B8">
        <w:rPr>
          <w:rFonts w:ascii="Bookman Old Style" w:hAnsi="Bookman Old Style" w:cs="Bookman Old Style"/>
          <w:i/>
          <w:iCs/>
          <w:color w:val="000000"/>
          <w:sz w:val="28"/>
          <w:szCs w:val="28"/>
        </w:rPr>
        <w:t xml:space="preserve"> Palladis Tamia)</w:t>
      </w:r>
      <w:r w:rsidRPr="000D58B8">
        <w:rPr>
          <w:rFonts w:ascii="Bookman Old Style" w:hAnsi="Bookman Old Style" w:cs="Bookman Old Style"/>
          <w:color w:val="000000"/>
          <w:sz w:val="28"/>
          <w:szCs w:val="28"/>
        </w:rPr>
        <w:t xml:space="preserve"> ca a 6-a şi ultima comedie shakespeariană de până atunci, ea a fost publicată pentru prima oară într-o ediţie </w:t>
      </w:r>
      <w:r w:rsidRPr="000D58B8">
        <w:rPr>
          <w:rFonts w:ascii="Bookman Old Style" w:hAnsi="Bookman Old Style" w:cs="Bookman Old Style"/>
          <w:i/>
          <w:iCs/>
          <w:color w:val="000000"/>
          <w:sz w:val="28"/>
          <w:szCs w:val="28"/>
        </w:rPr>
        <w:t>in-cvarto</w:t>
      </w:r>
      <w:r w:rsidRPr="000D58B8">
        <w:rPr>
          <w:rFonts w:ascii="Bookman Old Style" w:hAnsi="Bookman Old Style" w:cs="Bookman Old Style"/>
          <w:color w:val="000000"/>
          <w:sz w:val="28"/>
          <w:szCs w:val="28"/>
        </w:rPr>
        <w:t xml:space="preserve"> în 1600 sub titlul „Neîntrecuta (Istorie a</w:t>
      </w:r>
      <w:r w:rsidRPr="000D58B8">
        <w:rPr>
          <w:rFonts w:ascii="Bookman Old Style" w:hAnsi="Bookman Old Style" w:cs="Bookman Old Style"/>
          <w:i/>
          <w:iCs/>
          <w:color w:val="000000"/>
          <w:sz w:val="28"/>
          <w:szCs w:val="28"/>
        </w:rPr>
        <w:t xml:space="preserve"> Neguţătorului din Veneţia)</w:t>
      </w:r>
      <w:r w:rsidRPr="000D58B8">
        <w:rPr>
          <w:rFonts w:ascii="Bookman Old Style" w:hAnsi="Bookman Old Style" w:cs="Bookman Old Style"/>
          <w:color w:val="000000"/>
          <w:sz w:val="28"/>
          <w:szCs w:val="28"/>
        </w:rPr>
        <w:t xml:space="preserve"> Cu nemaipomenita cruzime a lui</w:t>
      </w:r>
      <w:r w:rsidRPr="000D58B8">
        <w:rPr>
          <w:rFonts w:ascii="Bookman Old Style" w:hAnsi="Bookman Old Style" w:cs="Bookman Old Style"/>
          <w:i/>
          <w:iCs/>
          <w:color w:val="000000"/>
          <w:sz w:val="28"/>
          <w:szCs w:val="28"/>
        </w:rPr>
        <w:t xml:space="preserve"> Shylocke</w:t>
      </w:r>
      <w:r w:rsidRPr="000D58B8">
        <w:rPr>
          <w:rFonts w:ascii="Bookman Old Style" w:hAnsi="Bookman Old Style" w:cs="Bookman Old Style"/>
          <w:color w:val="000000"/>
          <w:sz w:val="28"/>
          <w:szCs w:val="28"/>
        </w:rPr>
        <w:t xml:space="preserve"> evreul (faţă de amintitul neguţător) cu tăierea întocmai a unei livre (din carnea sa, şi cu câştigarea Porţiei) prin alegerea uneia din cele trei lăcriţe”. O a doua ediţie </w:t>
      </w:r>
      <w:r w:rsidRPr="000D58B8">
        <w:rPr>
          <w:rFonts w:ascii="Bookman Old Style" w:hAnsi="Bookman Old Style" w:cs="Bookman Old Style"/>
          <w:i/>
          <w:iCs/>
          <w:color w:val="000000"/>
          <w:sz w:val="28"/>
          <w:szCs w:val="28"/>
        </w:rPr>
        <w:t>in-cvarto</w:t>
      </w:r>
      <w:r w:rsidRPr="000D58B8">
        <w:rPr>
          <w:rFonts w:ascii="Bookman Old Style" w:hAnsi="Bookman Old Style" w:cs="Bookman Old Style"/>
          <w:color w:val="000000"/>
          <w:sz w:val="28"/>
          <w:szCs w:val="28"/>
        </w:rPr>
        <w:t>, foarte puţin modificată, a apărut în 1619. Piesa a fost jucată, cert, la 10 februarie 1605. În primul canon shakespearian din 1623 e clasificată ca a 9-a în secţia rezervată comediilor.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Dintre izvoarele</w:t>
      </w:r>
      <w:r w:rsidRPr="000D58B8">
        <w:rPr>
          <w:rFonts w:ascii="Bookman Old Style" w:hAnsi="Bookman Old Style" w:cs="Bookman Old Style"/>
          <w:i/>
          <w:iCs/>
          <w:color w:val="000000"/>
          <w:sz w:val="28"/>
          <w:szCs w:val="28"/>
        </w:rPr>
        <w:t xml:space="preserve"> Neguţătorului din Veneţia,</w:t>
      </w:r>
      <w:r w:rsidRPr="000D58B8">
        <w:rPr>
          <w:rFonts w:ascii="Bookman Old Style" w:hAnsi="Bookman Old Style" w:cs="Bookman Old Style"/>
          <w:color w:val="000000"/>
          <w:sz w:val="28"/>
          <w:szCs w:val="28"/>
        </w:rPr>
        <w:t xml:space="preserve"> cel mai important este </w:t>
      </w:r>
      <w:r w:rsidRPr="000D58B8">
        <w:rPr>
          <w:rFonts w:ascii="Bookman Old Style" w:hAnsi="Bookman Old Style" w:cs="Bookman Old Style"/>
          <w:i/>
          <w:iCs/>
          <w:color w:val="000000"/>
          <w:sz w:val="28"/>
          <w:szCs w:val="28"/>
        </w:rPr>
        <w:t>Il Pecorone</w:t>
      </w:r>
      <w:r w:rsidRPr="000D58B8">
        <w:rPr>
          <w:rFonts w:ascii="Bookman Old Style" w:hAnsi="Bookman Old Style" w:cs="Bookman Old Style"/>
          <w:color w:val="000000"/>
          <w:sz w:val="28"/>
          <w:szCs w:val="28"/>
        </w:rPr>
        <w:t xml:space="preserve"> (1378?), o lucrare în proză de Giovanni Florentino, publicată abia în 1558 şi posibil tradusă în limba engleză către sfârşitul secolului al XVI-lea. Din</w:t>
      </w:r>
      <w:r w:rsidRPr="000D58B8">
        <w:rPr>
          <w:rFonts w:ascii="Bookman Old Style" w:hAnsi="Bookman Old Style" w:cs="Bookman Old Style"/>
          <w:i/>
          <w:iCs/>
          <w:color w:val="000000"/>
          <w:sz w:val="28"/>
          <w:szCs w:val="28"/>
        </w:rPr>
        <w:t xml:space="preserve"> Il Pecorone</w:t>
      </w:r>
      <w:r w:rsidRPr="000D58B8">
        <w:rPr>
          <w:rFonts w:ascii="Bookman Old Style" w:hAnsi="Bookman Old Style" w:cs="Bookman Old Style"/>
          <w:color w:val="000000"/>
          <w:sz w:val="28"/>
          <w:szCs w:val="28"/>
        </w:rPr>
        <w:t xml:space="preserve"> Shakespeare a preluat episodul contractului încheiat de Antonio şi Shylock (subiectul circula de mult în folclorul estic) şi motivul inelelor (vezi actul V al piesei) precum şi numele localităţii Belmont (după cum se va vedea mai departe, Belmont-ul are şi semnificaţii simbolice).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Episodul lăcriţelor e descris în cea de a 66-a povestire a lui Richard Robinson din</w:t>
      </w:r>
      <w:r w:rsidRPr="000D58B8">
        <w:rPr>
          <w:rFonts w:ascii="Bookman Old Style" w:hAnsi="Bookman Old Style" w:cs="Bookman Old Style"/>
          <w:i/>
          <w:iCs/>
          <w:color w:val="000000"/>
          <w:sz w:val="28"/>
          <w:szCs w:val="28"/>
        </w:rPr>
        <w:t xml:space="preserve"> Gesta Romanorum</w:t>
      </w:r>
      <w:r w:rsidRPr="000D58B8">
        <w:rPr>
          <w:rFonts w:ascii="Bookman Old Style" w:hAnsi="Bookman Old Style" w:cs="Bookman Old Style"/>
          <w:color w:val="000000"/>
          <w:sz w:val="28"/>
          <w:szCs w:val="28"/>
        </w:rPr>
        <w:t xml:space="preserve"> (1577).</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sz w:val="28"/>
          <w:szCs w:val="28"/>
        </w:rPr>
        <w:t>S-a presupus, de asemeni, că dramaturgul ar fi împrumutat episoadele</w:t>
      </w:r>
      <w:r w:rsidRPr="000D58B8">
        <w:rPr>
          <w:rFonts w:ascii="Bookman Old Style" w:hAnsi="Bookman Old Style" w:cs="Bookman Old Style"/>
          <w:color w:val="000000"/>
          <w:sz w:val="28"/>
          <w:szCs w:val="28"/>
        </w:rPr>
        <w:t xml:space="preserve"> menţionate dintr-o piesă englezească neidentificată până astăzi dar despre care Stephen Gosson, în</w:t>
      </w:r>
      <w:r w:rsidRPr="000D58B8">
        <w:rPr>
          <w:rFonts w:ascii="Bookman Old Style" w:hAnsi="Bookman Old Style" w:cs="Bookman Old Style"/>
          <w:i/>
          <w:iCs/>
          <w:color w:val="000000"/>
          <w:sz w:val="28"/>
          <w:szCs w:val="28"/>
        </w:rPr>
        <w:t xml:space="preserve"> Sohoole of Abuse</w:t>
      </w:r>
      <w:r w:rsidRPr="000D58B8">
        <w:rPr>
          <w:rFonts w:ascii="Bookman Old Style" w:hAnsi="Bookman Old Style" w:cs="Bookman Old Style"/>
          <w:color w:val="000000"/>
          <w:sz w:val="28"/>
          <w:szCs w:val="28"/>
        </w:rPr>
        <w:t xml:space="preserve"> (1579), îşi aminteşte că ar fi văzut-o jucată, reţinând ideea că </w:t>
      </w:r>
      <w:r w:rsidRPr="000D58B8">
        <w:rPr>
          <w:rFonts w:ascii="Bookman Old Style" w:hAnsi="Bookman Old Style" w:cs="Bookman Old Style"/>
          <w:i/>
          <w:iCs/>
          <w:color w:val="000000"/>
          <w:sz w:val="28"/>
          <w:szCs w:val="28"/>
        </w:rPr>
        <w:t>„evreul… reprezintă lăcomia vânătorilor de bunuri lumeşti şi sângeroasele pofte ale cămătarilor”.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Oarecari paralele se pot stabili cu</w:t>
      </w:r>
      <w:r w:rsidRPr="000D58B8">
        <w:rPr>
          <w:rFonts w:ascii="Bookman Old Style" w:hAnsi="Bookman Old Style" w:cs="Bookman Old Style"/>
          <w:i/>
          <w:iCs/>
          <w:color w:val="000000"/>
          <w:sz w:val="28"/>
          <w:szCs w:val="28"/>
        </w:rPr>
        <w:t xml:space="preserve"> Evreul din Malta</w:t>
      </w:r>
      <w:r w:rsidRPr="000D58B8">
        <w:rPr>
          <w:rFonts w:ascii="Bookman Old Style" w:hAnsi="Bookman Old Style" w:cs="Bookman Old Style"/>
          <w:color w:val="000000"/>
          <w:sz w:val="28"/>
          <w:szCs w:val="28"/>
        </w:rPr>
        <w:t xml:space="preserve"> (1590?), tragedia lui Christopher Marlowe (Shylock-Barabas, Jessica-Abigail, anumite situaţii şi formulări), precum şi cu o piesă de Thomas Dekker,</w:t>
      </w:r>
      <w:r w:rsidRPr="000D58B8">
        <w:rPr>
          <w:rFonts w:ascii="Bookman Old Style" w:hAnsi="Bookman Old Style" w:cs="Bookman Old Style"/>
          <w:i/>
          <w:iCs/>
          <w:color w:val="000000"/>
          <w:sz w:val="28"/>
          <w:szCs w:val="28"/>
        </w:rPr>
        <w:t xml:space="preserve"> The Jew of Venice (Evreul din Veneţia),</w:t>
      </w:r>
      <w:r w:rsidRPr="000D58B8">
        <w:rPr>
          <w:rFonts w:ascii="Bookman Old Style" w:hAnsi="Bookman Old Style" w:cs="Bookman Old Style"/>
          <w:color w:val="000000"/>
          <w:sz w:val="28"/>
          <w:szCs w:val="28"/>
        </w:rPr>
        <w:t xml:space="preserve"> înregistrată de Humphrey Moseley la 9 septembrie 1653 (piesa nu ne-a parvenit) sau</w:t>
      </w:r>
      <w:r w:rsidRPr="000D58B8">
        <w:rPr>
          <w:rFonts w:ascii="Bookman Old Style" w:hAnsi="Bookman Old Style" w:cs="Bookman Old Style"/>
          <w:i/>
          <w:iCs/>
          <w:color w:val="000000"/>
          <w:sz w:val="28"/>
          <w:szCs w:val="28"/>
        </w:rPr>
        <w:t xml:space="preserve"> Joseph the Jew of  Venice (Iosif, evreul din Veneţia),</w:t>
      </w:r>
      <w:r w:rsidRPr="000D58B8">
        <w:rPr>
          <w:rFonts w:ascii="Bookman Old Style" w:hAnsi="Bookman Old Style" w:cs="Bookman Old Style"/>
          <w:color w:val="000000"/>
          <w:sz w:val="28"/>
          <w:szCs w:val="28"/>
        </w:rPr>
        <w:t xml:space="preserve"> jucată de o trupă englezească la Dresda în 1626.</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materialele folosite de Shakespeare, cel mai semnificativ este episodul contractului, pentru că, aşa cum au arătat mulţi comentatori, conflictul dintre Antonio şi Shylock este cheia de boltă a edificiului narativ-dramatic al</w:t>
      </w:r>
      <w:r w:rsidRPr="000D58B8">
        <w:rPr>
          <w:rFonts w:ascii="Bookman Old Style" w:hAnsi="Bookman Old Style" w:cs="Bookman Old Style"/>
          <w:i/>
          <w:iCs/>
          <w:color w:val="000000"/>
          <w:sz w:val="28"/>
          <w:szCs w:val="28"/>
        </w:rPr>
        <w:t xml:space="preserve"> Neguţătorului</w:t>
      </w:r>
      <w:r w:rsidRPr="000D58B8">
        <w:rPr>
          <w:rFonts w:ascii="Bookman Old Style" w:hAnsi="Bookman Old Style" w:cs="Bookman Old Style"/>
          <w:color w:val="000000"/>
          <w:sz w:val="28"/>
          <w:szCs w:val="28"/>
        </w:rPr>
        <w:t xml:space="preserve"> şi de modul în care, până la urmă, se rezolvă acest conflict depinde deznodământul unei piese ce putea foarte lesne să se transforme într-o tragedie. Iar dacă este să privim lucrarea din perspectiva interesantă pe care o sintetizează Ludowyk în citatul de mai jos, şi anume din perspectiva</w:t>
      </w:r>
      <w:r w:rsidRPr="000D58B8">
        <w:rPr>
          <w:rFonts w:ascii="Bookman Old Style" w:hAnsi="Bookman Old Style" w:cs="Bookman Old Style"/>
          <w:i/>
          <w:iCs/>
          <w:color w:val="000000"/>
          <w:sz w:val="28"/>
          <w:szCs w:val="28"/>
        </w:rPr>
        <w:t xml:space="preserve"> testelor</w:t>
      </w:r>
      <w:r w:rsidRPr="000D58B8">
        <w:rPr>
          <w:rFonts w:ascii="Bookman Old Style" w:hAnsi="Bookman Old Style" w:cs="Bookman Old Style"/>
          <w:color w:val="000000"/>
          <w:sz w:val="28"/>
          <w:szCs w:val="28"/>
        </w:rPr>
        <w:t xml:space="preserve"> ce se înlânţuie ca o serie, nu-i putem tăgădui întâietatea: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„În diferite momente ale acţiunii un personaj este pus la încercare sau are loc un test. Aceste teste se bazează pe criterii morale, de pildă decizia în alegerea uneia dintre cele trei posibilităţi (testul lăcriţelor) sau, la marea scenă a procesului, opţiunea între justiţie sau milă </w:t>
      </w:r>
      <w:r w:rsidRPr="000D58B8">
        <w:rPr>
          <w:rFonts w:ascii="Bookman Old Style" w:hAnsi="Bookman Old Style" w:cs="Bookman Old Style"/>
          <w:color w:val="000000"/>
          <w:sz w:val="28"/>
          <w:szCs w:val="28"/>
        </w:rPr>
        <w:t>(mercy)</w:t>
      </w:r>
      <w:r w:rsidRPr="000D58B8">
        <w:rPr>
          <w:rFonts w:ascii="Bookman Old Style" w:hAnsi="Bookman Old Style" w:cs="Bookman Old Style"/>
          <w:i/>
          <w:iCs/>
          <w:color w:val="000000"/>
          <w:sz w:val="28"/>
          <w:szCs w:val="28"/>
        </w:rPr>
        <w:t>. Şi, frecvent, totul pare să graviteze în jurul ideii de a hotărî între aparenţă şi realitate.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Interpretând piesa drept o înlănţuire de teste, constatăm că ea începe cu testarea lui Bassanio de către prietenul său Antonio: îl va ajuta oare Antonio… să câştige mâna Porţiei? După o scenă expozitivă în care ne este înfăţişată Porţia şi Belmont-ul, şi în care, într-un chip foarte delicat, Nerissa sondează reacţiile Porţiei faţă de peţitorii strânşi până în momentul respectiv şi faţă de voinţa tatălui ei, asistăm la o nouă testare a lui Antonio, de data aceasta de către Shylock. Va consimţi oare Antonia să se preteze la ceea ce Shylock numeşte </w:t>
      </w:r>
      <w:r w:rsidRPr="000D58B8">
        <w:rPr>
          <w:rFonts w:ascii="Bookman Old Style" w:hAnsi="Bookman Old Style" w:cs="Bookman Old Style"/>
          <w:color w:val="000000"/>
          <w:sz w:val="28"/>
          <w:szCs w:val="28"/>
        </w:rPr>
        <w:t>«joacă»</w:t>
      </w:r>
      <w:r w:rsidRPr="000D58B8">
        <w:rPr>
          <w:rFonts w:ascii="Bookman Old Style" w:hAnsi="Bookman Old Style" w:cs="Bookman Old Style"/>
          <w:i/>
          <w:iCs/>
          <w:color w:val="000000"/>
          <w:sz w:val="28"/>
          <w:szCs w:val="28"/>
        </w:rPr>
        <w:t>? Contemplăm aici situaţia unui om confruntat cu o glumă aparentă, oferită lui de către un alt om care pare a fi un prieten</w:t>
      </w:r>
      <w:r w:rsidRPr="000D58B8">
        <w:rPr>
          <w:rFonts w:ascii="Bookman Old Style" w:hAnsi="Bookman Old Style" w:cs="Bookman Old Style"/>
          <w:color w:val="000000"/>
          <w:sz w:val="28"/>
          <w:szCs w:val="28"/>
        </w:rPr>
        <w:t xml:space="preserve"> «iubitor».</w:t>
      </w:r>
      <w:r w:rsidRPr="000D58B8">
        <w:rPr>
          <w:rFonts w:ascii="Bookman Old Style" w:hAnsi="Bookman Old Style" w:cs="Bookman Old Style"/>
          <w:i/>
          <w:iCs/>
          <w:color w:val="000000"/>
          <w:sz w:val="28"/>
          <w:szCs w:val="28"/>
        </w:rPr>
        <w:t xml:space="preserve"> Ştim însă prea bine că îndărătul lui Shylock şi a propunerii sale se ascund potenţialităţi sinistre.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Urmează testul lăcriţelor, în care răstimp, hazliu, Gobbo îl pune la încercare pe tatăl său, iar Jessica, în aparenţă o fiică ascultătoare, părăseşte casa părintească. Între acestea s-au adunat norii furtunii care se va abate asupra lui Antonio. În actul IV, scena 1, are loc marea scenă a procesului din care reiese că realitatea este superioară aparenţei şi mila este preferabilă justiţiei – capabilă să distrugă pe omul care se încrede numai în ea. În continuarea deznodământului fericit al procesului se încheagă un test nou – acela al soţilor şi inelelor. Soţii nu-şi recunosc soţiile, sunt înşelaţi de aparenţe, dar în scena finală a rezolvării din actul V, neguţătorul sare din nou în ajutor, îşi pune chezăşie sufletul pentru prietenul său şi toate sfârşesc cu bine”</w:t>
      </w:r>
      <w:r w:rsidRPr="000D58B8">
        <w:rPr>
          <w:rFonts w:ascii="Bookman Old Style" w:hAnsi="Bookman Old Style" w:cs="Bookman Old Style"/>
          <w:color w:val="FF6600"/>
          <w:sz w:val="28"/>
          <w:szCs w:val="28"/>
          <w:vertAlign w:val="superscript"/>
        </w:rPr>
        <w:footnoteReference w:id="599"/>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Ca în majoritatea zdrobitoare a celorlalte împrumuturi shakespeariene, şi de data aceasta este exclusă posibilitatea unor comparabilităţi de ordin estetic între sursele fundamentale de inspiraţie şi capodopera lui Shakespeare. Dar chiar şi în ceea ce priveşte materialul faptic, mai „comparabil”, primele nu constituie decât vagi indicaţii rutiere pentru un călător mult prea încercat ca să nu le schimbe pe alocuri direcţia pentru a ajunge mai repede pe tărâmurile râvnite ale „basmului” şi „Arcadiei”.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ntr-adevăr, cu tot realismul unor situaţii din piesă, este, aşa cum se arată în repetate rânduri, absolut necesar să ne împăcăm cu ideea unui fundal sau măcar a unei atmosfere „fabuloase” şi „idilice” (ca în</w:t>
      </w:r>
      <w:r w:rsidRPr="000D58B8">
        <w:rPr>
          <w:rFonts w:ascii="Bookman Old Style" w:hAnsi="Bookman Old Style" w:cs="Bookman Old Style"/>
          <w:i/>
          <w:iCs/>
          <w:color w:val="000000"/>
          <w:sz w:val="28"/>
          <w:szCs w:val="28"/>
        </w:rPr>
        <w:t xml:space="preserve"> Poveste de iarnă),</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„să renunţăm de bună voie la necredinţă”</w:t>
      </w:r>
      <w:r w:rsidRPr="000D58B8">
        <w:rPr>
          <w:rFonts w:ascii="Bookman Old Style" w:hAnsi="Bookman Old Style" w:cs="Bookman Old Style"/>
          <w:color w:val="000000"/>
          <w:sz w:val="28"/>
          <w:szCs w:val="28"/>
        </w:rPr>
        <w:t xml:space="preserve"> (Coleridge) pentru a putea trece cu vederea – într-un text de altfel tipărit cu grijă – inadvertenţele, inconsecvenţele, sudarea imperfectă uneori a întâmplărilor:</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„Se pare că pe Shakespeare nu l-au stânjenit câtuşi de puţin improbabilităţile povestirii sale. Potrivit unui sonet care prefaţează prima ediţie a lui </w:t>
      </w:r>
      <w:r w:rsidRPr="000D58B8">
        <w:rPr>
          <w:rFonts w:ascii="Bookman Old Style" w:hAnsi="Bookman Old Style" w:cs="Bookman Old Style"/>
          <w:color w:val="000000"/>
          <w:sz w:val="28"/>
          <w:szCs w:val="28"/>
        </w:rPr>
        <w:t>Il Pecorone</w:t>
      </w:r>
      <w:r w:rsidRPr="000D58B8">
        <w:rPr>
          <w:rFonts w:ascii="Bookman Old Style" w:hAnsi="Bookman Old Style" w:cs="Bookman Old Style"/>
          <w:i/>
          <w:iCs/>
          <w:color w:val="000000"/>
          <w:sz w:val="28"/>
          <w:szCs w:val="28"/>
        </w:rPr>
        <w:t xml:space="preserve">, lucrarea aceasta povesteşte despre nebuni şi a fost scrisă pentru nebuni de către un nebun, şi totuşi </w:t>
      </w:r>
      <w:r w:rsidRPr="000D58B8">
        <w:rPr>
          <w:rFonts w:ascii="Bookman Old Style" w:hAnsi="Bookman Old Style" w:cs="Bookman Old Style"/>
          <w:color w:val="000000"/>
          <w:sz w:val="28"/>
          <w:szCs w:val="28"/>
        </w:rPr>
        <w:t xml:space="preserve">Neguţătorul din Veneţia </w:t>
      </w:r>
      <w:r w:rsidRPr="000D58B8">
        <w:rPr>
          <w:rFonts w:ascii="Bookman Old Style" w:hAnsi="Bookman Old Style" w:cs="Bookman Old Style"/>
          <w:i/>
          <w:iCs/>
          <w:color w:val="000000"/>
          <w:sz w:val="28"/>
          <w:szCs w:val="28"/>
        </w:rPr>
        <w:t xml:space="preserve">accentuează unele improbabilităţi aflătoare acolo. Nenorocirile lui Ansaldo încep cu pierderea unei singure corăbii importante; dar cele ale lui Antonio sunt stârnite de pierderea simultană a nu mai puţin de şase. În </w:t>
      </w:r>
      <w:r w:rsidRPr="000D58B8">
        <w:rPr>
          <w:rFonts w:ascii="Bookman Old Style" w:hAnsi="Bookman Old Style" w:cs="Bookman Old Style"/>
          <w:color w:val="000000"/>
          <w:sz w:val="28"/>
          <w:szCs w:val="28"/>
        </w:rPr>
        <w:t xml:space="preserve">Il Pecorone </w:t>
      </w:r>
      <w:r w:rsidRPr="000D58B8">
        <w:rPr>
          <w:rFonts w:ascii="Bookman Old Style" w:hAnsi="Bookman Old Style" w:cs="Bookman Old Style"/>
          <w:i/>
          <w:iCs/>
          <w:color w:val="000000"/>
          <w:sz w:val="28"/>
          <w:szCs w:val="28"/>
        </w:rPr>
        <w:t xml:space="preserve">doamna soseşte la Veneţia din proprie iniţiativă şi trebuie să se zbată ca să i se recunoască legalitatea intervenţiei; dar Porţia anticipează cererea ducelui ca unchiul ei să fie consultat şi în momentul când îşi face apariţia o aşteaptă o întreagă curte judecătorească. Toate acestea sunt aproape în spiritul unei versiuni timpurii a povestirii cu contractul pe baza livrei de carne din </w:t>
      </w:r>
      <w:r w:rsidRPr="000D58B8">
        <w:rPr>
          <w:rFonts w:ascii="Bookman Old Style" w:hAnsi="Bookman Old Style" w:cs="Bookman Old Style"/>
          <w:color w:val="000000"/>
          <w:sz w:val="28"/>
          <w:szCs w:val="28"/>
        </w:rPr>
        <w:t>Dolopathos</w:t>
      </w:r>
      <w:r w:rsidRPr="000D58B8">
        <w:rPr>
          <w:rFonts w:ascii="Bookman Old Style" w:hAnsi="Bookman Old Style" w:cs="Bookman Old Style"/>
          <w:i/>
          <w:iCs/>
          <w:color w:val="000000"/>
          <w:sz w:val="28"/>
          <w:szCs w:val="28"/>
        </w:rPr>
        <w:t xml:space="preserve"> unde doamna este deghizată prin mijloace magice. Este limpede că în asemenea momente Shakespeare nu a căutat să-şi facă istorisirea credibilă în termeni obişnuiţi”</w:t>
      </w:r>
      <w:r w:rsidRPr="000D58B8">
        <w:rPr>
          <w:rFonts w:ascii="Bookman Old Style" w:hAnsi="Bookman Old Style" w:cs="Bookman Old Style"/>
          <w:color w:val="FF6600"/>
          <w:sz w:val="28"/>
          <w:szCs w:val="28"/>
          <w:vertAlign w:val="superscript"/>
        </w:rPr>
        <w:footnoteReference w:id="600"/>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aps/>
          <w:sz w:val="28"/>
          <w:szCs w:val="28"/>
        </w:rPr>
        <w:t>î</w:t>
      </w:r>
      <w:r w:rsidRPr="000D58B8">
        <w:rPr>
          <w:rFonts w:ascii="Bookman Old Style" w:hAnsi="Bookman Old Style" w:cs="Bookman Old Style"/>
          <w:sz w:val="28"/>
          <w:szCs w:val="28"/>
        </w:rPr>
        <w:t>ntr-un sens restrâns, în mod explicit, „basmul” şi „idila” stăpânesc în</w:t>
      </w:r>
      <w:r w:rsidRPr="000D58B8">
        <w:rPr>
          <w:rFonts w:ascii="Bookman Old Style" w:hAnsi="Bookman Old Style" w:cs="Bookman Old Style"/>
          <w:color w:val="000000"/>
          <w:sz w:val="28"/>
          <w:szCs w:val="28"/>
        </w:rPr>
        <w:t xml:space="preserve"> Belmont (cu precădere în actul V), în </w:t>
      </w:r>
      <w:r w:rsidRPr="000D58B8">
        <w:rPr>
          <w:rFonts w:ascii="Bookman Old Style" w:hAnsi="Bookman Old Style" w:cs="Bookman Old Style"/>
          <w:i/>
          <w:iCs/>
          <w:color w:val="000000"/>
          <w:sz w:val="28"/>
          <w:szCs w:val="28"/>
        </w:rPr>
        <w:t>„reşedinţa de la ţară a Porţiei”</w:t>
      </w:r>
      <w:r w:rsidRPr="000D58B8">
        <w:rPr>
          <w:rFonts w:ascii="Bookman Old Style" w:hAnsi="Bookman Old Style" w:cs="Bookman Old Style"/>
          <w:color w:val="000000"/>
          <w:sz w:val="28"/>
          <w:szCs w:val="28"/>
        </w:rPr>
        <w:t xml:space="preserve"> (după</w:t>
      </w:r>
      <w:r w:rsidRPr="000D58B8">
        <w:rPr>
          <w:rFonts w:ascii="Bookman Old Style" w:hAnsi="Bookman Old Style" w:cs="Bookman Old Style"/>
          <w:i/>
          <w:iCs/>
          <w:color w:val="000000"/>
          <w:sz w:val="28"/>
          <w:szCs w:val="28"/>
        </w:rPr>
        <w:t xml:space="preserve"> Shakespeare-Lexicon</w:t>
      </w:r>
      <w:r w:rsidRPr="000D58B8">
        <w:rPr>
          <w:rFonts w:ascii="Bookman Old Style" w:hAnsi="Bookman Old Style" w:cs="Bookman Old Style"/>
          <w:color w:val="000000"/>
          <w:sz w:val="28"/>
          <w:szCs w:val="28"/>
        </w:rPr>
        <w:t xml:space="preserve"> al lui Alexander Schmidt), unde domneşte </w:t>
      </w:r>
      <w:r w:rsidRPr="000D58B8">
        <w:rPr>
          <w:rFonts w:ascii="Bookman Old Style" w:hAnsi="Bookman Old Style" w:cs="Bookman Old Style"/>
          <w:i/>
          <w:iCs/>
          <w:color w:val="000000"/>
          <w:sz w:val="28"/>
          <w:szCs w:val="28"/>
        </w:rPr>
        <w:t>„principiul feminin”</w:t>
      </w:r>
      <w:r w:rsidRPr="000D58B8">
        <w:rPr>
          <w:rFonts w:ascii="Bookman Old Style" w:hAnsi="Bookman Old Style" w:cs="Bookman Old Style"/>
          <w:color w:val="000000"/>
          <w:sz w:val="28"/>
          <w:szCs w:val="28"/>
        </w:rPr>
        <w:t xml:space="preserve"> (Marilyn French): acolo are loc peţirea Porţiei prin mijlocirea lăcriţelor, acolo, în grădina argintată de razele lunii, Lorenzo şi Jessica îşi deapănă povestea de dragoste vorbind despre muzică, acolo se rezolvă conflictele. Dar într-un sens mai larg şi într-un mod mai curând conotativ, „basmul” e prezent şi la Veneţia (undo domneşte „principiul masculin”): aici aflăm despre soarta miraculoasă a corăbiilor cu scumpeturi ale lui Antonio şi tot aici se transpune în fapt legenda medievală, exotică şi incredibilă, a evreului care îşi reclamă „livra da carne”.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 schimb, limbajul negustoresc al Veneţiei infuzează numeroase replici „romantice”. Precedentul fusese folosit de Shakespeare însuşi în unele din sonetele sale, de pildă în</w:t>
      </w:r>
      <w:r w:rsidRPr="000D58B8">
        <w:rPr>
          <w:rFonts w:ascii="Bookman Old Style" w:hAnsi="Bookman Old Style" w:cs="Bookman Old Style"/>
          <w:i/>
          <w:iCs/>
          <w:color w:val="000000"/>
          <w:sz w:val="28"/>
          <w:szCs w:val="28"/>
        </w:rPr>
        <w:t xml:space="preserve"> Sonetul IV,</w:t>
      </w:r>
      <w:r w:rsidRPr="000D58B8">
        <w:rPr>
          <w:rFonts w:ascii="Bookman Old Style" w:hAnsi="Bookman Old Style" w:cs="Bookman Old Style"/>
          <w:color w:val="000000"/>
          <w:sz w:val="28"/>
          <w:szCs w:val="28"/>
        </w:rPr>
        <w:t xml:space="preserve"> în care întâlnim imagini şi exprimări lirice însoţind imagini şi exprimări cu caracter comercial, inclusiv metafora</w:t>
      </w:r>
      <w:r w:rsidRPr="000D58B8">
        <w:rPr>
          <w:rFonts w:ascii="Bookman Old Style" w:hAnsi="Bookman Old Style" w:cs="Bookman Old Style"/>
          <w:i/>
          <w:iCs/>
          <w:color w:val="000000"/>
          <w:sz w:val="28"/>
          <w:szCs w:val="28"/>
        </w:rPr>
        <w:t xml:space="preserve"> usurer</w:t>
      </w:r>
      <w:r w:rsidRPr="000D58B8">
        <w:rPr>
          <w:rFonts w:ascii="Bookman Old Style" w:hAnsi="Bookman Old Style" w:cs="Bookman Old Style"/>
          <w:color w:val="000000"/>
          <w:sz w:val="28"/>
          <w:szCs w:val="28"/>
        </w:rPr>
        <w:t xml:space="preserve"> (cămătar), cuvânt-cheie in</w:t>
      </w:r>
      <w:r w:rsidRPr="000D58B8">
        <w:rPr>
          <w:rFonts w:ascii="Bookman Old Style" w:hAnsi="Bookman Old Style" w:cs="Bookman Old Style"/>
          <w:i/>
          <w:iCs/>
          <w:color w:val="000000"/>
          <w:sz w:val="28"/>
          <w:szCs w:val="28"/>
        </w:rPr>
        <w:t xml:space="preserve"> Neguţătorul din Veneţia.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(Bassanio şi Porţia)</w:t>
      </w:r>
      <w:r w:rsidRPr="000D58B8">
        <w:rPr>
          <w:rFonts w:ascii="Bookman Old Style" w:hAnsi="Bookman Old Style" w:cs="Bookman Old Style"/>
          <w:i/>
          <w:iCs/>
          <w:color w:val="000000"/>
          <w:sz w:val="28"/>
          <w:szCs w:val="28"/>
        </w:rPr>
        <w:t xml:space="preserve"> nu-şi vorbesc amintind de aştri, ci folosind termeni negustoreşti. Încă de la începutul piesei Bassanio întrezărise </w:t>
      </w:r>
      <w:r w:rsidRPr="000D58B8">
        <w:rPr>
          <w:rFonts w:ascii="Bookman Old Style" w:hAnsi="Bookman Old Style" w:cs="Bookman Old Style"/>
          <w:color w:val="000000"/>
          <w:sz w:val="28"/>
          <w:szCs w:val="28"/>
        </w:rPr>
        <w:t>«buna stare» (I, 1, 175)</w:t>
      </w:r>
      <w:r w:rsidRPr="000D58B8">
        <w:rPr>
          <w:rFonts w:ascii="Bookman Old Style" w:hAnsi="Bookman Old Style" w:cs="Bookman Old Style"/>
          <w:i/>
          <w:iCs/>
          <w:color w:val="000000"/>
          <w:sz w:val="28"/>
          <w:szCs w:val="28"/>
        </w:rPr>
        <w:t xml:space="preserve"> iar atunci când face alegerea corectă şi inscripţia îl învaţă să ceară mâna doamnei, zice: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«Nepreţuite vorbe! Frumoasă doamnă, cu voia ta,/Sosit-am pentru ca, în temeiul socotelii, să dau şi să primesc» (III, 2, 139-140). «A veni în temeiul socotelii»</w:t>
      </w:r>
      <w:r w:rsidRPr="000D58B8">
        <w:rPr>
          <w:rFonts w:ascii="Bookman Old Style" w:hAnsi="Bookman Old Style" w:cs="Bookman Old Style"/>
          <w:i/>
          <w:iCs/>
          <w:color w:val="000000"/>
          <w:sz w:val="28"/>
          <w:szCs w:val="28"/>
        </w:rPr>
        <w:t xml:space="preserve"> însemna a-ţi prezenta nota de plată… De dragul lui Bassanio</w:t>
      </w:r>
      <w:r w:rsidRPr="000D58B8">
        <w:rPr>
          <w:rFonts w:ascii="Bookman Old Style" w:hAnsi="Bookman Old Style" w:cs="Bookman Old Style"/>
          <w:color w:val="000000"/>
          <w:sz w:val="28"/>
          <w:szCs w:val="28"/>
        </w:rPr>
        <w:t xml:space="preserve"> (Porţia)</w:t>
      </w:r>
      <w:r w:rsidRPr="000D58B8">
        <w:rPr>
          <w:rFonts w:ascii="Bookman Old Style" w:hAnsi="Bookman Old Style" w:cs="Bookman Old Style"/>
          <w:i/>
          <w:iCs/>
          <w:color w:val="000000"/>
          <w:sz w:val="28"/>
          <w:szCs w:val="28"/>
        </w:rPr>
        <w:t xml:space="preserve"> ar dori să fie: «</w:t>
      </w:r>
      <w:r w:rsidRPr="000D58B8">
        <w:rPr>
          <w:rFonts w:ascii="Bookman Old Style" w:hAnsi="Bookman Old Style" w:cs="Bookman Old Style"/>
          <w:color w:val="000000"/>
          <w:sz w:val="28"/>
          <w:szCs w:val="28"/>
        </w:rPr>
        <w:t>înmiit mai frumoasă, înmiit mai bogată,/Şi aceasta numai pentru ca în felul acesta, preţuită mult în</w:t>
      </w:r>
      <w:r w:rsidRPr="000D58B8">
        <w:rPr>
          <w:rFonts w:ascii="Bookman Old Style" w:hAnsi="Bookman Old Style" w:cs="Bookman Old Style"/>
          <w:i/>
          <w:iCs/>
          <w:color w:val="000000"/>
          <w:sz w:val="28"/>
          <w:szCs w:val="28"/>
        </w:rPr>
        <w:t xml:space="preserve"> socoteala</w:t>
      </w:r>
      <w:r w:rsidRPr="000D58B8">
        <w:rPr>
          <w:rFonts w:ascii="Bookman Old Style" w:hAnsi="Bookman Old Style" w:cs="Bookman Old Style"/>
          <w:color w:val="000000"/>
          <w:sz w:val="28"/>
          <w:szCs w:val="28"/>
        </w:rPr>
        <w:t xml:space="preserve"> ta,/Să pot depăşi</w:t>
      </w:r>
      <w:r w:rsidRPr="000D58B8">
        <w:rPr>
          <w:rFonts w:ascii="Bookman Old Style" w:hAnsi="Bookman Old Style" w:cs="Bookman Old Style"/>
          <w:i/>
          <w:iCs/>
          <w:color w:val="000000"/>
          <w:sz w:val="28"/>
          <w:szCs w:val="28"/>
        </w:rPr>
        <w:t xml:space="preserve"> nota de plată/</w:t>
      </w:r>
      <w:r w:rsidRPr="000D58B8">
        <w:rPr>
          <w:rFonts w:ascii="Bookman Old Style" w:hAnsi="Bookman Old Style" w:cs="Bookman Old Style"/>
          <w:color w:val="000000"/>
          <w:sz w:val="28"/>
          <w:szCs w:val="28"/>
        </w:rPr>
        <w:t xml:space="preserve">În virtute, frumuseţe, averi, prieteni» (III, 2, 154-157). </w:t>
      </w:r>
      <w:r w:rsidRPr="000D58B8">
        <w:rPr>
          <w:rFonts w:ascii="Bookman Old Style" w:hAnsi="Bookman Old Style" w:cs="Bookman Old Style"/>
          <w:i/>
          <w:iCs/>
          <w:color w:val="000000"/>
          <w:sz w:val="28"/>
          <w:szCs w:val="28"/>
        </w:rPr>
        <w:t>Termenii comerciali se întâlnesc la tot pasul în vorbirea Porţiei…</w:t>
      </w:r>
      <w:r w:rsidRPr="000D58B8">
        <w:rPr>
          <w:rFonts w:ascii="Bookman Old Style" w:hAnsi="Bookman Old Style" w:cs="Bookman Old Style"/>
          <w:i/>
          <w:iCs/>
          <w:sz w:val="28"/>
          <w:szCs w:val="28"/>
        </w:rPr>
        <w:t>”</w:t>
      </w:r>
      <w:r w:rsidRPr="000D58B8">
        <w:rPr>
          <w:rFonts w:ascii="Bookman Old Style" w:hAnsi="Bookman Old Style" w:cs="Bookman Old Style"/>
          <w:color w:val="FF6600"/>
          <w:sz w:val="28"/>
          <w:szCs w:val="28"/>
          <w:vertAlign w:val="superscript"/>
        </w:rPr>
        <w:footnoteReference w:id="601"/>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Citim în lucrări serioase despre importanţa</w:t>
      </w:r>
      <w:r w:rsidRPr="000D58B8">
        <w:rPr>
          <w:rFonts w:ascii="Bookman Old Style" w:hAnsi="Bookman Old Style" w:cs="Bookman Old Style"/>
          <w:i/>
          <w:iCs/>
          <w:color w:val="000000"/>
          <w:sz w:val="28"/>
          <w:szCs w:val="28"/>
        </w:rPr>
        <w:t xml:space="preserve"> muzicii</w:t>
      </w:r>
      <w:r w:rsidRPr="000D58B8">
        <w:rPr>
          <w:rFonts w:ascii="Bookman Old Style" w:hAnsi="Bookman Old Style" w:cs="Bookman Old Style"/>
          <w:color w:val="000000"/>
          <w:sz w:val="28"/>
          <w:szCs w:val="28"/>
        </w:rPr>
        <w:t xml:space="preserve"> în piesa lui Shakespeare, astfel: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 Deşi nu se poate spune că această prezenţă ne este dată prin imagini, ele o subliniază puternic. Cele două mari momente sentimentale şi romantice silit introduse şi însoţite de muzică iar dulceaţa sunetului ei răsună în ele astfel încât în cuprinsul a numai 45 de versuri ea este amintită mai frecvent decât în cuprinsul altor piese întregi”</w:t>
      </w:r>
      <w:r w:rsidRPr="000D58B8">
        <w:rPr>
          <w:rFonts w:ascii="Bookman Old Style" w:hAnsi="Bookman Old Style" w:cs="Bookman Old Style"/>
          <w:color w:val="FF6600"/>
          <w:sz w:val="28"/>
          <w:szCs w:val="28"/>
          <w:vertAlign w:val="superscript"/>
        </w:rPr>
        <w:footnoteReference w:id="602"/>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s</w:t>
      </w:r>
      <w:r w:rsidRPr="000D58B8">
        <w:rPr>
          <w:rFonts w:ascii="Bookman Old Style" w:hAnsi="Bookman Old Style" w:cs="Bookman Old Style"/>
          <w:color w:val="000000"/>
          <w:sz w:val="28"/>
          <w:szCs w:val="28"/>
        </w:rPr>
        <w:t>au: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„Muzica este imaginea dominantă a piesei”</w:t>
      </w:r>
      <w:r w:rsidRPr="000D58B8">
        <w:rPr>
          <w:rFonts w:ascii="Bookman Old Style" w:hAnsi="Bookman Old Style" w:cs="Bookman Old Style"/>
          <w:color w:val="FF6600"/>
          <w:sz w:val="28"/>
          <w:szCs w:val="28"/>
          <w:vertAlign w:val="superscript"/>
        </w:rPr>
        <w:footnoteReference w:id="603"/>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 xml:space="preserve">Elementul muzical este prezent începând cu ritmurile melodioase a nenumărate replici în versuri (şi uneori chiar şi în proză) şi sfârşind cu neîntrecutele generalizări poetice privind rolul muzicii în viaţa universului şi a oamenilor, ca de pildă în antologicele comentarii ale lui Lorenzo din actul V, scena 1, versurile 70-88 făcute pe marginea replicii lui Jessica: </w:t>
      </w:r>
      <w:r w:rsidRPr="000D58B8">
        <w:rPr>
          <w:rFonts w:ascii="Bookman Old Style" w:hAnsi="Bookman Old Style" w:cs="Bookman Old Style"/>
          <w:i/>
          <w:iCs/>
          <w:color w:val="000000"/>
          <w:sz w:val="28"/>
          <w:szCs w:val="28"/>
        </w:rPr>
        <w:t>„Nu sunt niciodată veselă când aud muzică suavă”, (</w:t>
      </w:r>
      <w:r w:rsidRPr="000D58B8">
        <w:rPr>
          <w:rFonts w:ascii="Bookman Old Style" w:hAnsi="Bookman Old Style" w:cs="Bookman Old Style"/>
          <w:i/>
          <w:iCs/>
          <w:caps/>
          <w:color w:val="000000"/>
          <w:sz w:val="28"/>
          <w:szCs w:val="28"/>
        </w:rPr>
        <w:t>i</w:t>
      </w:r>
      <w:r w:rsidRPr="000D58B8">
        <w:rPr>
          <w:rFonts w:ascii="Bookman Old Style" w:hAnsi="Bookman Old Style" w:cs="Bookman Old Style"/>
          <w:i/>
          <w:iCs/>
          <w:color w:val="000000"/>
          <w:sz w:val="28"/>
          <w:szCs w:val="28"/>
        </w:rPr>
        <w:t>bid.,</w:t>
      </w:r>
      <w:r w:rsidRPr="000D58B8">
        <w:rPr>
          <w:rFonts w:ascii="Bookman Old Style" w:hAnsi="Bookman Old Style" w:cs="Bookman Old Style"/>
          <w:color w:val="000000"/>
          <w:sz w:val="28"/>
          <w:szCs w:val="28"/>
        </w:rPr>
        <w:t xml:space="preserve"> v. 69). Ca să nu mai vorbim de rolul moral al muzicii, reflectare a concepţiilor pitagoreene şi platonice, preluate de Shakespeare (vezi şi</w:t>
      </w:r>
      <w:r w:rsidRPr="000D58B8">
        <w:rPr>
          <w:rFonts w:ascii="Bookman Old Style" w:hAnsi="Bookman Old Style" w:cs="Bookman Old Style"/>
          <w:i/>
          <w:iCs/>
          <w:color w:val="000000"/>
          <w:sz w:val="28"/>
          <w:szCs w:val="28"/>
        </w:rPr>
        <w:t xml:space="preserve"> Studiul introductiv</w:t>
      </w:r>
      <w:r w:rsidRPr="000D58B8">
        <w:rPr>
          <w:rFonts w:ascii="Bookman Old Style" w:hAnsi="Bookman Old Style" w:cs="Bookman Old Style"/>
          <w:color w:val="000000"/>
          <w:sz w:val="28"/>
          <w:szCs w:val="28"/>
        </w:rPr>
        <w:t xml:space="preserve"> din volumul I al prezentei ediţii, pp. 62-63). Dar afirmaţia că „muzica este imaginea dominantă a piesei” nu are acoperirea cuvenită (dacă, bineînţeles, definim „imaginea”, odată cu C. Spurgeon, drept </w:t>
      </w:r>
      <w:r w:rsidRPr="000D58B8">
        <w:rPr>
          <w:rFonts w:ascii="Bookman Old Style" w:hAnsi="Bookman Old Style" w:cs="Bookman Old Style"/>
          <w:i/>
          <w:iCs/>
          <w:color w:val="000000"/>
          <w:sz w:val="28"/>
          <w:szCs w:val="28"/>
        </w:rPr>
        <w:t>„orice fel de comparaţie, precum şi orice fel de metaforă – de fapt o comparaţie condensată”</w:t>
      </w:r>
      <w:r w:rsidRPr="000D58B8">
        <w:rPr>
          <w:rFonts w:ascii="Bookman Old Style" w:hAnsi="Bookman Old Style" w:cs="Bookman Old Style"/>
          <w:color w:val="FF6600"/>
          <w:sz w:val="28"/>
          <w:szCs w:val="28"/>
          <w:vertAlign w:val="superscript"/>
        </w:rPr>
        <w:footnoteReference w:id="604"/>
      </w:r>
      <w:r w:rsidRPr="000D58B8">
        <w:rPr>
          <w:rFonts w:ascii="Bookman Old Style" w:hAnsi="Bookman Old Style" w:cs="Bookman Old Style"/>
          <w:color w:val="000000"/>
          <w:sz w:val="28"/>
          <w:szCs w:val="28"/>
        </w:rPr>
        <w:t xml:space="preserve">). Statistic, din totalul de 113 imagini cât cuprinde piesa potrivit calculelor Carolinei Spurgeon, numai câteva sunt „muzicale” la cadrul general al celor 80 de imagini </w:t>
      </w:r>
      <w:r w:rsidRPr="000D58B8">
        <w:rPr>
          <w:rFonts w:ascii="Bookman Old Style" w:hAnsi="Bookman Old Style" w:cs="Bookman Old Style"/>
          <w:i/>
          <w:iCs/>
          <w:color w:val="000000"/>
          <w:sz w:val="28"/>
          <w:szCs w:val="28"/>
        </w:rPr>
        <w:t>„poetice”</w:t>
      </w:r>
      <w:r w:rsidRPr="000D58B8">
        <w:rPr>
          <w:rFonts w:ascii="Bookman Old Style" w:hAnsi="Bookman Old Style" w:cs="Bookman Old Style"/>
          <w:color w:val="FF6600"/>
          <w:sz w:val="28"/>
          <w:szCs w:val="28"/>
          <w:vertAlign w:val="superscript"/>
        </w:rPr>
        <w:footnoteReference w:id="605"/>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sz w:val="28"/>
          <w:szCs w:val="28"/>
        </w:rPr>
      </w:pPr>
      <w:r w:rsidRPr="000D58B8">
        <w:rPr>
          <w:rFonts w:ascii="Bookman Old Style" w:hAnsi="Bookman Old Style" w:cs="Bookman Old Style"/>
          <w:color w:val="000000"/>
          <w:sz w:val="28"/>
          <w:szCs w:val="28"/>
        </w:rPr>
        <w:t>Imaginile comerciale sunt mult mai numeroase – de altfel ca şi vocabulele de acest tip; iar cuvântul central</w:t>
      </w:r>
      <w:r w:rsidRPr="000D58B8">
        <w:rPr>
          <w:rFonts w:ascii="Bookman Old Style" w:hAnsi="Bookman Old Style" w:cs="Bookman Old Style"/>
          <w:i/>
          <w:iCs/>
          <w:color w:val="000000"/>
          <w:sz w:val="28"/>
          <w:szCs w:val="28"/>
        </w:rPr>
        <w:t xml:space="preserve"> money</w:t>
      </w:r>
      <w:r w:rsidRPr="000D58B8">
        <w:rPr>
          <w:rFonts w:ascii="Bookman Old Style" w:hAnsi="Bookman Old Style" w:cs="Bookman Old Style"/>
          <w:color w:val="000000"/>
          <w:sz w:val="28"/>
          <w:szCs w:val="28"/>
        </w:rPr>
        <w:t xml:space="preserve"> (bani) (cu sinonimele sale, </w:t>
      </w:r>
      <w:r w:rsidRPr="000D58B8">
        <w:rPr>
          <w:rFonts w:ascii="Bookman Old Style" w:hAnsi="Bookman Old Style" w:cs="Bookman Old Style"/>
          <w:i/>
          <w:iCs/>
          <w:color w:val="000000"/>
          <w:sz w:val="28"/>
          <w:szCs w:val="28"/>
        </w:rPr>
        <w:t>gold</w:t>
      </w:r>
      <w:r w:rsidRPr="000D58B8">
        <w:rPr>
          <w:rFonts w:ascii="Bookman Old Style" w:hAnsi="Bookman Old Style" w:cs="Bookman Old Style"/>
          <w:color w:val="000000"/>
          <w:sz w:val="28"/>
          <w:szCs w:val="28"/>
        </w:rPr>
        <w:t xml:space="preserve"> – aur,</w:t>
      </w:r>
      <w:r w:rsidRPr="000D58B8">
        <w:rPr>
          <w:rFonts w:ascii="Bookman Old Style" w:hAnsi="Bookman Old Style" w:cs="Bookman Old Style"/>
          <w:i/>
          <w:iCs/>
          <w:color w:val="000000"/>
          <w:sz w:val="28"/>
          <w:szCs w:val="28"/>
        </w:rPr>
        <w:t xml:space="preserve"> silver</w:t>
      </w:r>
      <w:r w:rsidRPr="000D58B8">
        <w:rPr>
          <w:rFonts w:ascii="Bookman Old Style" w:hAnsi="Bookman Old Style" w:cs="Bookman Old Style"/>
          <w:color w:val="000000"/>
          <w:sz w:val="28"/>
          <w:szCs w:val="28"/>
        </w:rPr>
        <w:t xml:space="preserve"> – argint, apoi cuvintele analoge</w:t>
      </w:r>
      <w:r w:rsidRPr="000D58B8">
        <w:rPr>
          <w:rFonts w:ascii="Bookman Old Style" w:hAnsi="Bookman Old Style" w:cs="Bookman Old Style"/>
          <w:i/>
          <w:iCs/>
          <w:color w:val="000000"/>
          <w:sz w:val="28"/>
          <w:szCs w:val="28"/>
        </w:rPr>
        <w:t xml:space="preserve"> fortune</w:t>
      </w:r>
      <w:r w:rsidRPr="000D58B8">
        <w:rPr>
          <w:rFonts w:ascii="Bookman Old Style" w:hAnsi="Bookman Old Style" w:cs="Bookman Old Style"/>
          <w:color w:val="000000"/>
          <w:sz w:val="28"/>
          <w:szCs w:val="28"/>
        </w:rPr>
        <w:t xml:space="preserve"> – avere,</w:t>
      </w:r>
      <w:r w:rsidRPr="000D58B8">
        <w:rPr>
          <w:rFonts w:ascii="Bookman Old Style" w:hAnsi="Bookman Old Style" w:cs="Bookman Old Style"/>
          <w:i/>
          <w:iCs/>
          <w:color w:val="000000"/>
          <w:sz w:val="28"/>
          <w:szCs w:val="28"/>
        </w:rPr>
        <w:t xml:space="preserve"> wealth </w:t>
      </w:r>
      <w:r w:rsidRPr="000D58B8">
        <w:rPr>
          <w:rFonts w:ascii="Bookman Old Style" w:hAnsi="Bookman Old Style" w:cs="Bookman Old Style"/>
          <w:color w:val="000000"/>
          <w:sz w:val="28"/>
          <w:szCs w:val="28"/>
        </w:rPr>
        <w:t>– bogăţie,</w:t>
      </w:r>
      <w:r w:rsidRPr="000D58B8">
        <w:rPr>
          <w:rFonts w:ascii="Bookman Old Style" w:hAnsi="Bookman Old Style" w:cs="Bookman Old Style"/>
          <w:i/>
          <w:iCs/>
          <w:color w:val="000000"/>
          <w:sz w:val="28"/>
          <w:szCs w:val="28"/>
        </w:rPr>
        <w:t xml:space="preserve"> thrift</w:t>
      </w:r>
      <w:r w:rsidRPr="000D58B8">
        <w:rPr>
          <w:rFonts w:ascii="Bookman Old Style" w:hAnsi="Bookman Old Style" w:cs="Bookman Old Style"/>
          <w:color w:val="000000"/>
          <w:sz w:val="28"/>
          <w:szCs w:val="28"/>
        </w:rPr>
        <w:t xml:space="preserve"> – bună-stare etc.) este la fel de important din punct de vedere tematic (în acest contest menţionez că boierul Sbierea din </w:t>
      </w:r>
      <w:r w:rsidRPr="000D58B8">
        <w:rPr>
          <w:rFonts w:ascii="Bookman Old Style" w:hAnsi="Bookman Old Style" w:cs="Bookman Old Style"/>
          <w:i/>
          <w:iCs/>
          <w:color w:val="000000"/>
          <w:sz w:val="28"/>
          <w:szCs w:val="28"/>
        </w:rPr>
        <w:t>Răzvan şi Vidra</w:t>
      </w:r>
      <w:r w:rsidRPr="000D58B8">
        <w:rPr>
          <w:rFonts w:ascii="Bookman Old Style" w:hAnsi="Bookman Old Style" w:cs="Bookman Old Style"/>
          <w:color w:val="000000"/>
          <w:sz w:val="28"/>
          <w:szCs w:val="28"/>
        </w:rPr>
        <w:t xml:space="preserve"> foloseşte un lexic întru totul comparabil cu cel al lui Shylock din mai multe puncte de vedere</w:t>
      </w:r>
      <w:r w:rsidRPr="000D58B8">
        <w:rPr>
          <w:rFonts w:ascii="Bookman Old Style" w:hAnsi="Bookman Old Style" w:cs="Bookman Old Style"/>
          <w:color w:val="FF6600"/>
          <w:sz w:val="28"/>
          <w:szCs w:val="28"/>
          <w:vertAlign w:val="superscript"/>
        </w:rPr>
        <w:footnoteReference w:id="606"/>
      </w:r>
      <w:r w:rsidRPr="000D58B8">
        <w:rPr>
          <w:rFonts w:ascii="Bookman Old Style" w:hAnsi="Bookman Old Style" w:cs="Bookman Old Style"/>
          <w:color w:val="000000"/>
          <w:sz w:val="28"/>
          <w:szCs w:val="28"/>
        </w:rPr>
        <w:t>).</w:t>
      </w:r>
      <w:r w:rsidRPr="000D58B8">
        <w:rPr>
          <w:rFonts w:ascii="Bookman Old Style" w:hAnsi="Bookman Old Style" w:cs="Bookman Old Style"/>
          <w:i/>
          <w:iCs/>
          <w:color w:val="000000"/>
          <w:sz w:val="28"/>
          <w:szCs w:val="28"/>
        </w:rPr>
        <w:t xml:space="preserve"> Muzica</w:t>
      </w:r>
      <w:r w:rsidRPr="000D58B8">
        <w:rPr>
          <w:rFonts w:ascii="Bookman Old Style" w:hAnsi="Bookman Old Style" w:cs="Bookman Old Style"/>
          <w:color w:val="000000"/>
          <w:sz w:val="28"/>
          <w:szCs w:val="28"/>
        </w:rPr>
        <w:t xml:space="preserve"> şi</w:t>
      </w:r>
      <w:r w:rsidRPr="000D58B8">
        <w:rPr>
          <w:rFonts w:ascii="Bookman Old Style" w:hAnsi="Bookman Old Style" w:cs="Bookman Old Style"/>
          <w:i/>
          <w:iCs/>
          <w:color w:val="000000"/>
          <w:sz w:val="28"/>
          <w:szCs w:val="28"/>
        </w:rPr>
        <w:t xml:space="preserve"> banii</w:t>
      </w:r>
      <w:r w:rsidRPr="000D58B8">
        <w:rPr>
          <w:rFonts w:ascii="Bookman Old Style" w:hAnsi="Bookman Old Style" w:cs="Bookman Old Style"/>
          <w:color w:val="000000"/>
          <w:sz w:val="28"/>
          <w:szCs w:val="28"/>
        </w:rPr>
        <w:t xml:space="preserve"> sunt frecvent înfăţişaţi şi exemplificaţi antitetic, aşa cum sunt înfăţişate Veneţia (oraş, activitate, zbucium, negoţ) şi Belmont (viaţă patriarhală în mijlocul naturii) sau, în alte piese, Atena şi pădurea de lângă Atena</w:t>
      </w:r>
      <w:r w:rsidRPr="000D58B8">
        <w:rPr>
          <w:rFonts w:ascii="Bookman Old Style" w:hAnsi="Bookman Old Style" w:cs="Bookman Old Style"/>
          <w:i/>
          <w:iCs/>
          <w:color w:val="000000"/>
          <w:sz w:val="28"/>
          <w:szCs w:val="28"/>
        </w:rPr>
        <w:t xml:space="preserve"> (Visul unei nopţi de vară),</w:t>
      </w:r>
      <w:r w:rsidRPr="000D58B8">
        <w:rPr>
          <w:rFonts w:ascii="Bookman Old Style" w:hAnsi="Bookman Old Style" w:cs="Bookman Old Style"/>
          <w:color w:val="000000"/>
          <w:sz w:val="28"/>
          <w:szCs w:val="28"/>
        </w:rPr>
        <w:t xml:space="preserve"> Verona şi Milan şi pădurea dintre ele</w:t>
      </w:r>
      <w:r w:rsidRPr="000D58B8">
        <w:rPr>
          <w:rFonts w:ascii="Bookman Old Style" w:hAnsi="Bookman Old Style" w:cs="Bookman Old Style"/>
          <w:i/>
          <w:iCs/>
          <w:color w:val="000000"/>
          <w:sz w:val="28"/>
          <w:szCs w:val="28"/>
        </w:rPr>
        <w:t xml:space="preserve"> (Cei doi tineri din Verona) </w:t>
      </w:r>
      <w:r w:rsidRPr="000D58B8">
        <w:rPr>
          <w:rFonts w:ascii="Bookman Old Style" w:hAnsi="Bookman Old Style" w:cs="Bookman Old Style"/>
          <w:color w:val="000000"/>
          <w:sz w:val="28"/>
          <w:szCs w:val="28"/>
        </w:rPr>
        <w:t xml:space="preserve">etc. Influenţa binefăcătoare a muzicii ne apare ca un deziderat, pe câtă vreme cea dăunătoare a banilor se conturează ca un fapt; şi nu cred că este greşit </w:t>
      </w:r>
      <w:r w:rsidRPr="000D58B8">
        <w:rPr>
          <w:rFonts w:ascii="Bookman Old Style" w:hAnsi="Bookman Old Style" w:cs="Bookman Old Style"/>
          <w:sz w:val="28"/>
          <w:szCs w:val="28"/>
        </w:rPr>
        <w:t>să asociem muzica cu verbul a fi</w:t>
      </w:r>
      <w:r w:rsidRPr="000D58B8">
        <w:rPr>
          <w:rFonts w:ascii="Bookman Old Style" w:hAnsi="Bookman Old Style" w:cs="Bookman Old Style"/>
          <w:i/>
          <w:iCs/>
          <w:sz w:val="28"/>
          <w:szCs w:val="28"/>
        </w:rPr>
        <w:t xml:space="preserve"> (to be)</w:t>
      </w:r>
      <w:r w:rsidRPr="000D58B8">
        <w:rPr>
          <w:rFonts w:ascii="Bookman Old Style" w:hAnsi="Bookman Old Style" w:cs="Bookman Old Style"/>
          <w:sz w:val="28"/>
          <w:szCs w:val="28"/>
        </w:rPr>
        <w:t xml:space="preserve"> şi banii cu a avea</w:t>
      </w:r>
      <w:r w:rsidRPr="000D58B8">
        <w:rPr>
          <w:rFonts w:ascii="Bookman Old Style" w:hAnsi="Bookman Old Style" w:cs="Bookman Old Style"/>
          <w:i/>
          <w:iCs/>
          <w:sz w:val="28"/>
          <w:szCs w:val="28"/>
        </w:rPr>
        <w:t xml:space="preserve"> (to have)</w:t>
      </w:r>
      <w:r w:rsidRPr="000D58B8">
        <w:rPr>
          <w:rFonts w:ascii="Bookman Old Style" w:hAnsi="Bookman Old Style" w:cs="Bookman Old Style"/>
          <w:color w:val="FF6600"/>
          <w:sz w:val="28"/>
          <w:szCs w:val="28"/>
          <w:vertAlign w:val="superscript"/>
        </w:rPr>
        <w:footnoteReference w:id="607"/>
      </w:r>
      <w:r w:rsidRPr="000D58B8">
        <w:rPr>
          <w:rFonts w:ascii="Bookman Old Style" w:hAnsi="Bookman Old Style" w:cs="Bookman Old Style"/>
          <w:i/>
          <w:iCs/>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Dacă în</w:t>
      </w:r>
      <w:r w:rsidRPr="000D58B8">
        <w:rPr>
          <w:rFonts w:ascii="Bookman Old Style" w:hAnsi="Bookman Old Style" w:cs="Bookman Old Style"/>
          <w:i/>
          <w:iCs/>
          <w:color w:val="000000"/>
          <w:sz w:val="28"/>
          <w:szCs w:val="28"/>
        </w:rPr>
        <w:t xml:space="preserve"> Regele Ioan,</w:t>
      </w:r>
      <w:r w:rsidRPr="000D58B8">
        <w:rPr>
          <w:rFonts w:ascii="Bookman Old Style" w:hAnsi="Bookman Old Style" w:cs="Bookman Old Style"/>
          <w:color w:val="000000"/>
          <w:sz w:val="28"/>
          <w:szCs w:val="28"/>
        </w:rPr>
        <w:t xml:space="preserve"> prin gura bastardului era proclamată – ca reflectare a mutaţiilor economice din Anglia secolului al XVI-lea – </w:t>
      </w:r>
      <w:r w:rsidRPr="000D58B8">
        <w:rPr>
          <w:rFonts w:ascii="Bookman Old Style" w:hAnsi="Bookman Old Style" w:cs="Bookman Old Style"/>
          <w:i/>
          <w:iCs/>
          <w:color w:val="000000"/>
          <w:sz w:val="28"/>
          <w:szCs w:val="28"/>
        </w:rPr>
        <w:t>„… o nouă religie care o va înlocui pe cea veche, o religie având Aurul drept divinitate”</w:t>
      </w:r>
      <w:r w:rsidRPr="000D58B8">
        <w:rPr>
          <w:rFonts w:ascii="Bookman Old Style" w:hAnsi="Bookman Old Style" w:cs="Bookman Old Style"/>
          <w:color w:val="FF6600"/>
          <w:sz w:val="28"/>
          <w:szCs w:val="28"/>
          <w:vertAlign w:val="superscript"/>
        </w:rPr>
        <w:footnoteReference w:id="608"/>
      </w:r>
      <w:r w:rsidRPr="000D58B8">
        <w:rPr>
          <w:rFonts w:ascii="Bookman Old Style" w:hAnsi="Bookman Old Style" w:cs="Bookman Old Style"/>
          <w:color w:val="000000"/>
          <w:sz w:val="28"/>
          <w:szCs w:val="28"/>
        </w:rPr>
        <w:t xml:space="preserve">, în </w:t>
      </w:r>
      <w:r w:rsidRPr="000D58B8">
        <w:rPr>
          <w:rFonts w:ascii="Bookman Old Style" w:hAnsi="Bookman Old Style" w:cs="Bookman Old Style"/>
          <w:i/>
          <w:iCs/>
          <w:color w:val="000000"/>
          <w:sz w:val="28"/>
          <w:szCs w:val="28"/>
        </w:rPr>
        <w:t>Neguţătorul din Veneţia</w:t>
      </w:r>
      <w:r w:rsidRPr="000D58B8">
        <w:rPr>
          <w:rFonts w:ascii="Bookman Old Style" w:hAnsi="Bookman Old Style" w:cs="Bookman Old Style"/>
          <w:color w:val="000000"/>
          <w:sz w:val="28"/>
          <w:szCs w:val="28"/>
        </w:rPr>
        <w:t xml:space="preserve"> o parte din lunga replică a bastardului este </w:t>
      </w:r>
      <w:r w:rsidRPr="000D58B8">
        <w:rPr>
          <w:rFonts w:ascii="Bookman Old Style" w:hAnsi="Bookman Old Style" w:cs="Bookman Old Style"/>
          <w:i/>
          <w:iCs/>
          <w:color w:val="000000"/>
          <w:sz w:val="28"/>
          <w:szCs w:val="28"/>
        </w:rPr>
        <w:t xml:space="preserve">ilustrată </w:t>
      </w:r>
      <w:r w:rsidRPr="000D58B8">
        <w:rPr>
          <w:rFonts w:ascii="Bookman Old Style" w:hAnsi="Bookman Old Style" w:cs="Bookman Old Style"/>
          <w:color w:val="000000"/>
          <w:sz w:val="28"/>
          <w:szCs w:val="28"/>
        </w:rPr>
        <w:t xml:space="preserve">bogat (procedeul lui Shakespeare aminteşte de amplificarea şi ilustrarea noţiunii de poet ca generalizare teoretică a lui Tezeu în </w:t>
      </w:r>
      <w:r w:rsidRPr="000D58B8">
        <w:rPr>
          <w:rFonts w:ascii="Bookman Old Style" w:hAnsi="Bookman Old Style" w:cs="Bookman Old Style"/>
          <w:i/>
          <w:iCs/>
          <w:color w:val="000000"/>
          <w:sz w:val="28"/>
          <w:szCs w:val="28"/>
        </w:rPr>
        <w:t>Visul unei nopţi de vară,</w:t>
      </w:r>
      <w:r w:rsidRPr="000D58B8">
        <w:rPr>
          <w:rFonts w:ascii="Bookman Old Style" w:hAnsi="Bookman Old Style" w:cs="Bookman Old Style"/>
          <w:color w:val="000000"/>
          <w:sz w:val="28"/>
          <w:szCs w:val="28"/>
        </w:rPr>
        <w:t xml:space="preserve"> nu în această comedie ci în piesa istorică-tragedie </w:t>
      </w:r>
      <w:r w:rsidRPr="000D58B8">
        <w:rPr>
          <w:rFonts w:ascii="Bookman Old Style" w:hAnsi="Bookman Old Style" w:cs="Bookman Old Style"/>
          <w:i/>
          <w:iCs/>
          <w:color w:val="000000"/>
          <w:sz w:val="28"/>
          <w:szCs w:val="28"/>
        </w:rPr>
        <w:t>Richard al II-lea,</w:t>
      </w:r>
      <w:r w:rsidRPr="000D58B8">
        <w:rPr>
          <w:rFonts w:ascii="Bookman Old Style" w:hAnsi="Bookman Old Style" w:cs="Bookman Old Style"/>
          <w:color w:val="000000"/>
          <w:sz w:val="28"/>
          <w:szCs w:val="28"/>
        </w:rPr>
        <w:t xml:space="preserve"> în figura protagonistului).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Deşi paşnic şi cinstit, comerţul veneţienilor stă de la primele pagini ale piesei sub semnul acumulării băneşti: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„Prima scenă descrie valorile Veneţiei: oraşul este total absorbit de bani şi maniere. Manierele sunt </w:t>
      </w:r>
      <w:r w:rsidRPr="000D58B8">
        <w:rPr>
          <w:rFonts w:ascii="Bookman Old Style" w:hAnsi="Bookman Old Style" w:cs="Bookman Old Style"/>
          <w:color w:val="000000"/>
          <w:sz w:val="28"/>
          <w:szCs w:val="28"/>
        </w:rPr>
        <w:t>«feminine»</w:t>
      </w:r>
      <w:r w:rsidRPr="000D58B8">
        <w:rPr>
          <w:rFonts w:ascii="Bookman Old Style" w:hAnsi="Bookman Old Style" w:cs="Bookman Old Style"/>
          <w:i/>
          <w:iCs/>
          <w:color w:val="000000"/>
          <w:sz w:val="28"/>
          <w:szCs w:val="28"/>
        </w:rPr>
        <w:t xml:space="preserve"> atunci când sunt dictate de dorinţa de a plăcea sau de a linişti pe altcineva şi sunt </w:t>
      </w:r>
      <w:r w:rsidRPr="000D58B8">
        <w:rPr>
          <w:rFonts w:ascii="Bookman Old Style" w:hAnsi="Bookman Old Style" w:cs="Bookman Old Style"/>
          <w:color w:val="000000"/>
          <w:sz w:val="28"/>
          <w:szCs w:val="28"/>
        </w:rPr>
        <w:t>«masculine»</w:t>
      </w:r>
      <w:r w:rsidRPr="000D58B8">
        <w:rPr>
          <w:rFonts w:ascii="Bookman Old Style" w:hAnsi="Bookman Old Style" w:cs="Bookman Old Style"/>
          <w:i/>
          <w:iCs/>
          <w:color w:val="000000"/>
          <w:sz w:val="28"/>
          <w:szCs w:val="28"/>
        </w:rPr>
        <w:t xml:space="preserve"> atunci când sunt dictate de dorinţa de a-şi afirma personalitatea, de a-şi manifesta superioritatea sau rangul, sau de a face impresie asupra altuia. </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n Veneţia manierele sunt legate de valori ca onoarea, reputaţia şi faima. Deşi asemenea lucruri pot fi importante, piesa sugerează că ele sunt sterile afară de cazul când urmăresc scopuri concrete – plăcerea (jocul) şi procreerea, considerată în această piesă ca rodnicie,</w:t>
      </w:r>
      <w:r w:rsidRPr="000D58B8">
        <w:rPr>
          <w:rFonts w:ascii="Bookman Old Style" w:hAnsi="Bookman Old Style" w:cs="Bookman Old Style"/>
          <w:b/>
          <w:bCs/>
          <w:i/>
          <w:iCs/>
          <w:color w:val="000000"/>
          <w:sz w:val="28"/>
          <w:szCs w:val="28"/>
        </w:rPr>
        <w:t xml:space="preserve"> </w:t>
      </w:r>
      <w:r w:rsidRPr="000D58B8">
        <w:rPr>
          <w:rFonts w:ascii="Bookman Old Style" w:hAnsi="Bookman Old Style" w:cs="Bookman Old Style"/>
          <w:color w:val="000000"/>
          <w:sz w:val="28"/>
          <w:szCs w:val="28"/>
        </w:rPr>
        <w:t>fruitfulness</w:t>
      </w:r>
      <w:r w:rsidRPr="000D58B8">
        <w:rPr>
          <w:rFonts w:ascii="Bookman Old Style" w:hAnsi="Bookman Old Style" w:cs="Bookman Old Style"/>
          <w:i/>
          <w:iCs/>
          <w:color w:val="000000"/>
          <w:sz w:val="28"/>
          <w:szCs w:val="28"/>
        </w:rPr>
        <w:t>, şi cu implicaţia de îmbogăţire.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Antonio e trist, dar răspunde </w:t>
      </w:r>
      <w:r w:rsidRPr="000D58B8">
        <w:rPr>
          <w:rFonts w:ascii="Bookman Old Style" w:hAnsi="Bookman Old Style" w:cs="Bookman Old Style"/>
          <w:color w:val="000000"/>
          <w:sz w:val="28"/>
          <w:szCs w:val="28"/>
        </w:rPr>
        <w:t>«Prostii!»</w:t>
      </w:r>
      <w:r w:rsidRPr="000D58B8">
        <w:rPr>
          <w:rFonts w:ascii="Bookman Old Style" w:hAnsi="Bookman Old Style" w:cs="Bookman Old Style"/>
          <w:i/>
          <w:iCs/>
          <w:color w:val="000000"/>
          <w:sz w:val="28"/>
          <w:szCs w:val="28"/>
        </w:rPr>
        <w:t xml:space="preserve"> când e întrebat dacă nu cumva e îndrăgostit. Dragostea nu este o valoare în această lume în care femeile sunt </w:t>
      </w:r>
      <w:r w:rsidRPr="000D58B8">
        <w:rPr>
          <w:rFonts w:ascii="Bookman Old Style" w:hAnsi="Bookman Old Style" w:cs="Bookman Old Style"/>
          <w:color w:val="000000"/>
          <w:sz w:val="28"/>
          <w:szCs w:val="28"/>
        </w:rPr>
        <w:t>«de vânzare»</w:t>
      </w:r>
      <w:r w:rsidRPr="000D58B8">
        <w:rPr>
          <w:rFonts w:ascii="Bookman Old Style" w:hAnsi="Bookman Old Style" w:cs="Bookman Old Style"/>
          <w:i/>
          <w:iCs/>
          <w:color w:val="000000"/>
          <w:sz w:val="28"/>
          <w:szCs w:val="28"/>
        </w:rPr>
        <w:t>… Veneţia… înţelege numai limbajul economic.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Salarino şi Salanio se dau în vânt după bani şi posesiuni şi aproape că se ridică la nivelul poeziei avântate când discută despre asemenea lucruri. Pe Graţiano şi Lorenzo îi preocupă banii şi bunele maniere, impresionându-l pe bogatul Antonio. Antonio însuşi şi Shylock se înrudesc de aproape. Dar banii sunt un scop în sine pentru Shylock, care este evreu, caracterizare fără îndoială menită să satisfacă reprezentările şi prejudecăţile renascentiste, dar a cărui comportare este mai degrabă puritană… Shylock dă bani cu împrumut pentru a face bani, silindu-i astfel să rodească…”</w:t>
      </w:r>
      <w:r w:rsidRPr="000D58B8">
        <w:rPr>
          <w:rFonts w:ascii="Bookman Old Style" w:hAnsi="Bookman Old Style" w:cs="Bookman Old Style"/>
          <w:color w:val="FF6600"/>
          <w:sz w:val="28"/>
          <w:szCs w:val="28"/>
          <w:vertAlign w:val="superscript"/>
        </w:rPr>
        <w:footnoteReference w:id="609"/>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xml:space="preserve">„…. Mişcarea piesei este o emigrare treptată a personajelor de la Veneţia către Belmont… Plecarea lui Bassanio din Veneţia este o pierdere pentru Antonio, fuga lui Jessica este o pierdere pentru Shylock, dar ambele pierderi sentimentale sunt </w:t>
      </w:r>
      <w:r w:rsidRPr="000D58B8">
        <w:rPr>
          <w:rFonts w:ascii="Bookman Old Style" w:hAnsi="Bookman Old Style" w:cs="Bookman Old Style"/>
          <w:color w:val="000000"/>
          <w:sz w:val="28"/>
          <w:szCs w:val="28"/>
        </w:rPr>
        <w:t>resimţite</w:t>
      </w:r>
      <w:r w:rsidRPr="000D58B8">
        <w:rPr>
          <w:rFonts w:ascii="Bookman Old Style" w:hAnsi="Bookman Old Style" w:cs="Bookman Old Style"/>
          <w:i/>
          <w:iCs/>
          <w:color w:val="000000"/>
          <w:sz w:val="28"/>
          <w:szCs w:val="28"/>
        </w:rPr>
        <w:t xml:space="preserve"> în esenţă în termeni economici…”</w:t>
      </w:r>
      <w:r w:rsidRPr="000D58B8">
        <w:rPr>
          <w:rFonts w:ascii="Bookman Old Style" w:hAnsi="Bookman Old Style" w:cs="Bookman Old Style"/>
          <w:color w:val="FF6600"/>
          <w:sz w:val="28"/>
          <w:szCs w:val="28"/>
          <w:vertAlign w:val="superscript"/>
        </w:rPr>
        <w:footnoteReference w:id="610"/>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Spre deosebire de „neguţători”, Shylock nu-şi câştigă banii prin muncă, ci prin camătă, şi cum creştinismul interzicea împrumutul cu dobândă (cu toate că legea engleză îl tolera în vremea lui Shakespeare), iar Antonio apără cu străşnicie acest principiu, se poate afirma că acesta este motivul principal al urii lui Shylock împotriva lui Antonio</w:t>
      </w:r>
      <w:r w:rsidRPr="000D58B8">
        <w:rPr>
          <w:rFonts w:ascii="Bookman Old Style" w:hAnsi="Bookman Old Style" w:cs="Bookman Old Style"/>
          <w:color w:val="FF6600"/>
          <w:sz w:val="28"/>
          <w:szCs w:val="28"/>
          <w:vertAlign w:val="superscript"/>
        </w:rPr>
        <w:footnoteReference w:id="611"/>
      </w:r>
      <w:r w:rsidRPr="000D58B8">
        <w:rPr>
          <w:rFonts w:ascii="Bookman Old Style" w:hAnsi="Bookman Old Style" w:cs="Bookman Old Style"/>
          <w:color w:val="000000"/>
          <w:sz w:val="28"/>
          <w:szCs w:val="28"/>
        </w:rPr>
        <w:t>. De altfel, în importantul aparteu rostit în prima sa apariţie pe scenă, Shylock însuşi subliniază o asemenea motivare: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 xml:space="preserve">l urăsc pentru că e creştin; Dar </w:t>
      </w:r>
      <w:r w:rsidRPr="000D58B8">
        <w:rPr>
          <w:rFonts w:ascii="Bookman Old Style" w:hAnsi="Bookman Old Style" w:cs="Bookman Old Style"/>
          <w:color w:val="000000"/>
          <w:sz w:val="28"/>
          <w:szCs w:val="28"/>
        </w:rPr>
        <w:t xml:space="preserve">şi mai mult (subl. ns.) </w:t>
      </w:r>
      <w:r w:rsidRPr="000D58B8">
        <w:rPr>
          <w:rFonts w:ascii="Bookman Old Style" w:hAnsi="Bookman Old Style" w:cs="Bookman Old Style"/>
          <w:i/>
          <w:iCs/>
          <w:color w:val="000000"/>
          <w:sz w:val="28"/>
          <w:szCs w:val="28"/>
        </w:rPr>
        <w:t>pentru că în marea lui prostie/Dă bani cu împrumut pe gratis şi face să scadă/Camăta obişnuită aici la noi, în Veneţia./Dacă îl prind vreodată la strâmtoare, O să astâmpăr/</w:t>
      </w:r>
      <w:r w:rsidRPr="000D58B8">
        <w:rPr>
          <w:rFonts w:ascii="Bookman Old Style" w:hAnsi="Bookman Old Style" w:cs="Bookman Old Style"/>
          <w:color w:val="000000"/>
          <w:sz w:val="28"/>
          <w:szCs w:val="28"/>
        </w:rPr>
        <w:t>(ad lit. „o</w:t>
      </w:r>
      <w:r w:rsidRPr="000D58B8">
        <w:rPr>
          <w:rFonts w:ascii="Bookman Old Style" w:hAnsi="Bookman Old Style" w:cs="Bookman Old Style"/>
          <w:i/>
          <w:iCs/>
          <w:color w:val="000000"/>
          <w:sz w:val="28"/>
          <w:szCs w:val="28"/>
        </w:rPr>
        <w:t xml:space="preserve"> să îngraş”</w:t>
      </w:r>
      <w:r w:rsidRPr="000D58B8">
        <w:rPr>
          <w:rFonts w:ascii="Bookman Old Style" w:hAnsi="Bookman Old Style" w:cs="Bookman Old Style"/>
          <w:color w:val="000000"/>
          <w:sz w:val="28"/>
          <w:szCs w:val="28"/>
        </w:rPr>
        <w:t>)</w:t>
      </w:r>
      <w:r w:rsidRPr="000D58B8">
        <w:rPr>
          <w:rFonts w:ascii="Bookman Old Style" w:hAnsi="Bookman Old Style" w:cs="Bookman Old Style"/>
          <w:i/>
          <w:iCs/>
          <w:color w:val="000000"/>
          <w:sz w:val="28"/>
          <w:szCs w:val="28"/>
        </w:rPr>
        <w:t xml:space="preserve"> străvechea vrajbă ce i-o port./El urăşte neamul nostru sfânt şi-şi bate joc,/Chiar acolo unde se întrunesc cel mai adesea negustorii,/De mine, de afacerile mele şi de câştigul meu cinstit,/Căruia îi spune dobândă. Blestemat să-mi fie neamul/Dacă îl iert.”</w:t>
      </w:r>
      <w:r w:rsidRPr="000D58B8">
        <w:rPr>
          <w:rFonts w:ascii="Bookman Old Style" w:hAnsi="Bookman Old Style" w:cs="Bookman Old Style"/>
          <w:color w:val="000000"/>
          <w:sz w:val="28"/>
          <w:szCs w:val="28"/>
        </w:rPr>
        <w:t xml:space="preserve"> (I, 3, 43-53).</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Pe piaţa Rialto, Antonio i se opune mereu lui Shylock, pe de o parte </w:t>
      </w:r>
      <w:r w:rsidRPr="000D58B8">
        <w:rPr>
          <w:rFonts w:ascii="Bookman Old Style" w:hAnsi="Bookman Old Style" w:cs="Bookman Old Style"/>
          <w:i/>
          <w:iCs/>
          <w:color w:val="000000"/>
          <w:sz w:val="28"/>
          <w:szCs w:val="28"/>
        </w:rPr>
        <w:t>pasiv,</w:t>
      </w:r>
      <w:r w:rsidRPr="000D58B8">
        <w:rPr>
          <w:rFonts w:ascii="Bookman Old Style" w:hAnsi="Bookman Old Style" w:cs="Bookman Old Style"/>
          <w:color w:val="000000"/>
          <w:sz w:val="28"/>
          <w:szCs w:val="28"/>
        </w:rPr>
        <w:t xml:space="preserve"> dând bani cu împrumut fără să ceară niciun fel de dobândă (deci îi face „concurenţă”) şi pe de altă parte</w:t>
      </w:r>
      <w:r w:rsidRPr="000D58B8">
        <w:rPr>
          <w:rFonts w:ascii="Bookman Old Style" w:hAnsi="Bookman Old Style" w:cs="Bookman Old Style"/>
          <w:i/>
          <w:iCs/>
          <w:color w:val="000000"/>
          <w:sz w:val="28"/>
          <w:szCs w:val="28"/>
        </w:rPr>
        <w:t xml:space="preserve"> activ,</w:t>
      </w:r>
      <w:r w:rsidRPr="000D58B8">
        <w:rPr>
          <w:rFonts w:ascii="Bookman Old Style" w:hAnsi="Bookman Old Style" w:cs="Bookman Old Style"/>
          <w:color w:val="000000"/>
          <w:sz w:val="28"/>
          <w:szCs w:val="28"/>
        </w:rPr>
        <w:t xml:space="preserve"> înfierând făţiş camăta practicată de evreu şi considerată de acesta drept „un câştig cinstit”. Inteligent, abil, </w:t>
      </w:r>
      <w:r w:rsidRPr="000D58B8">
        <w:rPr>
          <w:rFonts w:ascii="Bookman Old Style" w:hAnsi="Bookman Old Style" w:cs="Bookman Old Style"/>
          <w:i/>
          <w:iCs/>
          <w:color w:val="000000"/>
          <w:sz w:val="28"/>
          <w:szCs w:val="28"/>
        </w:rPr>
        <w:t>„plin de idei”</w:t>
      </w:r>
      <w:r w:rsidRPr="000D58B8">
        <w:rPr>
          <w:rFonts w:ascii="Bookman Old Style" w:hAnsi="Bookman Old Style" w:cs="Bookman Old Style"/>
          <w:color w:val="000000"/>
          <w:sz w:val="28"/>
          <w:szCs w:val="28"/>
        </w:rPr>
        <w:t xml:space="preserve"> (Hazlitt), Shylock îşi apără ceva mai departe punctul de vedere „teoretic” apelând la Vechiul Testament şi interpretând cazuistic pasaje referitoare la Iacob şi Laban (I, 3, 72 şi urm.), ceea ce îl face pe Antonio, duşman al şiretlicurilor, să comenteze: </w:t>
      </w:r>
      <w:r w:rsidRPr="000D58B8">
        <w:rPr>
          <w:rFonts w:ascii="Bookman Old Style" w:hAnsi="Bookman Old Style" w:cs="Bookman Old Style"/>
          <w:i/>
          <w:iCs/>
          <w:color w:val="000000"/>
          <w:sz w:val="28"/>
          <w:szCs w:val="28"/>
        </w:rPr>
        <w:t>„Vezi, Bassanio,/Diavolul e în stare să citeze din Scripturi ca să-şi atingă ţelul”</w:t>
      </w:r>
      <w:r w:rsidRPr="000D58B8">
        <w:rPr>
          <w:rFonts w:ascii="Bookman Old Style" w:hAnsi="Bookman Old Style" w:cs="Bookman Old Style"/>
          <w:color w:val="000000"/>
          <w:sz w:val="28"/>
          <w:szCs w:val="28"/>
        </w:rPr>
        <w:t xml:space="preserve">, (v. 98-99) şi </w:t>
      </w:r>
      <w:r w:rsidRPr="000D58B8">
        <w:rPr>
          <w:rFonts w:ascii="Bookman Old Style" w:hAnsi="Bookman Old Style" w:cs="Bookman Old Style"/>
          <w:i/>
          <w:iCs/>
          <w:color w:val="000000"/>
          <w:sz w:val="28"/>
          <w:szCs w:val="28"/>
        </w:rPr>
        <w:t>„Vai, ce înfăţişare frumoasă are falsitatea!”</w:t>
      </w:r>
      <w:r w:rsidRPr="000D58B8">
        <w:rPr>
          <w:rFonts w:ascii="Bookman Old Style" w:hAnsi="Bookman Old Style" w:cs="Bookman Old Style"/>
          <w:color w:val="000000"/>
          <w:sz w:val="28"/>
          <w:szCs w:val="28"/>
        </w:rPr>
        <w:t xml:space="preserve"> (v. 103). Până la sfârşitul piesei Shylock va afirma, uneori obsesiv, că este de partea „legii”…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 xml:space="preserve">n legătură cu puternica înclinaţie achizitivă a lui Shylock se pune întrebarea ce anume scop urmăreşte el realizând câştiguri „cinstite”. Marilyn French, în citatul reprodus ceva mai înainte, afirmă răspicat: </w:t>
      </w:r>
      <w:r w:rsidRPr="000D58B8">
        <w:rPr>
          <w:rFonts w:ascii="Bookman Old Style" w:hAnsi="Bookman Old Style" w:cs="Bookman Old Style"/>
          <w:i/>
          <w:iCs/>
          <w:color w:val="000000"/>
          <w:sz w:val="28"/>
          <w:szCs w:val="28"/>
        </w:rPr>
        <w:t>„strânge bani de dragul banilor”</w:t>
      </w:r>
      <w:r w:rsidRPr="000D58B8">
        <w:rPr>
          <w:rFonts w:ascii="Bookman Old Style" w:hAnsi="Bookman Old Style" w:cs="Bookman Old Style"/>
          <w:color w:val="000000"/>
          <w:sz w:val="28"/>
          <w:szCs w:val="28"/>
        </w:rPr>
        <w:t xml:space="preserve">, opinie împărtăşită şi de alţi cercetători, unii bazându-se şi pe citate din text, astfel Launcelot Gobbo se plânge că </w:t>
      </w:r>
      <w:r w:rsidRPr="000D58B8">
        <w:rPr>
          <w:rFonts w:ascii="Bookman Old Style" w:hAnsi="Bookman Old Style" w:cs="Bookman Old Style"/>
          <w:i/>
          <w:iCs/>
          <w:color w:val="000000"/>
          <w:sz w:val="28"/>
          <w:szCs w:val="28"/>
        </w:rPr>
        <w:t>„a murit de foame în casa lui”,</w:t>
      </w:r>
      <w:r w:rsidRPr="000D58B8">
        <w:rPr>
          <w:rFonts w:ascii="Bookman Old Style" w:hAnsi="Bookman Old Style" w:cs="Bookman Old Style"/>
          <w:color w:val="000000"/>
          <w:sz w:val="28"/>
          <w:szCs w:val="28"/>
        </w:rPr>
        <w:t xml:space="preserve"> (II, 2, 116). Jessica, iarăşi, că </w:t>
      </w:r>
      <w:r w:rsidRPr="000D58B8">
        <w:rPr>
          <w:rFonts w:ascii="Bookman Old Style" w:hAnsi="Bookman Old Style" w:cs="Bookman Old Style"/>
          <w:i/>
          <w:iCs/>
          <w:color w:val="000000"/>
          <w:sz w:val="28"/>
          <w:szCs w:val="28"/>
        </w:rPr>
        <w:t>„iad ne este casa”,</w:t>
      </w:r>
      <w:r w:rsidRPr="000D58B8">
        <w:rPr>
          <w:rFonts w:ascii="Bookman Old Style" w:hAnsi="Bookman Old Style" w:cs="Bookman Old Style"/>
          <w:color w:val="000000"/>
          <w:sz w:val="28"/>
          <w:szCs w:val="28"/>
        </w:rPr>
        <w:t xml:space="preserve"> (II, 3, 2), Shylock însuşi afirmând că banii sunt mijlocul cu care trăieşte (IV, 1, 378).</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Totuşi, lăsând la o parte citatele care sunt interpretabile, Shylock nu este niciun Volpone al lui Ben Jonson, niciun Hagi-Tudose al lui Delavrancea, personaje a căror supremă voluptate este să-şi contemple grămezile de aur. Mai curând, întocmai ca pentru Barabas din</w:t>
      </w:r>
      <w:r w:rsidRPr="000D58B8">
        <w:rPr>
          <w:rFonts w:ascii="Bookman Old Style" w:hAnsi="Bookman Old Style" w:cs="Bookman Old Style"/>
          <w:i/>
          <w:iCs/>
          <w:color w:val="000000"/>
          <w:sz w:val="28"/>
          <w:szCs w:val="28"/>
        </w:rPr>
        <w:t xml:space="preserve"> Evreul din Malta,</w:t>
      </w:r>
      <w:r w:rsidRPr="000D58B8">
        <w:rPr>
          <w:rFonts w:ascii="Bookman Old Style" w:hAnsi="Bookman Old Style" w:cs="Bookman Old Style"/>
          <w:color w:val="000000"/>
          <w:sz w:val="28"/>
          <w:szCs w:val="28"/>
        </w:rPr>
        <w:t xml:space="preserve"> banii sunt pentru Shylock o armă de luptă, singura armă de luptă într-o societate nu numai competitivă ci şi ostilă rasial şi religios. Şi, oricum ar sta lucrurile, numai banii îi vor da posibilitatea să se răzbune.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Din aparteul lui Shylock reiese limpede că el se va răzbuna nu numai pe Antonio „neguţătorul”, ci şi pe Antonio „creştinul”.</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aps/>
          <w:sz w:val="28"/>
          <w:szCs w:val="28"/>
        </w:rPr>
        <w:t>î</w:t>
      </w:r>
      <w:r w:rsidRPr="000D58B8">
        <w:rPr>
          <w:rFonts w:ascii="Bookman Old Style" w:hAnsi="Bookman Old Style" w:cs="Bookman Old Style"/>
          <w:sz w:val="28"/>
          <w:szCs w:val="28"/>
        </w:rPr>
        <w:t>n Anglia epocii lui Shakespeare nu existau comunităţi evreieşti, evreii</w:t>
      </w:r>
      <w:r w:rsidRPr="000D58B8">
        <w:rPr>
          <w:rFonts w:ascii="Bookman Old Style" w:hAnsi="Bookman Old Style" w:cs="Bookman Old Style"/>
          <w:color w:val="000000"/>
          <w:sz w:val="28"/>
          <w:szCs w:val="28"/>
        </w:rPr>
        <w:t xml:space="preserve"> neavând dreptul să se stabilească în această ţară (se aplica în continuare legea aspră emisă de Eduard I în 1290), dar amintirea unor vechi manifestări anticreştine ale acestora, deşi ţinând mai curând de natura legendei, stăruia încă în mintea elisabetanilor, cu urmarea că evreii erau puşi pe aceeaşi treaptă cu antropofagii, cu căpcăunii, cu Tamburlaine şi alţi „monştri”; iar „hăituirea evreilor”</w:t>
      </w:r>
      <w:r w:rsidRPr="000D58B8">
        <w:rPr>
          <w:rFonts w:ascii="Bookman Old Style" w:hAnsi="Bookman Old Style" w:cs="Bookman Old Style"/>
          <w:i/>
          <w:iCs/>
          <w:color w:val="000000"/>
          <w:sz w:val="28"/>
          <w:szCs w:val="28"/>
        </w:rPr>
        <w:t xml:space="preserve"> (Jew-baiting)</w:t>
      </w:r>
      <w:r w:rsidRPr="000D58B8">
        <w:rPr>
          <w:rFonts w:ascii="Bookman Old Style" w:hAnsi="Bookman Old Style" w:cs="Bookman Old Style"/>
          <w:color w:val="000000"/>
          <w:sz w:val="28"/>
          <w:szCs w:val="28"/>
        </w:rPr>
        <w:t xml:space="preserve"> din acele vechi timpuri sau, în cuvintele lui Shylock, </w:t>
      </w:r>
      <w:r w:rsidRPr="000D58B8">
        <w:rPr>
          <w:rFonts w:ascii="Bookman Old Style" w:hAnsi="Bookman Old Style" w:cs="Bookman Old Style"/>
          <w:i/>
          <w:iCs/>
          <w:color w:val="000000"/>
          <w:sz w:val="28"/>
          <w:szCs w:val="28"/>
        </w:rPr>
        <w:t>„ura împotriva neamului meu”</w:t>
      </w:r>
      <w:r w:rsidRPr="000D58B8">
        <w:rPr>
          <w:rFonts w:ascii="Bookman Old Style" w:hAnsi="Bookman Old Style" w:cs="Bookman Old Style"/>
          <w:color w:val="000000"/>
          <w:sz w:val="28"/>
          <w:szCs w:val="28"/>
        </w:rPr>
        <w:t xml:space="preserve">, fusese reactualizată în conştiinţa multor englezi cu prilejul procesului evreului portughez Roderigo Lopez, doctorul reginei Elisabeta. Acuzat de a fi încercat s-o otrăvească pe aceasta, el a fost condamnat şi spânzurat la 7 iunie 1594 (cf. cu posibila aluzie a lui Graţiano, în IV, 1, 1: </w:t>
      </w:r>
      <w:r w:rsidRPr="000D58B8">
        <w:rPr>
          <w:rFonts w:ascii="Bookman Old Style" w:hAnsi="Bookman Old Style" w:cs="Bookman Old Style"/>
          <w:i/>
          <w:iCs/>
          <w:color w:val="000000"/>
          <w:sz w:val="28"/>
          <w:szCs w:val="28"/>
        </w:rPr>
        <w:t>„spiritul câinesc”</w:t>
      </w:r>
      <w:r w:rsidRPr="000D58B8">
        <w:rPr>
          <w:rFonts w:ascii="Bookman Old Style" w:hAnsi="Bookman Old Style" w:cs="Bookman Old Style"/>
          <w:color w:val="000000"/>
          <w:sz w:val="28"/>
          <w:szCs w:val="28"/>
        </w:rPr>
        <w:t xml:space="preserve"> al lui Shylock </w:t>
      </w:r>
      <w:r w:rsidRPr="000D58B8">
        <w:rPr>
          <w:rFonts w:ascii="Bookman Old Style" w:hAnsi="Bookman Old Style" w:cs="Bookman Old Style"/>
          <w:i/>
          <w:iCs/>
          <w:color w:val="000000"/>
          <w:sz w:val="28"/>
          <w:szCs w:val="28"/>
        </w:rPr>
        <w:t>„s-a înstăpânit într-un lup</w:t>
      </w:r>
      <w:r w:rsidRPr="000D58B8">
        <w:rPr>
          <w:rFonts w:ascii="Bookman Old Style" w:hAnsi="Bookman Old Style" w:cs="Bookman Old Style"/>
          <w:color w:val="000000"/>
          <w:sz w:val="28"/>
          <w:szCs w:val="28"/>
        </w:rPr>
        <w:t xml:space="preserve">” – cf. cu numele Lopez – </w:t>
      </w:r>
      <w:r w:rsidRPr="000D58B8">
        <w:rPr>
          <w:rFonts w:ascii="Bookman Old Style" w:hAnsi="Bookman Old Style" w:cs="Bookman Old Style"/>
          <w:i/>
          <w:iCs/>
          <w:color w:val="000000"/>
          <w:sz w:val="28"/>
          <w:szCs w:val="28"/>
        </w:rPr>
        <w:t>„spânzurat pentru ucidere de om”</w:t>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S-a subliniat, totuşi, că piesa nu este îndreptată împotriva evreilor şi că Shylock (alături de Tubal) nu reprezintă o figură „tipică”. Mai mult decât atât, aşa cum a observat şi Marilyn French reluând interpretări mai vechi, s-a spus că, de fapt, prin Shylock Shakespeare îi atacă pe puritani (cum avea să facă mai târziu prin figura lui Malvolio din</w:t>
      </w:r>
      <w:r w:rsidRPr="000D58B8">
        <w:rPr>
          <w:rFonts w:ascii="Bookman Old Style" w:hAnsi="Bookman Old Style" w:cs="Bookman Old Style"/>
          <w:i/>
          <w:iCs/>
          <w:color w:val="000000"/>
          <w:sz w:val="28"/>
          <w:szCs w:val="28"/>
        </w:rPr>
        <w:t xml:space="preserve"> A douăsprezecea noapte</w:t>
      </w:r>
      <w:r w:rsidRPr="000D58B8">
        <w:rPr>
          <w:rFonts w:ascii="Bookman Old Style" w:hAnsi="Bookman Old Style" w:cs="Bookman Old Style"/>
          <w:color w:val="000000"/>
          <w:sz w:val="28"/>
          <w:szCs w:val="28"/>
        </w:rPr>
        <w:t xml:space="preserve"> şi, susţinut, prin Angelo în</w:t>
      </w:r>
      <w:r w:rsidRPr="000D58B8">
        <w:rPr>
          <w:rFonts w:ascii="Bookman Old Style" w:hAnsi="Bookman Old Style" w:cs="Bookman Old Style"/>
          <w:i/>
          <w:iCs/>
          <w:color w:val="000000"/>
          <w:sz w:val="28"/>
          <w:szCs w:val="28"/>
        </w:rPr>
        <w:t xml:space="preserve"> Măsură pentru măsură):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w:t>
      </w:r>
      <w:r w:rsidRPr="000D58B8">
        <w:rPr>
          <w:rFonts w:ascii="Bookman Old Style" w:hAnsi="Bookman Old Style" w:cs="Bookman Old Style"/>
          <w:color w:val="000000"/>
          <w:sz w:val="28"/>
          <w:szCs w:val="28"/>
        </w:rPr>
        <w:t>(Shylock)</w:t>
      </w:r>
      <w:r w:rsidRPr="000D58B8">
        <w:rPr>
          <w:rFonts w:ascii="Bookman Old Style" w:hAnsi="Bookman Old Style" w:cs="Bookman Old Style"/>
          <w:i/>
          <w:iCs/>
          <w:color w:val="000000"/>
          <w:sz w:val="28"/>
          <w:szCs w:val="28"/>
        </w:rPr>
        <w:t xml:space="preserve"> personifică în mare măsură noţiunea populară despre puritan. El e sobru, activ, citează Biblia, e ipocrit, asertiv şi nemilos – de asemenea e un om care strică plăcerea altora”</w:t>
      </w:r>
      <w:r w:rsidRPr="000D58B8">
        <w:rPr>
          <w:rFonts w:ascii="Bookman Old Style" w:hAnsi="Bookman Old Style" w:cs="Bookman Old Style"/>
          <w:color w:val="FF6600"/>
          <w:sz w:val="28"/>
          <w:szCs w:val="28"/>
          <w:vertAlign w:val="superscript"/>
        </w:rPr>
        <w:footnoteReference w:id="612"/>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Iar într-o piesă în care muzica joacă un rol atât de însemnat, Shylock este antimuzical (ca şi Malvolio), potrivindui-se foarte bine definiţia dată de Lorenzo </w:t>
      </w:r>
      <w:r w:rsidRPr="000D58B8">
        <w:rPr>
          <w:rFonts w:ascii="Bookman Old Style" w:hAnsi="Bookman Old Style" w:cs="Bookman Old Style"/>
          <w:i/>
          <w:iCs/>
          <w:color w:val="000000"/>
          <w:sz w:val="28"/>
          <w:szCs w:val="28"/>
        </w:rPr>
        <w:t>„omului care nu are muzică îutr-însul”</w:t>
      </w:r>
      <w:r w:rsidRPr="000D58B8">
        <w:rPr>
          <w:rFonts w:ascii="Bookman Old Style" w:hAnsi="Bookman Old Style" w:cs="Bookman Old Style"/>
          <w:color w:val="000000"/>
          <w:sz w:val="28"/>
          <w:szCs w:val="28"/>
        </w:rPr>
        <w:t xml:space="preserve"> şi de care </w:t>
      </w:r>
      <w:r w:rsidRPr="000D58B8">
        <w:rPr>
          <w:rFonts w:ascii="Bookman Old Style" w:hAnsi="Bookman Old Style" w:cs="Bookman Old Style"/>
          <w:i/>
          <w:iCs/>
          <w:color w:val="000000"/>
          <w:sz w:val="28"/>
          <w:szCs w:val="28"/>
        </w:rPr>
        <w:t>„trebuie să te fereşti”</w:t>
      </w:r>
      <w:r w:rsidRPr="000D58B8">
        <w:rPr>
          <w:rFonts w:ascii="Bookman Old Style" w:hAnsi="Bookman Old Style" w:cs="Bookman Old Style"/>
          <w:color w:val="000000"/>
          <w:sz w:val="28"/>
          <w:szCs w:val="28"/>
        </w:rPr>
        <w:t>, (V, 1, 83-88).</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Shylock ni se înfăţişează ca un personaj extrem de complex şi, totodată, e singurul pe deplin şi în adâncime zugrăvit. Prin suferinţele pe care le îndură şi prin eşecul final el este o figură tragică; prin tensiunea voinţei care </w:t>
      </w:r>
      <w:r w:rsidRPr="000D58B8">
        <w:rPr>
          <w:rFonts w:ascii="Bookman Old Style" w:hAnsi="Bookman Old Style" w:cs="Bookman Old Style"/>
          <w:i/>
          <w:iCs/>
          <w:color w:val="000000"/>
          <w:sz w:val="28"/>
          <w:szCs w:val="28"/>
        </w:rPr>
        <w:t xml:space="preserve">„se înrudeşte cu </w:t>
      </w:r>
      <w:r w:rsidRPr="000D58B8">
        <w:rPr>
          <w:rFonts w:ascii="Bookman Old Style" w:hAnsi="Bookman Old Style" w:cs="Bookman Old Style"/>
          <w:color w:val="000000"/>
          <w:sz w:val="28"/>
          <w:szCs w:val="28"/>
        </w:rPr>
        <w:t>hybris-ul</w:t>
      </w:r>
      <w:r w:rsidRPr="000D58B8">
        <w:rPr>
          <w:rFonts w:ascii="Bookman Old Style" w:hAnsi="Bookman Old Style" w:cs="Bookman Old Style"/>
          <w:i/>
          <w:iCs/>
          <w:color w:val="000000"/>
          <w:sz w:val="28"/>
          <w:szCs w:val="28"/>
        </w:rPr>
        <w:t xml:space="preserve"> antic”</w:t>
      </w:r>
      <w:r w:rsidRPr="000D58B8">
        <w:rPr>
          <w:rFonts w:ascii="Bookman Old Style" w:hAnsi="Bookman Old Style" w:cs="Bookman Old Style"/>
          <w:color w:val="000000"/>
          <w:sz w:val="28"/>
          <w:szCs w:val="28"/>
        </w:rPr>
        <w:t>, un titan, după cum spune Tudor Vianu: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un titan al răutăţii. Dorinţa lui de răzbunare este imensă şi o urmăreşte cu o tenacitate pe care n-o reduce nimic”</w:t>
      </w:r>
      <w:r w:rsidRPr="000D58B8">
        <w:rPr>
          <w:rFonts w:ascii="Bookman Old Style" w:hAnsi="Bookman Old Style" w:cs="Bookman Old Style"/>
          <w:color w:val="FF6600"/>
          <w:sz w:val="28"/>
          <w:szCs w:val="28"/>
          <w:vertAlign w:val="superscript"/>
        </w:rPr>
        <w:footnoteReference w:id="613"/>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Despre licăririle de umanitate ale cămătarului s-a scris mult şi nu rareori în contradictoriu (s-a contestat, de exemplu, dragostea sa faţă de Jessica etc.). Tot Tudor Vianu scrie următoarele rânduri de autoritate: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„Dar această ură turbată, fără iertare, </w:t>
      </w:r>
      <w:r w:rsidRPr="000D58B8">
        <w:rPr>
          <w:rFonts w:ascii="Bookman Old Style" w:hAnsi="Bookman Old Style" w:cs="Bookman Old Style"/>
          <w:color w:val="000000"/>
          <w:sz w:val="28"/>
          <w:szCs w:val="28"/>
        </w:rPr>
        <w:t>«iureşul cruzimii»</w:t>
      </w:r>
      <w:r w:rsidRPr="000D58B8">
        <w:rPr>
          <w:rFonts w:ascii="Bookman Old Style" w:hAnsi="Bookman Old Style" w:cs="Bookman Old Style"/>
          <w:i/>
          <w:iCs/>
          <w:color w:val="000000"/>
          <w:sz w:val="28"/>
          <w:szCs w:val="28"/>
        </w:rPr>
        <w:t xml:space="preserve"> lui Shylock, despre care vorbeşte Bassanio, se produc într-un suflet de om. Aici stă deosebirea dintre Shylock al lui Shakespeare şi Barabas al lui Marlowe. În răutatea lui Barabas nu scânteiază nicio lucire omenească, Shylock este înfăţişat însă ca un suflet ultragiat, şi setea lui de răzbunare, deşi monstruoasă, nu este exterioară condiţiei umane, este explicabilă prin elementele psihologiei omeneşti: </w:t>
      </w:r>
      <w:r w:rsidRPr="000D58B8">
        <w:rPr>
          <w:rFonts w:ascii="Bookman Old Style" w:hAnsi="Bookman Old Style" w:cs="Bookman Old Style"/>
          <w:color w:val="000000"/>
          <w:sz w:val="28"/>
          <w:szCs w:val="28"/>
        </w:rPr>
        <w:t>«Sunt sigur că n-o să iei din carne… La ce ţi-ar fi bună?»</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i spune Salarino. Iar Shylock îi răspunde: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«La momit peştele!… Dacă altceva nu va hrăni, va hrăni răzbunarea mea! El m-a terfelit; m-a păgubit cu o jumătate de milion; a râs de mine când pierdeam; m-a luat în zeflemea când câştigam; a hulit numele meu; mi-a zădărnicit afacerile; m-a răcit de prieteni; mi-a aţâţat duşmanii!…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Şi pentru care cuvânt?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Pentru că sunt evreu!… Evreul n-are ochi?… N-are organe, nu e slab şi nu e gras, n-are simţuri, dureri şi patimi?…/…/»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Ura lui Sliylock este deci imensă, dar este explicabilă şi este omenească.</w:t>
      </w:r>
      <w:r w:rsidRPr="000D58B8">
        <w:rPr>
          <w:rFonts w:ascii="Bookman Old Style" w:hAnsi="Bookman Old Style" w:cs="Bookman Old Style"/>
          <w:color w:val="000000"/>
          <w:sz w:val="28"/>
          <w:szCs w:val="28"/>
        </w:rPr>
        <w:t xml:space="preserve"> </w:t>
      </w:r>
      <w:r w:rsidRPr="000D58B8">
        <w:rPr>
          <w:rFonts w:ascii="Bookman Old Style" w:hAnsi="Bookman Old Style" w:cs="Bookman Old Style"/>
          <w:i/>
          <w:iCs/>
          <w:color w:val="000000"/>
          <w:sz w:val="28"/>
          <w:szCs w:val="28"/>
        </w:rPr>
        <w:t>Întocmai ca alţi mari poeţi ai lumii, Shakespeare n-arată faţă de eroii săi acea parţialitate îngustă care poate crea iluzia că oamenii sunt buni sau răi în chip absolut şi elementar. Shakespeare pare a voi să rectifice înţelegerea mai veche şi mai simplistă a bunătăţii şi răutăţii omeneşti ca nişte calităţi invariabile. El pare a voi să ne spună că bunătatea şi răutatea sunt stări ale omului, produse ale condiţiei lui în societate, şi că, în împrejurări schimbate, felul de a fi şi valoarea morală a oamenilor ar putea fi alta. Comprehensiunea psihologică a lui Shakespeare este atât de largă şi de umană, superioritatea intelectuală şi morală cu care consideră manifestările omeneşti este atât de înaltă, încât faţă de patimile cele mai încordate el izbuteşte să adopte o atitudine clară, adâncă şi înţeleaptă”</w:t>
      </w:r>
      <w:r w:rsidRPr="000D58B8">
        <w:rPr>
          <w:rFonts w:ascii="Bookman Old Style" w:hAnsi="Bookman Old Style" w:cs="Bookman Old Style"/>
          <w:color w:val="FF6600"/>
          <w:sz w:val="28"/>
          <w:szCs w:val="28"/>
          <w:vertAlign w:val="superscript"/>
        </w:rPr>
        <w:footnoteReference w:id="614"/>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sz w:val="28"/>
          <w:szCs w:val="28"/>
        </w:rPr>
        <w:t>Antonio, „neguţătorul din Veneţia”, este mult mai sumar caracterizat</w:t>
      </w:r>
      <w:r w:rsidRPr="000D58B8">
        <w:rPr>
          <w:rFonts w:ascii="Bookman Old Style" w:hAnsi="Bookman Old Style" w:cs="Bookman Old Style"/>
          <w:color w:val="000000"/>
          <w:sz w:val="28"/>
          <w:szCs w:val="28"/>
        </w:rPr>
        <w:t xml:space="preserve"> decât Shylock şi decât l-ar fi îndreptăţit titlul piesei, totuşi câteva trăsături sunt schiţate viguros. În două rânduri se vorbeşte despre el ca despre „un negustor regesc”. Este bogat, generos (până şi Shylock îi recunoaşte faptele bune), gata să-şi ajute prietenul (Bassanio) până la sacrificiul de sine, e cinstit. Iar spectatorului şi cititorului îi devine simpatic de la primele versuri în care îşi exprimă ceea ce ar putea fi numit melancolie „premonitorie” (</w:t>
      </w:r>
      <w:r w:rsidRPr="000D58B8">
        <w:rPr>
          <w:rFonts w:ascii="Bookman Old Style" w:hAnsi="Bookman Old Style" w:cs="Bookman Old Style"/>
          <w:i/>
          <w:iCs/>
          <w:color w:val="000000"/>
          <w:sz w:val="28"/>
          <w:szCs w:val="28"/>
        </w:rPr>
        <w:t>„Zău, nu ştiu de ce sunt atât de trist”</w:t>
      </w:r>
      <w:r w:rsidRPr="000D58B8">
        <w:rPr>
          <w:rFonts w:ascii="Bookman Old Style" w:hAnsi="Bookman Old Style" w:cs="Bookman Old Style"/>
          <w:color w:val="000000"/>
          <w:sz w:val="28"/>
          <w:szCs w:val="28"/>
        </w:rPr>
        <w:t xml:space="preserve">, I, 1, 1 şi </w:t>
      </w:r>
      <w:r w:rsidRPr="000D58B8">
        <w:rPr>
          <w:rFonts w:ascii="Bookman Old Style" w:hAnsi="Bookman Old Style" w:cs="Bookman Old Style"/>
          <w:i/>
          <w:iCs/>
          <w:color w:val="000000"/>
          <w:sz w:val="28"/>
          <w:szCs w:val="28"/>
        </w:rPr>
        <w:t>„Socot că lumea, Graţiano, este ceea ce este – /O scenă pe care fiecare om trebuie să joace un rol,/Iar rolul meu este unul trist”,</w:t>
      </w:r>
      <w:r w:rsidRPr="000D58B8">
        <w:rPr>
          <w:rFonts w:ascii="Bookman Old Style" w:hAnsi="Bookman Old Style" w:cs="Bookman Old Style"/>
          <w:color w:val="000000"/>
          <w:sz w:val="28"/>
          <w:szCs w:val="28"/>
        </w:rPr>
        <w:t xml:space="preserve"> I, 1, 77-79). Pe marginea acestor versuri, Clemen face, printre altele, următoarele observaţii: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„Constatăm aici o tehnică proprie lui Shakespeare, pe care o va dezvolta tot mai mult în marile tragedii… Noi, spectatorii, nu cunoaştem motivul tristeţii lui Antonio, după cum nu-l cunosc nici prietenii lui şi cum mărturiseşte el însuşi că nu-l cunoaşte. Astfel noi, spectatorii, ne simţim din ce în ce mai atraşi de acest personaj, manifestăm interes şi chiar curiozitate.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Nu s-a întâmplat încă nimic în această scenă dar Shakespeare ne-a călăuzit imaginaţia, curiozitatea şi aşteptarea pe un drum precis. Acţiunea poate să înceapă acum. Arta lui Shakespeare constă în a-şi transporta spectatorii din chiar prima scenă în atmosfera şi problemele piesei fără să le dezvăluie, totuşi, urmările. Imaginea oferă cel mai bun mijloc pentru o asemenea afirmare indirectă şi ascunsă de care are nevoie această artă a prefigurării întâmplărilor ce vor avea loc”</w:t>
      </w:r>
      <w:r w:rsidRPr="000D58B8">
        <w:rPr>
          <w:rFonts w:ascii="Bookman Old Style" w:hAnsi="Bookman Old Style" w:cs="Bookman Old Style"/>
          <w:color w:val="FF6600"/>
          <w:sz w:val="28"/>
          <w:szCs w:val="28"/>
          <w:vertAlign w:val="superscript"/>
        </w:rPr>
        <w:footnoteReference w:id="615"/>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Majoritatea celorlalte personaje creştine (Kirschbaum îl include aici şi po Antonio):</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sunt mai degrabă zugrăviri de valori decât încercări de a oferi iluzia unei dimensionalităţi substanţiale. A căuta să găsim în ele profunzime psihologică este nu numai greşit din punct de vedere estetic, dar şi distructiv din punct de vedere dramatic: rostul lor este de a apărea ca nişte celule nu prea diferenţiate şi individualizate ale unui singur organism, comunitatea creştină”</w:t>
      </w:r>
      <w:r w:rsidRPr="000D58B8">
        <w:rPr>
          <w:rFonts w:ascii="Bookman Old Style" w:hAnsi="Bookman Old Style" w:cs="Bookman Old Style"/>
          <w:color w:val="FF6600"/>
          <w:sz w:val="28"/>
          <w:szCs w:val="28"/>
          <w:vertAlign w:val="superscript"/>
        </w:rPr>
        <w:footnoteReference w:id="616"/>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Membrii acestei comunităţi trăiesc în bună prietenie, se bucură de viaţă fără a face excese, caută să nu se lase stăpâniţi de bani ci, dimpotrivă, să-i stăpânească.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„Chiar de la începutul piesei este definită o asemenea prietenie. Ea se manifestă prin voie bună, mese, frumuseţe, distracţii, muzică, discuţii, daruri şi alte asemenea plăceri ale societăţii omeneşti… În călătoria lor de nuntă Lorenzo şi Jessica cheltuiesc banii cu nepăsare la jocuri de cărţi şi făcând cumpărături copilăreşti. Când se înapoiază nu mai au aproape nicio leţcaie, dar, lucru semnificativ, Porţia îi încredinţează lui Lorenzo</w:t>
      </w:r>
      <w:r w:rsidRPr="000D58B8">
        <w:rPr>
          <w:rFonts w:ascii="Bookman Old Style" w:hAnsi="Bookman Old Style" w:cs="Bookman Old Style"/>
          <w:color w:val="000000"/>
          <w:sz w:val="28"/>
          <w:szCs w:val="28"/>
        </w:rPr>
        <w:t xml:space="preserve"> «gospodărirea şi conducerea casei mele».</w:t>
      </w:r>
      <w:r w:rsidRPr="000D58B8">
        <w:rPr>
          <w:rFonts w:ascii="Bookman Old Style" w:hAnsi="Bookman Old Style" w:cs="Bookman Old Style"/>
          <w:i/>
          <w:iCs/>
          <w:color w:val="000000"/>
          <w:sz w:val="28"/>
          <w:szCs w:val="28"/>
        </w:rPr>
        <w:t xml:space="preserve"> Ori de câte ori este posibil, în această societate creştină trebuie să existe plăceri nevinovate. Bassanio, de pildă, trebuie să ia parte la o </w:t>
      </w:r>
      <w:r w:rsidRPr="000D58B8">
        <w:rPr>
          <w:rFonts w:ascii="Bookman Old Style" w:hAnsi="Bookman Old Style" w:cs="Bookman Old Style"/>
          <w:color w:val="000000"/>
          <w:sz w:val="28"/>
          <w:szCs w:val="28"/>
        </w:rPr>
        <w:t>«cină»</w:t>
      </w:r>
      <w:r w:rsidRPr="000D58B8">
        <w:rPr>
          <w:rFonts w:ascii="Bookman Old Style" w:hAnsi="Bookman Old Style" w:cs="Bookman Old Style"/>
          <w:i/>
          <w:iCs/>
          <w:color w:val="000000"/>
          <w:sz w:val="28"/>
          <w:szCs w:val="28"/>
        </w:rPr>
        <w:t xml:space="preserve"> înainte de a pleca la Belmont. Va fi o mare petrecere. Nu care cumva Graţiano să fie rezervat la masă. Bassanio declară: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«Te-aş ruga stăruitor să-ţi pui/Cel mai năstruşnic strai al veseliei pentru că avem prieteni/Care au de gând să petreacă».</w:t>
      </w:r>
      <w:r w:rsidRPr="000D58B8">
        <w:rPr>
          <w:rFonts w:ascii="Bookman Old Style" w:hAnsi="Bookman Old Style" w:cs="Bookman Old Style"/>
          <w:i/>
          <w:iCs/>
          <w:color w:val="000000"/>
          <w:sz w:val="28"/>
          <w:szCs w:val="28"/>
        </w:rPr>
        <w:t xml:space="preserve"> Graţiano, Salarino şi Salanio pregătesc o surpriză pentru ospăţ. Vor fi măşti, deghizări şi făclieri; şi măştile vor fi precedate de muzică, tobe şi surle. Muzica e un lucru important pentru aceşti oameni. Ea cântă în timp ce Bassanio îşi alege lăcriţa…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Totuşi, ei nu duc, categoric, o existenţă hedonistă. Plăcerea nu este bunul lor cel mai de preţ; este un bun subsidiar. Ceea ce urmăresc ei nu este atât o religie manierată, cât un mod de comportare religios. Fiinţele omeneşti, socotesc ei, se deosebesc de animale printr-o aspiraţie firească spre bine prin intermediul raţiunii…”</w:t>
      </w:r>
      <w:r w:rsidRPr="000D58B8">
        <w:rPr>
          <w:rFonts w:ascii="Bookman Old Style" w:hAnsi="Bookman Old Style" w:cs="Bookman Old Style"/>
          <w:color w:val="FF6600"/>
          <w:sz w:val="28"/>
          <w:szCs w:val="28"/>
          <w:vertAlign w:val="superscript"/>
        </w:rPr>
        <w:footnoteReference w:id="617"/>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Cu adaosul că Porţia este sufletul amintitei comunităţi şi că Shakespeare a zugrăvit-o în culori neşterse (e „zâna bună” a piesei, seamănă întru totul cu Porţia lui Brutus, cum spune Bassanio când îi face portretul în I, 1, 172-173, e înţeleaptă, plină de bun simţ şi tact, realistă şi totodată romantică, gingaşă, veselă – „la naşterea ei a dansat o stea” etc.), putem lua fragmentele de mai sus din caracterizarea lui Kirschbaum drept introducere la stabilirea temei sau temelor principale din</w:t>
      </w:r>
      <w:r w:rsidRPr="000D58B8">
        <w:rPr>
          <w:rFonts w:ascii="Bookman Old Style" w:hAnsi="Bookman Old Style" w:cs="Bookman Old Style"/>
          <w:i/>
          <w:iCs/>
          <w:color w:val="000000"/>
          <w:sz w:val="28"/>
          <w:szCs w:val="28"/>
        </w:rPr>
        <w:t xml:space="preserve"> Neguţătorul din Veneţia.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Pentru că, în ciuda atmosferei de „basm”, de „idilism”, de „utopie” chiar, precum şi de destindere (bineînţeles, în părţile socotite „comice” cu prea lesnicioasă etichetare), piesa examinează serios şi profund probleme vitale de etică şi comportament social. Cu alte cuvinte, ca şi în alte „comedii”, de fapt, dincolo de nivelul de suprafaţă, „comedii ale existenţei umane” (din piesele de până acum, mai ales</w:t>
      </w:r>
      <w:r w:rsidRPr="000D58B8">
        <w:rPr>
          <w:rFonts w:ascii="Bookman Old Style" w:hAnsi="Bookman Old Style" w:cs="Bookman Old Style"/>
          <w:i/>
          <w:iCs/>
          <w:color w:val="000000"/>
          <w:sz w:val="28"/>
          <w:szCs w:val="28"/>
        </w:rPr>
        <w:t xml:space="preserve"> Comedia încurcăturilor, </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mblânzirea îndărătnicei, Visul unei nopţi de vară),</w:t>
      </w:r>
      <w:r w:rsidRPr="000D58B8">
        <w:rPr>
          <w:rFonts w:ascii="Bookman Old Style" w:hAnsi="Bookman Old Style" w:cs="Bookman Old Style"/>
          <w:color w:val="000000"/>
          <w:sz w:val="28"/>
          <w:szCs w:val="28"/>
        </w:rPr>
        <w:t xml:space="preserve"> în</w:t>
      </w:r>
      <w:r w:rsidRPr="000D58B8">
        <w:rPr>
          <w:rFonts w:ascii="Bookman Old Style" w:hAnsi="Bookman Old Style" w:cs="Bookman Old Style"/>
          <w:i/>
          <w:iCs/>
          <w:color w:val="000000"/>
          <w:sz w:val="28"/>
          <w:szCs w:val="28"/>
        </w:rPr>
        <w:t xml:space="preserve"> Neguţătorul</w:t>
      </w:r>
      <w:r w:rsidRPr="000D58B8">
        <w:rPr>
          <w:rFonts w:ascii="Bookman Old Style" w:hAnsi="Bookman Old Style" w:cs="Bookman Old Style"/>
          <w:color w:val="000000"/>
          <w:sz w:val="28"/>
          <w:szCs w:val="28"/>
        </w:rPr>
        <w:t xml:space="preserve"> Shakespeare tratează şi, mai mult, rezolvă (în spiritul concepţiilor sale omniprezente în opera sa) nişte</w:t>
      </w:r>
      <w:r w:rsidRPr="000D58B8">
        <w:rPr>
          <w:rFonts w:ascii="Bookman Old Style" w:hAnsi="Bookman Old Style" w:cs="Bookman Old Style"/>
          <w:i/>
          <w:iCs/>
          <w:color w:val="000000"/>
          <w:sz w:val="28"/>
          <w:szCs w:val="28"/>
        </w:rPr>
        <w:t xml:space="preserve"> teme.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Că aceste teme există, s-a putut vedea şi din prima parte a prezentei „postfeţe”; dar mi se pare indicat să facem măcar o sumară trecere în revistă, cronologic, a părerilor exprimate de shakespeariologi cu privire la ceea ce ar trebui considerat a fi teme dominante: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 xml:space="preserve">1813-1814 Coleridge: </w:t>
      </w:r>
      <w:r w:rsidRPr="000D58B8">
        <w:rPr>
          <w:rFonts w:ascii="Bookman Old Style" w:hAnsi="Bookman Old Style" w:cs="Bookman Old Style"/>
          <w:i/>
          <w:iCs/>
          <w:color w:val="000000"/>
          <w:sz w:val="28"/>
          <w:szCs w:val="28"/>
        </w:rPr>
        <w:t>„</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n</w:t>
      </w:r>
      <w:r w:rsidRPr="000D58B8">
        <w:rPr>
          <w:rFonts w:ascii="Bookman Old Style" w:hAnsi="Bookman Old Style" w:cs="Bookman Old Style"/>
          <w:color w:val="000000"/>
          <w:sz w:val="28"/>
          <w:szCs w:val="28"/>
        </w:rPr>
        <w:t xml:space="preserve"> Regele Lear</w:t>
      </w:r>
      <w:r w:rsidRPr="000D58B8">
        <w:rPr>
          <w:rFonts w:ascii="Bookman Old Style" w:hAnsi="Bookman Old Style" w:cs="Bookman Old Style"/>
          <w:i/>
          <w:iCs/>
          <w:color w:val="000000"/>
          <w:sz w:val="28"/>
          <w:szCs w:val="28"/>
        </w:rPr>
        <w:t xml:space="preserve"> şi în</w:t>
      </w:r>
      <w:r w:rsidRPr="000D58B8">
        <w:rPr>
          <w:rFonts w:ascii="Bookman Old Style" w:hAnsi="Bookman Old Style" w:cs="Bookman Old Style"/>
          <w:color w:val="000000"/>
          <w:sz w:val="28"/>
          <w:szCs w:val="28"/>
        </w:rPr>
        <w:t xml:space="preserve"> Neguţătorul din Veneţia «poveşti populare», </w:t>
      </w:r>
      <w:r w:rsidRPr="000D58B8">
        <w:rPr>
          <w:rFonts w:ascii="Bookman Old Style" w:hAnsi="Bookman Old Style" w:cs="Bookman Old Style"/>
          <w:i/>
          <w:iCs/>
          <w:color w:val="000000"/>
          <w:sz w:val="28"/>
          <w:szCs w:val="28"/>
        </w:rPr>
        <w:t>Shakespeare a căutat să reprezinte oamenii din toate epocile şi timpurile”</w:t>
      </w:r>
      <w:r w:rsidRPr="000D58B8">
        <w:rPr>
          <w:rFonts w:ascii="Bookman Old Style" w:hAnsi="Bookman Old Style" w:cs="Bookman Old Style"/>
          <w:color w:val="FF6600"/>
          <w:sz w:val="28"/>
          <w:szCs w:val="28"/>
          <w:vertAlign w:val="superscript"/>
        </w:rPr>
        <w:footnoteReference w:id="618"/>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 xml:space="preserve">1817 Hazlitt: </w:t>
      </w:r>
      <w:r w:rsidRPr="000D58B8">
        <w:rPr>
          <w:rFonts w:ascii="Bookman Old Style" w:hAnsi="Bookman Old Style" w:cs="Bookman Old Style"/>
          <w:i/>
          <w:iCs/>
          <w:color w:val="000000"/>
          <w:sz w:val="28"/>
          <w:szCs w:val="28"/>
        </w:rPr>
        <w:t>„răzbunarea evreiască este cel puţin la înălţimea jignirilor creştine”</w:t>
      </w:r>
      <w:r w:rsidRPr="000D58B8">
        <w:rPr>
          <w:rFonts w:ascii="Bookman Old Style" w:hAnsi="Bookman Old Style" w:cs="Bookman Old Style"/>
          <w:color w:val="FF6600"/>
          <w:sz w:val="28"/>
          <w:szCs w:val="28"/>
          <w:vertAlign w:val="superscript"/>
        </w:rPr>
        <w:footnoteReference w:id="619"/>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1925 E.K. Chambers:</w:t>
      </w:r>
      <w:r w:rsidRPr="000D58B8">
        <w:rPr>
          <w:rFonts w:ascii="Bookman Old Style" w:hAnsi="Bookman Old Style" w:cs="Bookman Old Style"/>
          <w:i/>
          <w:iCs/>
          <w:color w:val="000000"/>
          <w:sz w:val="28"/>
          <w:szCs w:val="28"/>
        </w:rPr>
        <w:t xml:space="preserve"> „un conflict între principiile opuse ale Dragostei şi Urii”</w:t>
      </w:r>
      <w:r w:rsidRPr="000D58B8">
        <w:rPr>
          <w:rFonts w:ascii="Bookman Old Style" w:hAnsi="Bookman Old Style" w:cs="Bookman Old Style"/>
          <w:color w:val="FF6600"/>
          <w:sz w:val="28"/>
          <w:szCs w:val="28"/>
          <w:vertAlign w:val="superscript"/>
        </w:rPr>
        <w:footnoteReference w:id="620"/>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1931 J.W. Lever:</w:t>
      </w:r>
      <w:r w:rsidRPr="000D58B8">
        <w:rPr>
          <w:rFonts w:ascii="Bookman Old Style" w:hAnsi="Bookman Old Style" w:cs="Bookman Old Style"/>
          <w:i/>
          <w:iCs/>
          <w:color w:val="000000"/>
          <w:sz w:val="28"/>
          <w:szCs w:val="28"/>
        </w:rPr>
        <w:t xml:space="preserve"> „pe de o parte există dragostea, care «înţelege ‹datul şi luatul› sentimentului; împărţirea generoasă a darurilor naturii şi sporirea urmaşilor prin căsătorie» şi, pe de altă parte, camăta, «negarea prieteniei şi a comunităţii»”</w:t>
      </w:r>
      <w:r w:rsidRPr="000D58B8">
        <w:rPr>
          <w:rFonts w:ascii="Bookman Old Style" w:hAnsi="Bookman Old Style" w:cs="Bookman Old Style"/>
          <w:color w:val="FF6600"/>
          <w:sz w:val="28"/>
          <w:szCs w:val="28"/>
          <w:vertAlign w:val="superscript"/>
        </w:rPr>
        <w:footnoteReference w:id="621"/>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 xml:space="preserve">1938 Mark van Doren: </w:t>
      </w:r>
      <w:r w:rsidRPr="000D58B8">
        <w:rPr>
          <w:rFonts w:ascii="Bookman Old Style" w:hAnsi="Bookman Old Style" w:cs="Bookman Old Style"/>
          <w:i/>
          <w:iCs/>
          <w:color w:val="000000"/>
          <w:sz w:val="28"/>
          <w:szCs w:val="28"/>
        </w:rPr>
        <w:t>„Cuvântul dragoste este ca puful din cuibul celor mai multe replici şi în numele ei se săvârşesc cele mai nobile fapte”</w:t>
      </w:r>
      <w:r w:rsidRPr="000D58B8">
        <w:rPr>
          <w:rFonts w:ascii="Bookman Old Style" w:hAnsi="Bookman Old Style" w:cs="Bookman Old Style"/>
          <w:color w:val="000000"/>
          <w:sz w:val="28"/>
          <w:szCs w:val="28"/>
        </w:rPr>
        <w:t xml:space="preserve"> şi: </w:t>
      </w:r>
      <w:r w:rsidRPr="000D58B8">
        <w:rPr>
          <w:rFonts w:ascii="Bookman Old Style" w:hAnsi="Bookman Old Style" w:cs="Bookman Old Style"/>
          <w:i/>
          <w:iCs/>
          <w:color w:val="000000"/>
          <w:sz w:val="28"/>
          <w:szCs w:val="28"/>
        </w:rPr>
        <w:t>„contrastul între armonic şi ură, dragoste şi discordie, e complet aici, iar deocamdată Shakespeare se mulţumeşte să-l rezolve în comedie. Până şi în tragedii, acest conflict nu poate fi mai complet”</w:t>
      </w:r>
      <w:r w:rsidRPr="000D58B8">
        <w:rPr>
          <w:rFonts w:ascii="Bookman Old Style" w:hAnsi="Bookman Old Style" w:cs="Bookman Old Style"/>
          <w:color w:val="FF6600"/>
          <w:sz w:val="28"/>
          <w:szCs w:val="28"/>
          <w:vertAlign w:val="superscript"/>
        </w:rPr>
        <w:footnoteReference w:id="622"/>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 xml:space="preserve">1948 Nevill Coghill: </w:t>
      </w:r>
      <w:r w:rsidRPr="000D58B8">
        <w:rPr>
          <w:rFonts w:ascii="Bookman Old Style" w:hAnsi="Bookman Old Style" w:cs="Bookman Old Style"/>
          <w:i/>
          <w:iCs/>
          <w:color w:val="000000"/>
          <w:sz w:val="28"/>
          <w:szCs w:val="28"/>
        </w:rPr>
        <w:t>„piesa este «o alegorie a Justiţiei şi a Milei, a Legii vechi şi a Legii noi»”</w:t>
      </w:r>
      <w:r w:rsidRPr="000D58B8">
        <w:rPr>
          <w:rFonts w:ascii="Bookman Old Style" w:hAnsi="Bookman Old Style" w:cs="Bookman Old Style"/>
          <w:color w:val="FF6600"/>
          <w:sz w:val="28"/>
          <w:szCs w:val="28"/>
          <w:vertAlign w:val="superscript"/>
        </w:rPr>
        <w:footnoteReference w:id="623"/>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1919 Donald Stauffer:</w:t>
      </w:r>
      <w:r w:rsidRPr="000D58B8">
        <w:rPr>
          <w:rFonts w:ascii="Bookman Old Style" w:hAnsi="Bookman Old Style" w:cs="Bookman Old Style"/>
          <w:i/>
          <w:iCs/>
          <w:color w:val="000000"/>
          <w:sz w:val="28"/>
          <w:szCs w:val="28"/>
        </w:rPr>
        <w:t xml:space="preserve"> „Cel puţin în această perioadă, Shakespeare a devenit un aristotelian autentic, predicând fără rezerve doctrina căii de mijloc. </w:t>
      </w:r>
      <w:r w:rsidRPr="000D58B8">
        <w:rPr>
          <w:rFonts w:ascii="Bookman Old Style" w:hAnsi="Bookman Old Style" w:cs="Bookman Old Style"/>
          <w:color w:val="000000"/>
          <w:sz w:val="28"/>
          <w:szCs w:val="28"/>
        </w:rPr>
        <w:t>(«După câte îmi dau seama»,</w:t>
      </w:r>
      <w:r w:rsidRPr="000D58B8">
        <w:rPr>
          <w:rFonts w:ascii="Bookman Old Style" w:hAnsi="Bookman Old Style" w:cs="Bookman Old Style"/>
          <w:i/>
          <w:iCs/>
          <w:color w:val="000000"/>
          <w:sz w:val="28"/>
          <w:szCs w:val="28"/>
        </w:rPr>
        <w:t xml:space="preserve"> spune Nerissa, </w:t>
      </w:r>
      <w:r w:rsidRPr="000D58B8">
        <w:rPr>
          <w:rFonts w:ascii="Bookman Old Style" w:hAnsi="Bookman Old Style" w:cs="Bookman Old Style"/>
          <w:color w:val="000000"/>
          <w:sz w:val="28"/>
          <w:szCs w:val="28"/>
        </w:rPr>
        <w:t xml:space="preserve">«sunt deopotrivă de bolnavi cei prea îmbuibaţi ca şi cei ce flămânzesc. Nu mică este, aşadar, fericirea de a fi undeva la mijloc» – I, 2, 5-8; v. şi III, 2, 111-114) </w:t>
      </w:r>
      <w:r w:rsidRPr="000D58B8">
        <w:rPr>
          <w:rFonts w:ascii="Bookman Old Style" w:hAnsi="Bookman Old Style" w:cs="Bookman Old Style"/>
          <w:i/>
          <w:iCs/>
          <w:color w:val="000000"/>
          <w:sz w:val="28"/>
          <w:szCs w:val="28"/>
        </w:rPr>
        <w:t>…Fiecare act moral trebuie judecat separat prin raportare la mediu şi agent,</w:t>
      </w:r>
      <w:r w:rsidRPr="000D58B8">
        <w:rPr>
          <w:rFonts w:ascii="Bookman Old Style" w:hAnsi="Bookman Old Style" w:cs="Bookman Old Style"/>
          <w:color w:val="000000"/>
          <w:sz w:val="28"/>
          <w:szCs w:val="28"/>
        </w:rPr>
        <w:t xml:space="preserve"> (V, 1, 99, 197-198).</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«Trăieşte şi lasă-i şi pe alţii să trăiască»</w:t>
      </w:r>
      <w:r w:rsidRPr="000D58B8">
        <w:rPr>
          <w:rFonts w:ascii="Bookman Old Style" w:hAnsi="Bookman Old Style" w:cs="Bookman Old Style"/>
          <w:i/>
          <w:iCs/>
          <w:color w:val="000000"/>
          <w:sz w:val="28"/>
          <w:szCs w:val="28"/>
        </w:rPr>
        <w:t xml:space="preserve"> trebuie să fie regula de conduită socială într-o lume de personalităţi profund conservatoare, iraţionale şi antagoniste, pentru că simpatiile şi aversiunile depind de capriciile</w:t>
      </w:r>
      <w:r w:rsidRPr="000D58B8">
        <w:rPr>
          <w:rFonts w:ascii="Bookman Old Style" w:hAnsi="Bookman Old Style" w:cs="Bookman Old Style"/>
          <w:color w:val="000000"/>
          <w:sz w:val="28"/>
          <w:szCs w:val="28"/>
        </w:rPr>
        <w:t xml:space="preserve"> «afecţiunii, Doamna pasiunii»</w:t>
      </w:r>
      <w:r w:rsidRPr="000D58B8">
        <w:rPr>
          <w:rFonts w:ascii="Bookman Old Style" w:hAnsi="Bookman Old Style" w:cs="Bookman Old Style"/>
          <w:i/>
          <w:iCs/>
          <w:color w:val="000000"/>
          <w:sz w:val="28"/>
          <w:szCs w:val="28"/>
        </w:rPr>
        <w:t>. Societatea trebuie să cultive toleranţa dacă vrea să dăinuiască. Numai ura nu poate fi tolerată deoarece distruge toleranţa însăşi. Justiţia şi Mila, Vechiul Testament şi Noul Testament reiau străvechea lor bătălie, iar pledoaria este pentru libertatea dragostei, nu pentru constrângerile pasiunii”</w:t>
      </w:r>
      <w:r w:rsidRPr="000D58B8">
        <w:rPr>
          <w:rFonts w:ascii="Bookman Old Style" w:hAnsi="Bookman Old Style" w:cs="Bookman Old Style"/>
          <w:color w:val="FF6600"/>
          <w:sz w:val="28"/>
          <w:szCs w:val="28"/>
          <w:vertAlign w:val="superscript"/>
        </w:rPr>
        <w:footnoteReference w:id="624"/>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1955 John Russel Brown:</w:t>
      </w:r>
      <w:r w:rsidRPr="000D58B8">
        <w:rPr>
          <w:rFonts w:ascii="Bookman Old Style" w:hAnsi="Bookman Old Style" w:cs="Bookman Old Style"/>
          <w:i/>
          <w:iCs/>
          <w:color w:val="000000"/>
          <w:sz w:val="28"/>
          <w:szCs w:val="28"/>
        </w:rPr>
        <w:t xml:space="preserve"> „Să spunem că este o piesă despre a da şi a lua? Despre calambururi de genul: cu cât dai mai mult, cu atât primeşti mai mult, sau aceluia ce are i se va mai da, iar de la acela ce nu are i se va lua şi ceea ce are? Cele două părţi ale piesei sunt conexate prin aceste probleme: Porţia este lâna de aur, negustorii se aventurează şi riscă asemeni oricărui îndrăgostit, lăcriţele fac tranzacţii cu valorile, contractul şi inelele sunt chezăşii ale posesiunii. În încăierarea dintre a da şi a lua, când e greu să distingem aparenţa de realitate, un singur lucru pare sigur: a da este esenţialul – a da cu largheţe, fără gândul de a lua”</w:t>
      </w:r>
      <w:r w:rsidRPr="000D58B8">
        <w:rPr>
          <w:rFonts w:ascii="Bookman Old Style" w:hAnsi="Bookman Old Style" w:cs="Bookman Old Style"/>
          <w:color w:val="FF6600"/>
          <w:sz w:val="28"/>
          <w:szCs w:val="28"/>
          <w:vertAlign w:val="superscript"/>
        </w:rPr>
        <w:footnoteReference w:id="625"/>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Tot după Brown, o altă temă este cea a aparenţei şi a realităţii (asupra căreia voi reveni).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1956 M.M. Morozov:</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n mijlocul acestui haos al minciunii se află numai dragostea şi muzica”</w:t>
      </w:r>
      <w:r w:rsidRPr="000D58B8">
        <w:rPr>
          <w:rFonts w:ascii="Bookman Old Style" w:hAnsi="Bookman Old Style" w:cs="Bookman Old Style"/>
          <w:color w:val="FF6600"/>
          <w:sz w:val="28"/>
          <w:szCs w:val="28"/>
          <w:vertAlign w:val="superscript"/>
        </w:rPr>
        <w:footnoteReference w:id="626"/>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0D58B8">
        <w:rPr>
          <w:rFonts w:ascii="Bookman Old Style" w:hAnsi="Bookman Old Style" w:cs="Bookman Old Style"/>
          <w:color w:val="000000"/>
          <w:sz w:val="28"/>
          <w:szCs w:val="28"/>
        </w:rPr>
        <w:t>1958 A. Smirnov:</w:t>
      </w:r>
      <w:r w:rsidRPr="000D58B8">
        <w:rPr>
          <w:rFonts w:ascii="Bookman Old Style" w:hAnsi="Bookman Old Style" w:cs="Bookman Old Style"/>
          <w:i/>
          <w:iCs/>
          <w:color w:val="000000"/>
          <w:sz w:val="28"/>
          <w:szCs w:val="28"/>
        </w:rPr>
        <w:t xml:space="preserve"> „Două teme care, s-ar părea, nu au nimic comun între ele, se desprind din mulţimea de idei şi tendinţe ale comediei – tema relaţiei dintre om şi avere, proprietate, şi tema prieteniei ca una din temeliile unei vieţi luminoase, armonioase – da, a prieteniei care uneşte firile nobile indiferent de sex, nu a iubirii dintre bărbat şi femeie…”</w:t>
      </w:r>
      <w:r w:rsidRPr="000D58B8">
        <w:rPr>
          <w:rFonts w:ascii="Bookman Old Style" w:hAnsi="Bookman Old Style" w:cs="Bookman Old Style"/>
          <w:color w:val="FF6600"/>
          <w:sz w:val="28"/>
          <w:szCs w:val="28"/>
          <w:vertAlign w:val="superscript"/>
        </w:rPr>
        <w:footnoteReference w:id="627"/>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1960 Derek Traversi:</w:t>
      </w:r>
      <w:r w:rsidRPr="000D58B8">
        <w:rPr>
          <w:rFonts w:ascii="Bookman Old Style" w:hAnsi="Bookman Old Style" w:cs="Bookman Old Style"/>
          <w:i/>
          <w:iCs/>
          <w:color w:val="000000"/>
          <w:sz w:val="28"/>
          <w:szCs w:val="28"/>
        </w:rPr>
        <w:t xml:space="preserve"> „Mila reprezintă </w:t>
      </w:r>
      <w:r w:rsidRPr="000D58B8">
        <w:rPr>
          <w:rFonts w:ascii="Bookman Old Style" w:hAnsi="Bookman Old Style" w:cs="Bookman Old Style"/>
          <w:color w:val="000000"/>
          <w:sz w:val="28"/>
          <w:szCs w:val="28"/>
        </w:rPr>
        <w:t>«înţelesul»</w:t>
      </w:r>
      <w:r w:rsidRPr="000D58B8">
        <w:rPr>
          <w:rFonts w:ascii="Bookman Old Style" w:hAnsi="Bookman Old Style" w:cs="Bookman Old Style"/>
          <w:i/>
          <w:iCs/>
          <w:color w:val="000000"/>
          <w:sz w:val="28"/>
          <w:szCs w:val="28"/>
        </w:rPr>
        <w:t xml:space="preserve"> cel mai adânc, cel mai permanent al piesei lui Shakespeare”</w:t>
      </w:r>
      <w:r w:rsidRPr="000D58B8">
        <w:rPr>
          <w:rFonts w:ascii="Bookman Old Style" w:hAnsi="Bookman Old Style" w:cs="Bookman Old Style"/>
          <w:color w:val="FF6600"/>
          <w:sz w:val="28"/>
          <w:szCs w:val="28"/>
          <w:vertAlign w:val="superscript"/>
        </w:rPr>
        <w:footnoteReference w:id="628"/>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1964 E.F.C. Ludowyyk:</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color w:val="000000"/>
          <w:sz w:val="28"/>
          <w:szCs w:val="28"/>
        </w:rPr>
        <w:t>(Sunt)</w:t>
      </w:r>
      <w:r w:rsidRPr="000D58B8">
        <w:rPr>
          <w:rFonts w:ascii="Bookman Old Style" w:hAnsi="Bookman Old Style" w:cs="Bookman Old Style"/>
          <w:i/>
          <w:iCs/>
          <w:color w:val="000000"/>
          <w:sz w:val="28"/>
          <w:szCs w:val="28"/>
        </w:rPr>
        <w:t xml:space="preserve"> două motive recurente în testele pe care se întemeiază piesa. Unul – dacă un om preferă binele aparent celui real… celălalt este conflictul dintre dezacord şi armonia muzicii”</w:t>
      </w:r>
      <w:r w:rsidRPr="000D58B8">
        <w:rPr>
          <w:rFonts w:ascii="Bookman Old Style" w:hAnsi="Bookman Old Style" w:cs="Bookman Old Style"/>
          <w:color w:val="FF6600"/>
          <w:sz w:val="28"/>
          <w:szCs w:val="28"/>
          <w:vertAlign w:val="superscript"/>
        </w:rPr>
        <w:footnoteReference w:id="629"/>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1964 John Wain:</w:t>
      </w:r>
      <w:r w:rsidRPr="000D58B8">
        <w:rPr>
          <w:rFonts w:ascii="Bookman Old Style" w:hAnsi="Bookman Old Style" w:cs="Bookman Old Style"/>
          <w:i/>
          <w:iCs/>
          <w:color w:val="000000"/>
          <w:sz w:val="28"/>
          <w:szCs w:val="28"/>
        </w:rPr>
        <w:t xml:space="preserve"> „Armonia, </w:t>
      </w:r>
      <w:r w:rsidRPr="000D58B8">
        <w:rPr>
          <w:rFonts w:ascii="Bookman Old Style" w:hAnsi="Bookman Old Style" w:cs="Bookman Old Style"/>
          <w:color w:val="000000"/>
          <w:sz w:val="28"/>
          <w:szCs w:val="28"/>
        </w:rPr>
        <w:t>«gradul»</w:t>
      </w:r>
      <w:r w:rsidRPr="000D58B8">
        <w:rPr>
          <w:rFonts w:ascii="Bookman Old Style" w:hAnsi="Bookman Old Style" w:cs="Bookman Old Style"/>
          <w:i/>
          <w:iCs/>
          <w:color w:val="000000"/>
          <w:sz w:val="28"/>
          <w:szCs w:val="28"/>
        </w:rPr>
        <w:t>, subordonarea firească a ceea ce este inferior faţă de ceea ce este superior – aceasta este cheia întregii vieţi.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xml:space="preserve">Marile simboluri ale acestei unităţi sunt muzica şi dansul. Nu este o întâmplare că în </w:t>
      </w:r>
      <w:r w:rsidRPr="000D58B8">
        <w:rPr>
          <w:rFonts w:ascii="Bookman Old Style" w:hAnsi="Bookman Old Style" w:cs="Bookman Old Style"/>
          <w:color w:val="000000"/>
          <w:sz w:val="28"/>
          <w:szCs w:val="28"/>
        </w:rPr>
        <w:t>Neguţătorul din Veneţia</w:t>
      </w:r>
      <w:r w:rsidRPr="000D58B8">
        <w:rPr>
          <w:rFonts w:ascii="Bookman Old Style" w:hAnsi="Bookman Old Style" w:cs="Bookman Old Style"/>
          <w:i/>
          <w:iCs/>
          <w:color w:val="000000"/>
          <w:sz w:val="28"/>
          <w:szCs w:val="28"/>
        </w:rPr>
        <w:t xml:space="preserve">, după ce elementul dezintegrator reprezentat de Shylock a fost înlăturat şi tinerii îndrăgostiţi sunt lăsaţi singuri cu fericirea lor, ei încep să vorbească despre muzică… </w:t>
      </w:r>
      <w:r w:rsidRPr="000D58B8">
        <w:rPr>
          <w:rFonts w:ascii="Bookman Old Style" w:hAnsi="Bookman Old Style" w:cs="Bookman Old Style"/>
          <w:color w:val="000000"/>
          <w:sz w:val="28"/>
          <w:szCs w:val="28"/>
        </w:rPr>
        <w:t xml:space="preserve">(Există apoi) </w:t>
      </w:r>
      <w:r w:rsidRPr="000D58B8">
        <w:rPr>
          <w:rFonts w:ascii="Bookman Old Style" w:hAnsi="Bookman Old Style" w:cs="Bookman Old Style"/>
          <w:i/>
          <w:iCs/>
          <w:color w:val="000000"/>
          <w:sz w:val="28"/>
          <w:szCs w:val="28"/>
        </w:rPr>
        <w:t>referirea la Orfeu, simbol al puterii muzicii de a impune armonia naturilor războinice. Elementul creştin se împleteşte cu cel clasic. Ambele sisteme pun armonia în centru şi fac ca bogăţia şi frumuseţea vieţii să depindă de un echilibru, de un sens al atingerii şi proporţiei ca acela care conduce arcuşul viorii pe strune”</w:t>
      </w:r>
      <w:r w:rsidRPr="000D58B8">
        <w:rPr>
          <w:rFonts w:ascii="Bookman Old Style" w:hAnsi="Bookman Old Style" w:cs="Bookman Old Style"/>
          <w:color w:val="FF6600"/>
          <w:sz w:val="28"/>
          <w:szCs w:val="28"/>
          <w:vertAlign w:val="superscript"/>
        </w:rPr>
        <w:footnoteReference w:id="630"/>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1981 Marilyn French: </w:t>
      </w:r>
      <w:r w:rsidRPr="000D58B8">
        <w:rPr>
          <w:rFonts w:ascii="Bookman Old Style" w:hAnsi="Bookman Old Style" w:cs="Bookman Old Style"/>
          <w:i/>
          <w:iCs/>
          <w:color w:val="000000"/>
          <w:sz w:val="28"/>
          <w:szCs w:val="28"/>
        </w:rPr>
        <w:t>„Shakespeare arată, destul de limpede după părerea mea, că dragostea este, indiferent de aspectele ei, un singur lucru, dăruirea</w:t>
      </w:r>
      <w:r w:rsidRPr="000D58B8">
        <w:rPr>
          <w:rFonts w:ascii="Bookman Old Style" w:hAnsi="Bookman Old Style" w:cs="Bookman Old Style"/>
          <w:color w:val="000000"/>
          <w:sz w:val="28"/>
          <w:szCs w:val="28"/>
        </w:rPr>
        <w:t xml:space="preserve"> (ad lit.</w:t>
      </w:r>
      <w:r w:rsidRPr="000D58B8">
        <w:rPr>
          <w:rFonts w:ascii="Bookman Old Style" w:hAnsi="Bookman Old Style" w:cs="Bookman Old Style"/>
          <w:i/>
          <w:iCs/>
          <w:color w:val="000000"/>
          <w:sz w:val="28"/>
          <w:szCs w:val="28"/>
        </w:rPr>
        <w:t xml:space="preserve"> Giving</w:t>
      </w:r>
      <w:r w:rsidRPr="000D58B8">
        <w:rPr>
          <w:rFonts w:ascii="Bookman Old Style" w:hAnsi="Bookman Old Style" w:cs="Bookman Old Style"/>
          <w:color w:val="000000"/>
          <w:sz w:val="28"/>
          <w:szCs w:val="28"/>
        </w:rPr>
        <w:t xml:space="preserve"> = dat, dare, a da, să dea)”</w:t>
      </w:r>
      <w:r w:rsidRPr="000D58B8">
        <w:rPr>
          <w:rFonts w:ascii="Bookman Old Style" w:hAnsi="Bookman Old Style" w:cs="Bookman Old Style"/>
          <w:color w:val="FF6600"/>
          <w:sz w:val="28"/>
          <w:szCs w:val="28"/>
          <w:vertAlign w:val="superscript"/>
        </w:rPr>
        <w:footnoteReference w:id="631"/>
      </w:r>
      <w:r w:rsidRPr="000D58B8">
        <w:rPr>
          <w:rFonts w:ascii="Bookman Old Style" w:hAnsi="Bookman Old Style" w:cs="Bookman Old Style"/>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Să recunoaştem că toate afirmaţiile de mai sus sunt judicioase; că între ele nu există deosebiri sensibile de interpretare; că există doar deplasări ale „centrului de greutate”. Ceea ce, în definitiv, nici nu ar trebui să deranjeze de vreme ce, cu toată simpatia spectatorilor elisabetani pentru piesele cu caracter moralizator,</w:t>
      </w:r>
      <w:r w:rsidRPr="000D58B8">
        <w:rPr>
          <w:rFonts w:ascii="Bookman Old Style" w:hAnsi="Bookman Old Style" w:cs="Bookman Old Style"/>
          <w:i/>
          <w:iCs/>
          <w:color w:val="000000"/>
          <w:sz w:val="28"/>
          <w:szCs w:val="28"/>
        </w:rPr>
        <w:t xml:space="preserve"> Neguţătorul din Veneţia</w:t>
      </w:r>
      <w:r w:rsidRPr="000D58B8">
        <w:rPr>
          <w:rFonts w:ascii="Bookman Old Style" w:hAnsi="Bookman Old Style" w:cs="Bookman Old Style"/>
          <w:color w:val="000000"/>
          <w:sz w:val="28"/>
          <w:szCs w:val="28"/>
        </w:rPr>
        <w:t xml:space="preserve"> este o operă literară, nu o didahie sau un eseu filosofic.</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Şi totuşi, o oarecare ierarhizare se impune tocmai pentru motive legate de artă literară, de estetică şi compoziţie, şi anume ca răspuns la întrebarea dacă din punct de vedere tematic există un principiu</w:t>
      </w:r>
      <w:r w:rsidRPr="000D58B8">
        <w:rPr>
          <w:rFonts w:ascii="Bookman Old Style" w:hAnsi="Bookman Old Style" w:cs="Bookman Old Style"/>
          <w:i/>
          <w:iCs/>
          <w:color w:val="000000"/>
          <w:sz w:val="28"/>
          <w:szCs w:val="28"/>
        </w:rPr>
        <w:t xml:space="preserve"> unificator cu caracter dominant.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sz w:val="28"/>
          <w:szCs w:val="28"/>
        </w:rPr>
        <w:t>Un asemenea principiu unificator sau o asemenea temă dominantă</w:t>
      </w:r>
      <w:r w:rsidRPr="000D58B8">
        <w:rPr>
          <w:rFonts w:ascii="Bookman Old Style" w:hAnsi="Bookman Old Style" w:cs="Bookman Old Style"/>
          <w:color w:val="000000"/>
          <w:sz w:val="28"/>
          <w:szCs w:val="28"/>
        </w:rPr>
        <w:t xml:space="preserve"> unificatoare este</w:t>
      </w:r>
      <w:r w:rsidRPr="000D58B8">
        <w:rPr>
          <w:rFonts w:ascii="Bookman Old Style" w:hAnsi="Bookman Old Style" w:cs="Bookman Old Style"/>
          <w:i/>
          <w:iCs/>
          <w:color w:val="000000"/>
          <w:sz w:val="28"/>
          <w:szCs w:val="28"/>
        </w:rPr>
        <w:t xml:space="preserve"> dragostea</w:t>
      </w:r>
      <w:r w:rsidRPr="000D58B8">
        <w:rPr>
          <w:rFonts w:ascii="Bookman Old Style" w:hAnsi="Bookman Old Style" w:cs="Bookman Old Style"/>
          <w:color w:val="000000"/>
          <w:sz w:val="28"/>
          <w:szCs w:val="28"/>
        </w:rPr>
        <w:t xml:space="preserve"> – dragostea în înţelesul ei nobil, dragostea care „nu caută la ale sale”, care dă fără să ceară (dar este răsplătită), dragostea ca mijloc de cunoaştere (ca în</w:t>
      </w:r>
      <w:r w:rsidRPr="000D58B8">
        <w:rPr>
          <w:rFonts w:ascii="Bookman Old Style" w:hAnsi="Bookman Old Style" w:cs="Bookman Old Style"/>
          <w:i/>
          <w:iCs/>
          <w:color w:val="000000"/>
          <w:sz w:val="28"/>
          <w:szCs w:val="28"/>
        </w:rPr>
        <w:t xml:space="preserve"> </w:t>
      </w:r>
      <w:r w:rsidRPr="000D58B8">
        <w:rPr>
          <w:rFonts w:ascii="Bookman Old Style" w:hAnsi="Bookman Old Style" w:cs="Bookman Old Style"/>
          <w:i/>
          <w:iCs/>
          <w:caps/>
          <w:color w:val="000000"/>
          <w:sz w:val="28"/>
          <w:szCs w:val="28"/>
        </w:rPr>
        <w:t>î</w:t>
      </w:r>
      <w:r w:rsidRPr="000D58B8">
        <w:rPr>
          <w:rFonts w:ascii="Bookman Old Style" w:hAnsi="Bookman Old Style" w:cs="Bookman Old Style"/>
          <w:i/>
          <w:iCs/>
          <w:color w:val="000000"/>
          <w:sz w:val="28"/>
          <w:szCs w:val="28"/>
        </w:rPr>
        <w:t>mblânzirea îndărătnicei),</w:t>
      </w:r>
      <w:r w:rsidRPr="000D58B8">
        <w:rPr>
          <w:rFonts w:ascii="Bookman Old Style" w:hAnsi="Bookman Old Style" w:cs="Bookman Old Style"/>
          <w:color w:val="000000"/>
          <w:sz w:val="28"/>
          <w:szCs w:val="28"/>
        </w:rPr>
        <w:t xml:space="preserve"> dragostea ca manifestare a armoniei universale (simbolizată prin muzica „sferelor”), ca element component al „gradului” şi „ordinii” (idei fundamentale în sistemul gândirii shakespeariene), ca descătuşare a omului din lanţurile dragostei de sine, ca atitudine care face posibilă fericirea, liniştea sufletească, împăcarea şi, în orice caz, supravieţuirea într-o lume imperfectă în care, la atâtea alte vicisitudini s-a mai adăugat şi pacostea idolatrizării aurului, a „acestui sclav galben”</w:t>
      </w:r>
      <w:r w:rsidRPr="000D58B8">
        <w:rPr>
          <w:rFonts w:ascii="Bookman Old Style" w:hAnsi="Bookman Old Style" w:cs="Bookman Old Style"/>
          <w:i/>
          <w:iCs/>
          <w:color w:val="000000"/>
          <w:sz w:val="28"/>
          <w:szCs w:val="28"/>
        </w:rPr>
        <w:t xml:space="preserve"> (Timon din Atena).</w:t>
      </w:r>
      <w:r w:rsidRPr="000D58B8">
        <w:rPr>
          <w:rFonts w:ascii="Bookman Old Style" w:hAnsi="Bookman Old Style" w:cs="Bookman Old Style"/>
          <w:color w:val="000000"/>
          <w:sz w:val="28"/>
          <w:szCs w:val="28"/>
        </w:rPr>
        <w:t xml:space="preserve"> Iar pledoaria lui Shakespeare pentru dragoste acoperă cele mai de seamă raporturi între oameni: convieţuirea socială în sensul cel mai larg (cu implicarea tuturor personajelor), instituţiile sociale (astfel justiţia, „legea” care se cuvine să fie interpretată nu numai în spiritul şi nu în „litera” ei, ci, de la caz la caz, şi în lumina toleranţei şi chiar a milei), relaţia părinţi-copii (ilustrată negativ), prietenia (Antonio-Bassanio), dragostea-prietenie între bărbat şi femeie (în opoziţie cu dragostea oarbă de care îşi râdea Puck în </w:t>
      </w:r>
      <w:r w:rsidRPr="000D58B8">
        <w:rPr>
          <w:rFonts w:ascii="Bookman Old Style" w:hAnsi="Bookman Old Style" w:cs="Bookman Old Style"/>
          <w:i/>
          <w:iCs/>
          <w:color w:val="000000"/>
          <w:sz w:val="28"/>
          <w:szCs w:val="28"/>
        </w:rPr>
        <w:t>Visul unei nopţi de vară).</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 xml:space="preserve">Organic împletită cu tema dragostei este tema „căii de mijloc”, subordonată celei dintâi numai în măsura în care condiţionează durabilitatea sentimentului erotic </w:t>
      </w: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n</w:t>
      </w:r>
      <w:r w:rsidRPr="000D58B8">
        <w:rPr>
          <w:rFonts w:ascii="Bookman Old Style" w:hAnsi="Bookman Old Style" w:cs="Bookman Old Style"/>
          <w:i/>
          <w:iCs/>
          <w:color w:val="000000"/>
          <w:sz w:val="28"/>
          <w:szCs w:val="28"/>
        </w:rPr>
        <w:t xml:space="preserve"> Romeo şi Julieta</w:t>
      </w:r>
      <w:r w:rsidRPr="000D58B8">
        <w:rPr>
          <w:rFonts w:ascii="Bookman Old Style" w:hAnsi="Bookman Old Style" w:cs="Bookman Old Style"/>
          <w:color w:val="000000"/>
          <w:sz w:val="28"/>
          <w:szCs w:val="28"/>
        </w:rPr>
        <w:t xml:space="preserve"> călugărul Lorenzo spunea: </w:t>
      </w:r>
      <w:r w:rsidRPr="000D58B8">
        <w:rPr>
          <w:rFonts w:ascii="Bookman Old Style" w:hAnsi="Bookman Old Style" w:cs="Bookman Old Style"/>
          <w:i/>
          <w:iCs/>
          <w:color w:val="000000"/>
          <w:sz w:val="28"/>
          <w:szCs w:val="28"/>
        </w:rPr>
        <w:t>„Iubiţi-vă cumpătat; aşa se face dragostea trainică”,</w:t>
      </w:r>
      <w:r w:rsidRPr="000D58B8">
        <w:rPr>
          <w:rFonts w:ascii="Bookman Old Style" w:hAnsi="Bookman Old Style" w:cs="Bookman Old Style"/>
          <w:color w:val="000000"/>
          <w:sz w:val="28"/>
          <w:szCs w:val="28"/>
        </w:rPr>
        <w:t xml:space="preserve"> IV, 6, 14; iar Porţia adevereşte: </w:t>
      </w:r>
      <w:r w:rsidRPr="000D58B8">
        <w:rPr>
          <w:rFonts w:ascii="Bookman Old Style" w:hAnsi="Bookman Old Style" w:cs="Bookman Old Style"/>
          <w:i/>
          <w:iCs/>
          <w:color w:val="000000"/>
          <w:sz w:val="28"/>
          <w:szCs w:val="28"/>
        </w:rPr>
        <w:t>„O, dragoste, fii cumpătată, domoleşte-ţi extazul,/Revarsă-ţi fericirea cu măsură, pune stavilă acestui exces!”</w:t>
      </w:r>
      <w:r w:rsidRPr="000D58B8">
        <w:rPr>
          <w:rFonts w:ascii="Bookman Old Style" w:hAnsi="Bookman Old Style" w:cs="Bookman Old Style"/>
          <w:color w:val="000000"/>
          <w:sz w:val="28"/>
          <w:szCs w:val="28"/>
        </w:rPr>
        <w:t xml:space="preserve"> etc. – III, 2, 111 şi urm.). Altminteri, „calea de mijloc” este şi o temă independentă (se recomandă folosirea chibzuită a banilor, cumpătarea în toate – vezi şi citatul din Kirschbaum).</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Tema „realitate-aparenţă” (care ocupă un loc atât de proeminent la cugetarea shakespeariană – vezi şi</w:t>
      </w:r>
      <w:r w:rsidRPr="000D58B8">
        <w:rPr>
          <w:rFonts w:ascii="Bookman Old Style" w:hAnsi="Bookman Old Style" w:cs="Bookman Old Style"/>
          <w:i/>
          <w:iCs/>
          <w:color w:val="000000"/>
          <w:sz w:val="28"/>
          <w:szCs w:val="28"/>
        </w:rPr>
        <w:t xml:space="preserve"> Studiul introductiv</w:t>
      </w:r>
      <w:r w:rsidRPr="000D58B8">
        <w:rPr>
          <w:rFonts w:ascii="Bookman Old Style" w:hAnsi="Bookman Old Style" w:cs="Bookman Old Style"/>
          <w:color w:val="000000"/>
          <w:sz w:val="28"/>
          <w:szCs w:val="28"/>
        </w:rPr>
        <w:t xml:space="preserve"> din vol. I, pp. 31-46), scoasă puternic în evidenţă în episodul lăcriţelor, are cam acelaşi statut ca şi acela al temei precedente, după cum poate reieşi din următorul comentariu al lui J.R. Brown:</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0D58B8">
        <w:rPr>
          <w:rFonts w:ascii="Bookman Old Style" w:hAnsi="Bookman Old Style" w:cs="Bookman Old Style"/>
          <w:i/>
          <w:iCs/>
          <w:color w:val="000000"/>
          <w:sz w:val="28"/>
          <w:szCs w:val="28"/>
        </w:rPr>
        <w:t xml:space="preserve">„O </w:t>
      </w:r>
      <w:r w:rsidRPr="000D58B8">
        <w:rPr>
          <w:rFonts w:ascii="Bookman Old Style" w:hAnsi="Bookman Old Style" w:cs="Bookman Old Style"/>
          <w:color w:val="000000"/>
          <w:sz w:val="28"/>
          <w:szCs w:val="28"/>
        </w:rPr>
        <w:t>«idee»</w:t>
      </w:r>
      <w:r w:rsidRPr="000D58B8">
        <w:rPr>
          <w:rFonts w:ascii="Bookman Old Style" w:hAnsi="Bookman Old Style" w:cs="Bookman Old Style"/>
          <w:i/>
          <w:iCs/>
          <w:color w:val="000000"/>
          <w:sz w:val="28"/>
          <w:szCs w:val="28"/>
        </w:rPr>
        <w:t xml:space="preserve"> sau temă </w:t>
      </w:r>
      <w:r w:rsidRPr="000D58B8">
        <w:rPr>
          <w:rFonts w:ascii="Bookman Old Style" w:hAnsi="Bookman Old Style" w:cs="Bookman Old Style"/>
          <w:color w:val="000000"/>
          <w:sz w:val="28"/>
          <w:szCs w:val="28"/>
        </w:rPr>
        <w:t>«diferită»</w:t>
      </w:r>
      <w:r w:rsidRPr="000D58B8">
        <w:rPr>
          <w:rFonts w:ascii="Bookman Old Style" w:hAnsi="Bookman Old Style" w:cs="Bookman Old Style"/>
          <w:i/>
          <w:iCs/>
          <w:color w:val="000000"/>
          <w:sz w:val="28"/>
          <w:szCs w:val="28"/>
        </w:rPr>
        <w:t xml:space="preserve"> e sugerată de scenele cu lăcriţele – aceea a aparenţei şi realităţii. Ea este atacată frontal în judecarea lăcriţelor de către Bassanio: </w:t>
      </w:r>
      <w:r w:rsidRPr="000D58B8">
        <w:rPr>
          <w:rFonts w:ascii="Bookman Old Style" w:hAnsi="Bookman Old Style" w:cs="Bookman Old Style"/>
          <w:color w:val="000000"/>
          <w:sz w:val="28"/>
          <w:szCs w:val="28"/>
        </w:rPr>
        <w:t>«Lucrurile ce-ţi iau ochii prin faţadă sunt cel mai puţin ele însele» (III, 2, 73)</w:t>
      </w:r>
      <w:r w:rsidRPr="000D58B8">
        <w:rPr>
          <w:rFonts w:ascii="Bookman Old Style" w:hAnsi="Bookman Old Style" w:cs="Bookman Old Style"/>
          <w:i/>
          <w:iCs/>
          <w:color w:val="000000"/>
          <w:sz w:val="28"/>
          <w:szCs w:val="28"/>
        </w:rPr>
        <w:t xml:space="preserve"> şi în inscripţiile din lăcriţe: </w:t>
      </w:r>
      <w:r w:rsidRPr="000D58B8">
        <w:rPr>
          <w:rFonts w:ascii="Bookman Old Style" w:hAnsi="Bookman Old Style" w:cs="Bookman Old Style"/>
          <w:color w:val="000000"/>
          <w:sz w:val="28"/>
          <w:szCs w:val="28"/>
        </w:rPr>
        <w:t>«Nu tot ce străluceşte e aur» (II, 7, 65), «Sunt destui proşti/Argintaţi ca mine» (II, 9, 68-69</w:t>
      </w:r>
      <w:r w:rsidRPr="000D58B8">
        <w:rPr>
          <w:rFonts w:ascii="Bookman Old Style" w:hAnsi="Bookman Old Style" w:cs="Bookman Old Style"/>
          <w:i/>
          <w:iCs/>
          <w:color w:val="000000"/>
          <w:sz w:val="28"/>
          <w:szCs w:val="28"/>
        </w:rPr>
        <w:t xml:space="preserve">) şi </w:t>
      </w:r>
      <w:r w:rsidRPr="000D58B8">
        <w:rPr>
          <w:rFonts w:ascii="Bookman Old Style" w:hAnsi="Bookman Old Style" w:cs="Bookman Old Style"/>
          <w:color w:val="000000"/>
          <w:sz w:val="28"/>
          <w:szCs w:val="28"/>
        </w:rPr>
        <w:t>«Tu, care nu alegi după înfăţişarea din afară» (III, 2, 131).</w:t>
      </w:r>
      <w:r w:rsidRPr="000D58B8">
        <w:rPr>
          <w:rFonts w:ascii="Bookman Old Style" w:hAnsi="Bookman Old Style" w:cs="Bookman Old Style"/>
          <w:i/>
          <w:iCs/>
          <w:color w:val="000000"/>
          <w:sz w:val="28"/>
          <w:szCs w:val="28"/>
        </w:rPr>
        <w:t xml:space="preserve"> Bassanio iubeşte cu adevărat pentru că iubeşte mai mult ceea ce este dincolo de aparenţă. Povestea contractului ilustrează, şi ea, această temă; felul în care Shylock motivează camăta determină comentariul: </w:t>
      </w:r>
      <w:r w:rsidRPr="000D58B8">
        <w:rPr>
          <w:rFonts w:ascii="Bookman Old Style" w:hAnsi="Bookman Old Style" w:cs="Bookman Old Style"/>
          <w:color w:val="000000"/>
          <w:sz w:val="28"/>
          <w:szCs w:val="28"/>
        </w:rPr>
        <w:t>«Vai, ce înfăţişare frumoasă are falsitatea!» (I, 3, 103)</w:t>
      </w:r>
      <w:r w:rsidRPr="000D58B8">
        <w:rPr>
          <w:rFonts w:ascii="Bookman Old Style" w:hAnsi="Bookman Old Style" w:cs="Bookman Old Style"/>
          <w:i/>
          <w:iCs/>
          <w:color w:val="000000"/>
          <w:sz w:val="28"/>
          <w:szCs w:val="28"/>
        </w:rPr>
        <w:t xml:space="preserve"> şi contractul însuşi reclamă observaţia: </w:t>
      </w:r>
      <w:r w:rsidRPr="000D58B8">
        <w:rPr>
          <w:rFonts w:ascii="Bookman Old Style" w:hAnsi="Bookman Old Style" w:cs="Bookman Old Style"/>
          <w:color w:val="000000"/>
          <w:sz w:val="28"/>
          <w:szCs w:val="28"/>
        </w:rPr>
        <w:t>«Nu-mi plac cuvintele frumoase şi un cuget ticălos» (I, 3, 180).</w:t>
      </w:r>
      <w:r w:rsidRPr="000D58B8">
        <w:rPr>
          <w:rFonts w:ascii="Bookman Old Style" w:hAnsi="Bookman Old Style" w:cs="Bookman Old Style"/>
          <w:i/>
          <w:iCs/>
          <w:color w:val="000000"/>
          <w:sz w:val="28"/>
          <w:szCs w:val="28"/>
        </w:rPr>
        <w:t xml:space="preserve"> Tema se repetă în numeroase detalii. Jessica o evreică, dar în inima ei este iubita credincioasă a unui creştin: </w:t>
      </w:r>
      <w:r w:rsidRPr="000D58B8">
        <w:rPr>
          <w:rFonts w:ascii="Bookman Old Style" w:hAnsi="Bookman Old Style" w:cs="Bookman Old Style"/>
          <w:color w:val="000000"/>
          <w:sz w:val="28"/>
          <w:szCs w:val="28"/>
        </w:rPr>
        <w:t>«cu toate că prin sânge sunt fiica lui, nu sunt şi fiica năravurilor lui» (II, 3, 18-19).</w:t>
      </w:r>
      <w:r w:rsidRPr="000D58B8">
        <w:rPr>
          <w:rFonts w:ascii="Bookman Old Style" w:hAnsi="Bookman Old Style" w:cs="Bookman Old Style"/>
          <w:i/>
          <w:iCs/>
          <w:color w:val="000000"/>
          <w:sz w:val="28"/>
          <w:szCs w:val="28"/>
        </w:rPr>
        <w:t xml:space="preserve"> Dovada lui Launcelot că diavolul îi dă sfaturi mai bune decât conştiinţa precum şi mărturisirea tatălui său că el este fiul lui bun sunt de asemeni legate de această temă. Şi neînţelegerea care se iscă în urma schimbului de inele este o declaraţie comică pentru că, în ciuda aparenţelor, Bassanio îi rămâne într-adevăr credincios Porţiei… Dar</w:t>
      </w:r>
      <w:r w:rsidRPr="000D58B8">
        <w:rPr>
          <w:rFonts w:ascii="Bookman Old Style" w:hAnsi="Bookman Old Style" w:cs="Bookman Old Style"/>
          <w:color w:val="000000"/>
          <w:sz w:val="28"/>
          <w:szCs w:val="28"/>
        </w:rPr>
        <w:t xml:space="preserve"> (această temă)</w:t>
      </w:r>
      <w:r w:rsidRPr="000D58B8">
        <w:rPr>
          <w:rFonts w:ascii="Bookman Old Style" w:hAnsi="Bookman Old Style" w:cs="Bookman Old Style"/>
          <w:i/>
          <w:iCs/>
          <w:color w:val="000000"/>
          <w:sz w:val="28"/>
          <w:szCs w:val="28"/>
        </w:rPr>
        <w:t xml:space="preserve">, atât în </w:t>
      </w:r>
      <w:r w:rsidRPr="000D58B8">
        <w:rPr>
          <w:rFonts w:ascii="Bookman Old Style" w:hAnsi="Bookman Old Style" w:cs="Bookman Old Style"/>
          <w:color w:val="000000"/>
          <w:sz w:val="28"/>
          <w:szCs w:val="28"/>
        </w:rPr>
        <w:t>Neguţătorul</w:t>
      </w:r>
      <w:r w:rsidRPr="000D58B8">
        <w:rPr>
          <w:rFonts w:ascii="Bookman Old Style" w:hAnsi="Bookman Old Style" w:cs="Bookman Old Style"/>
          <w:i/>
          <w:iCs/>
          <w:color w:val="000000"/>
          <w:sz w:val="28"/>
          <w:szCs w:val="28"/>
        </w:rPr>
        <w:t xml:space="preserve"> cât şi în altă parte, nu exprimă întregul înţeles al piesei, explicarea profundei satisfacţii pe care o procură asistarea la un spectacol. Shylock şi Porţia, ca personaje individualizate, nu par să o scoată în relief, iar, pe de altă parte, ea nu sporeşte prea mult semnificaţia scenei procesului.”</w:t>
      </w:r>
      <w:r w:rsidRPr="000D58B8">
        <w:rPr>
          <w:rFonts w:ascii="Bookman Old Style" w:hAnsi="Bookman Old Style" w:cs="Bookman Old Style"/>
          <w:color w:val="FF6600"/>
          <w:sz w:val="28"/>
          <w:szCs w:val="28"/>
          <w:vertAlign w:val="superscript"/>
        </w:rPr>
        <w:footnoteReference w:id="632"/>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aps/>
          <w:color w:val="000000"/>
          <w:sz w:val="28"/>
          <w:szCs w:val="28"/>
        </w:rPr>
        <w:t>î</w:t>
      </w:r>
      <w:r w:rsidRPr="000D58B8">
        <w:rPr>
          <w:rFonts w:ascii="Bookman Old Style" w:hAnsi="Bookman Old Style" w:cs="Bookman Old Style"/>
          <w:color w:val="000000"/>
          <w:sz w:val="28"/>
          <w:szCs w:val="28"/>
        </w:rPr>
        <w:t xml:space="preserve">n sfârşit, tema conştiinţei, cu toată însemnătatea ce i-o acordă Shakespeare în concepţia sa etică, nu este integrată organic atunci când Gobbo dialoghează cu </w:t>
      </w:r>
      <w:r w:rsidRPr="000D58B8">
        <w:rPr>
          <w:rFonts w:ascii="Bookman Old Style" w:hAnsi="Bookman Old Style" w:cs="Bookman Old Style"/>
          <w:i/>
          <w:iCs/>
          <w:color w:val="000000"/>
          <w:sz w:val="28"/>
          <w:szCs w:val="28"/>
        </w:rPr>
        <w:t>„conştiinţa”</w:t>
      </w:r>
      <w:r w:rsidRPr="000D58B8">
        <w:rPr>
          <w:rFonts w:ascii="Bookman Old Style" w:hAnsi="Bookman Old Style" w:cs="Bookman Old Style"/>
          <w:color w:val="000000"/>
          <w:sz w:val="28"/>
          <w:szCs w:val="28"/>
        </w:rPr>
        <w:t xml:space="preserve"> şi cu </w:t>
      </w:r>
      <w:r w:rsidRPr="000D58B8">
        <w:rPr>
          <w:rFonts w:ascii="Bookman Old Style" w:hAnsi="Bookman Old Style" w:cs="Bookman Old Style"/>
          <w:i/>
          <w:iCs/>
          <w:color w:val="000000"/>
          <w:sz w:val="28"/>
          <w:szCs w:val="28"/>
        </w:rPr>
        <w:t>„diavolul”</w:t>
      </w:r>
      <w:r w:rsidRPr="000D58B8">
        <w:rPr>
          <w:rFonts w:ascii="Bookman Old Style" w:hAnsi="Bookman Old Style" w:cs="Bookman Old Style"/>
          <w:color w:val="000000"/>
          <w:sz w:val="28"/>
          <w:szCs w:val="28"/>
        </w:rPr>
        <w:t xml:space="preserve"> (II, 2, 1-30).</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Prezenţa temelor „complementare” diluează până la un punct rolul temei dominante, nici ea tratată destul de articulat, ceea ce ne sileşte să subscriem la aprecierile lui Derek Traversi: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i/>
          <w:iCs/>
          <w:color w:val="000000"/>
          <w:sz w:val="28"/>
          <w:szCs w:val="28"/>
        </w:rPr>
        <w:t>„… în unele privinţe, piesa este experimentală, asimilată imperfect unei singure concepţii dominante. Contrastul dintre valorile reprezentate de Belmont şi Rialto, respectiv dragostea romantică şi goana după bogăţie, este, poate, elaborat incomplet, iar alegoria lăcriţelor, deşi deloc de dispreţuit în efectele sale scenice, suportă cu greu povara semnificaţiilor morale ce i-au fost impuse fără tragere de inimă…; dar în ciuda acestor şi altor incongruenţe, piesa depăşeşte comediile de început ale lui Shakespeare prin îmbinarea meşteşugită a elementelor sale binecunoscute datorită tradiţiei şi vădeşte, printr-o mai mare complexitate şi prin reflexii mai variate asupra realităţii, o apropiere de câteva trăsături permanente ale creaţiilor sale comice mature”</w:t>
      </w:r>
      <w:r w:rsidRPr="000D58B8">
        <w:rPr>
          <w:rFonts w:ascii="Bookman Old Style" w:hAnsi="Bookman Old Style" w:cs="Bookman Old Style"/>
          <w:color w:val="FF6600"/>
          <w:sz w:val="28"/>
          <w:szCs w:val="28"/>
          <w:vertAlign w:val="superscript"/>
        </w:rPr>
        <w:footnoteReference w:id="633"/>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0D58B8">
        <w:rPr>
          <w:rFonts w:ascii="Bookman Old Style" w:hAnsi="Bookman Old Style" w:cs="Bookman Old Style"/>
          <w:color w:val="000000"/>
          <w:sz w:val="28"/>
          <w:szCs w:val="28"/>
        </w:rPr>
        <w:t>Cu sau fără bună-ştiinţă, Shakespeare solicită considerabil imaginaţia şi „fondul anaforic” al spectatorilor (</w:t>
      </w:r>
      <w:r w:rsidRPr="000D58B8">
        <w:rPr>
          <w:rFonts w:ascii="Bookman Old Style" w:hAnsi="Bookman Old Style" w:cs="Bookman Old Style"/>
          <w:i/>
          <w:iCs/>
          <w:color w:val="000000"/>
          <w:sz w:val="28"/>
          <w:szCs w:val="28"/>
        </w:rPr>
        <w:t>„Dregeţi nedesăvârşirile noastre cu gândurile voastre”</w:t>
      </w:r>
      <w:r w:rsidRPr="000D58B8">
        <w:rPr>
          <w:rFonts w:ascii="Bookman Old Style" w:hAnsi="Bookman Old Style" w:cs="Bookman Old Style"/>
          <w:color w:val="000000"/>
          <w:sz w:val="28"/>
          <w:szCs w:val="28"/>
        </w:rPr>
        <w:t>,</w:t>
      </w:r>
      <w:r w:rsidRPr="000D58B8">
        <w:rPr>
          <w:rFonts w:ascii="Bookman Old Style" w:hAnsi="Bookman Old Style" w:cs="Bookman Old Style"/>
          <w:i/>
          <w:iCs/>
          <w:color w:val="000000"/>
          <w:sz w:val="28"/>
          <w:szCs w:val="28"/>
        </w:rPr>
        <w:t xml:space="preserve"> Henric al V-lea,</w:t>
      </w:r>
      <w:r w:rsidRPr="000D58B8">
        <w:rPr>
          <w:rFonts w:ascii="Bookman Old Style" w:hAnsi="Bookman Old Style" w:cs="Bookman Old Style"/>
          <w:color w:val="000000"/>
          <w:sz w:val="28"/>
          <w:szCs w:val="28"/>
        </w:rPr>
        <w:t xml:space="preserve"> Corul, 23) pentru ca aceştia să-şi facă o imagine clară despre organicitatea piesei, a capodoperei care este </w:t>
      </w:r>
      <w:r w:rsidRPr="000D58B8">
        <w:rPr>
          <w:rFonts w:ascii="Bookman Old Style" w:hAnsi="Bookman Old Style" w:cs="Bookman Old Style"/>
          <w:i/>
          <w:iCs/>
          <w:color w:val="000000"/>
          <w:sz w:val="28"/>
          <w:szCs w:val="28"/>
        </w:rPr>
        <w:t>Neguţătorul din Veneţia.</w:t>
      </w:r>
      <w:r w:rsidRPr="000D58B8">
        <w:rPr>
          <w:rFonts w:ascii="Bookman Old Style" w:hAnsi="Bookman Old Style" w:cs="Bookman Old Style"/>
          <w:color w:val="000000"/>
          <w:sz w:val="28"/>
          <w:szCs w:val="28"/>
        </w:rPr>
        <w:t xml:space="preserve"> Până la urmă, principiul explicit „dominant” şi „unificator” al piesei este marea ei poezie, </w:t>
      </w:r>
      <w:r w:rsidRPr="000D58B8">
        <w:rPr>
          <w:rFonts w:ascii="Bookman Old Style" w:hAnsi="Bookman Old Style" w:cs="Bookman Old Style"/>
          <w:i/>
          <w:iCs/>
          <w:color w:val="000000"/>
          <w:sz w:val="28"/>
          <w:szCs w:val="28"/>
        </w:rPr>
        <w:t>„exprimarea aproape în mod uniform frumoasă”</w:t>
      </w:r>
      <w:r w:rsidRPr="000D58B8">
        <w:rPr>
          <w:rFonts w:ascii="Bookman Old Style" w:hAnsi="Bookman Old Style" w:cs="Bookman Old Style"/>
          <w:color w:val="FF6600"/>
          <w:sz w:val="28"/>
          <w:szCs w:val="28"/>
          <w:vertAlign w:val="superscript"/>
        </w:rPr>
        <w:footnoteReference w:id="634"/>
      </w:r>
      <w:r w:rsidRPr="000D58B8">
        <w:rPr>
          <w:rFonts w:ascii="Bookman Old Style" w:hAnsi="Bookman Old Style" w:cs="Bookman Old Style"/>
          <w:i/>
          <w:iCs/>
          <w:color w:val="000000"/>
          <w:sz w:val="28"/>
          <w:szCs w:val="28"/>
        </w:rPr>
        <w:t>.</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Leon D. Leviţchi</w:t>
      </w:r>
    </w:p>
    <w:p w:rsidR="009F2260" w:rsidRPr="000D58B8" w:rsidRDefault="009F2260" w:rsidP="000D58B8">
      <w:pPr>
        <w:widowControl w:val="0"/>
        <w:autoSpaceDE w:val="0"/>
        <w:autoSpaceDN w:val="0"/>
        <w:adjustRightInd w:val="0"/>
        <w:ind w:right="5" w:firstLine="284"/>
        <w:jc w:val="center"/>
        <w:outlineLvl w:val="0"/>
        <w:rPr>
          <w:rFonts w:ascii="Bookman Old Style" w:hAnsi="Bookman Old Style" w:cs="Bookman Old Style"/>
          <w:b/>
          <w:bCs/>
          <w:color w:val="000000"/>
          <w:sz w:val="28"/>
          <w:szCs w:val="28"/>
        </w:rPr>
      </w:pP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FF6600"/>
          <w:sz w:val="28"/>
          <w:szCs w:val="28"/>
        </w:rPr>
      </w:pPr>
      <w:r w:rsidRPr="000D58B8">
        <w:rPr>
          <w:rFonts w:ascii="Bookman Old Style" w:hAnsi="Bookman Old Style" w:cs="Bookman Old Style"/>
          <w:b/>
          <w:bCs/>
          <w:color w:val="FF6600"/>
          <w:sz w:val="28"/>
          <w:szCs w:val="28"/>
        </w:rPr>
        <w:t>Sumar</w:t>
      </w:r>
    </w:p>
    <w:p w:rsidR="009F2260" w:rsidRPr="000D58B8" w:rsidRDefault="009F2260" w:rsidP="000D58B8">
      <w:pPr>
        <w:widowControl w:val="0"/>
        <w:autoSpaceDE w:val="0"/>
        <w:autoSpaceDN w:val="0"/>
        <w:adjustRightInd w:val="0"/>
        <w:ind w:right="5" w:firstLine="284"/>
        <w:jc w:val="center"/>
        <w:rPr>
          <w:rFonts w:ascii="Bookman Old Style" w:hAnsi="Bookman Old Style" w:cs="Bookman Old Style"/>
          <w:b/>
          <w:bCs/>
          <w:color w:val="FF6600"/>
          <w:sz w:val="28"/>
          <w:szCs w:val="28"/>
        </w:rPr>
      </w:pPr>
    </w:p>
    <w:p w:rsidR="009F2260" w:rsidRPr="000D58B8" w:rsidRDefault="000E52DB" w:rsidP="000D58B8">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9861067" w:history="1">
        <w:r w:rsidR="009F2260" w:rsidRPr="000D58B8">
          <w:rPr>
            <w:rFonts w:ascii="Bookman Old Style" w:hAnsi="Bookman Old Style" w:cs="Bookman Old Style"/>
            <w:color w:val="000080"/>
            <w:sz w:val="28"/>
            <w:szCs w:val="28"/>
          </w:rPr>
          <w:t>ROMEO ŞI JULIETA</w:t>
        </w:r>
      </w:hyperlink>
    </w:p>
    <w:p w:rsidR="009F2260" w:rsidRPr="000D58B8" w:rsidRDefault="000E52DB" w:rsidP="000D58B8">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9861071" w:history="1">
        <w:r w:rsidR="009F2260" w:rsidRPr="000D58B8">
          <w:rPr>
            <w:rFonts w:ascii="Bookman Old Style" w:hAnsi="Bookman Old Style" w:cs="Bookman Old Style"/>
            <w:sz w:val="28"/>
            <w:szCs w:val="28"/>
          </w:rPr>
          <w:t>Comentarii</w:t>
        </w:r>
      </w:hyperlink>
    </w:p>
    <w:p w:rsidR="009F2260" w:rsidRPr="000D58B8" w:rsidRDefault="000E52DB" w:rsidP="000D58B8">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9861072" w:history="1">
        <w:r w:rsidR="009F2260" w:rsidRPr="000D58B8">
          <w:rPr>
            <w:rFonts w:ascii="Bookman Old Style" w:hAnsi="Bookman Old Style" w:cs="Bookman Old Style"/>
            <w:caps/>
            <w:color w:val="000080"/>
            <w:sz w:val="28"/>
            <w:szCs w:val="28"/>
          </w:rPr>
          <w:t>Richard al ii-lea</w:t>
        </w:r>
      </w:hyperlink>
    </w:p>
    <w:p w:rsidR="009F2260" w:rsidRPr="000D58B8" w:rsidRDefault="000E52DB" w:rsidP="000D58B8">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9861081" w:history="1">
        <w:r w:rsidR="009F2260" w:rsidRPr="000D58B8">
          <w:rPr>
            <w:rFonts w:ascii="Bookman Old Style" w:hAnsi="Bookman Old Style" w:cs="Bookman Old Style"/>
            <w:sz w:val="28"/>
            <w:szCs w:val="28"/>
          </w:rPr>
          <w:t>Comentarii</w:t>
        </w:r>
      </w:hyperlink>
    </w:p>
    <w:p w:rsidR="009F2260" w:rsidRPr="000D58B8" w:rsidRDefault="000E52DB" w:rsidP="000D58B8">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9861082" w:history="1">
        <w:r w:rsidR="009F2260" w:rsidRPr="000D58B8">
          <w:rPr>
            <w:rFonts w:ascii="Bookman Old Style" w:hAnsi="Bookman Old Style" w:cs="Bookman Old Style"/>
            <w:color w:val="000080"/>
            <w:sz w:val="28"/>
            <w:szCs w:val="28"/>
          </w:rPr>
          <w:t>VISUL UNEI NOPŢI DE VARĂ</w:t>
        </w:r>
      </w:hyperlink>
    </w:p>
    <w:p w:rsidR="009F2260" w:rsidRPr="000D58B8" w:rsidRDefault="000E52DB" w:rsidP="000D58B8">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9861088" w:history="1">
        <w:r w:rsidR="009F2260" w:rsidRPr="000D58B8">
          <w:rPr>
            <w:rFonts w:ascii="Bookman Old Style" w:hAnsi="Bookman Old Style" w:cs="Bookman Old Style"/>
            <w:sz w:val="28"/>
            <w:szCs w:val="28"/>
          </w:rPr>
          <w:t>Comentarii</w:t>
        </w:r>
      </w:hyperlink>
    </w:p>
    <w:p w:rsidR="009F2260" w:rsidRPr="000D58B8" w:rsidRDefault="000E52DB" w:rsidP="000D58B8">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9861089" w:history="1">
        <w:r w:rsidR="009F2260" w:rsidRPr="000D58B8">
          <w:rPr>
            <w:rFonts w:ascii="Bookman Old Style" w:hAnsi="Bookman Old Style" w:cs="Bookman Old Style"/>
            <w:color w:val="000080"/>
            <w:sz w:val="28"/>
            <w:szCs w:val="28"/>
          </w:rPr>
          <w:t>REGELE IOAN</w:t>
        </w:r>
      </w:hyperlink>
    </w:p>
    <w:p w:rsidR="009F2260" w:rsidRPr="000D58B8" w:rsidRDefault="000E52DB" w:rsidP="000D58B8">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9861099" w:history="1">
        <w:r w:rsidR="009F2260" w:rsidRPr="000D58B8">
          <w:rPr>
            <w:rFonts w:ascii="Bookman Old Style" w:hAnsi="Bookman Old Style" w:cs="Bookman Old Style"/>
            <w:sz w:val="28"/>
            <w:szCs w:val="28"/>
          </w:rPr>
          <w:t>Comentarii</w:t>
        </w:r>
      </w:hyperlink>
    </w:p>
    <w:p w:rsidR="009F2260" w:rsidRPr="000D58B8" w:rsidRDefault="000E52DB" w:rsidP="000D58B8">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9861100" w:history="1">
        <w:r w:rsidR="009F2260" w:rsidRPr="000D58B8">
          <w:rPr>
            <w:rFonts w:ascii="Bookman Old Style" w:hAnsi="Bookman Old Style" w:cs="Bookman Old Style"/>
            <w:color w:val="000080"/>
            <w:sz w:val="28"/>
            <w:szCs w:val="28"/>
          </w:rPr>
          <w:t>NEGUŢĂTORUL DIN VENEŢIA</w:t>
        </w:r>
      </w:hyperlink>
    </w:p>
    <w:p w:rsidR="009F2260" w:rsidRPr="000D58B8" w:rsidRDefault="000E52DB" w:rsidP="000D58B8">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9861102" w:history="1">
        <w:r w:rsidR="009F2260" w:rsidRPr="000D58B8">
          <w:rPr>
            <w:rFonts w:ascii="Bookman Old Style" w:hAnsi="Bookman Old Style" w:cs="Bookman Old Style"/>
            <w:sz w:val="28"/>
            <w:szCs w:val="28"/>
          </w:rPr>
          <w:t>Comentarii</w:t>
        </w:r>
      </w:hyperlink>
    </w:p>
    <w:p w:rsidR="009F2260" w:rsidRPr="000D58B8" w:rsidRDefault="009F2260" w:rsidP="000D58B8">
      <w:pPr>
        <w:widowControl w:val="0"/>
        <w:autoSpaceDE w:val="0"/>
        <w:autoSpaceDN w:val="0"/>
        <w:adjustRightInd w:val="0"/>
        <w:ind w:right="5" w:firstLine="284"/>
        <w:rPr>
          <w:rFonts w:ascii="Bookman Old Style" w:hAnsi="Bookman Old Style" w:cs="Bookman Old Style"/>
          <w:sz w:val="28"/>
          <w:szCs w:val="28"/>
        </w:rPr>
      </w:pP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80"/>
          <w:sz w:val="28"/>
          <w:szCs w:val="28"/>
        </w:rPr>
        <w:t xml:space="preserve">Romeo şi </w:t>
      </w:r>
      <w:r w:rsidRPr="000D58B8">
        <w:rPr>
          <w:rFonts w:ascii="Bookman Old Style" w:hAnsi="Bookman Old Style" w:cs="Bookman Old Style"/>
          <w:caps/>
          <w:color w:val="000080"/>
          <w:sz w:val="28"/>
          <w:szCs w:val="28"/>
        </w:rPr>
        <w:t>j</w:t>
      </w:r>
      <w:r w:rsidRPr="000D58B8">
        <w:rPr>
          <w:rFonts w:ascii="Bookman Old Style" w:hAnsi="Bookman Old Style" w:cs="Bookman Old Style"/>
          <w:color w:val="000080"/>
          <w:sz w:val="28"/>
          <w:szCs w:val="28"/>
        </w:rPr>
        <w:t>ulieta</w:t>
      </w:r>
      <w:r w:rsidRPr="000D58B8">
        <w:rPr>
          <w:rFonts w:ascii="Bookman Old Style" w:hAnsi="Bookman Old Style" w:cs="Bookman Old Style"/>
          <w:color w:val="000000"/>
          <w:sz w:val="28"/>
          <w:szCs w:val="28"/>
        </w:rPr>
        <w:t>, traducere de Virgil Teodorescu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80"/>
          <w:sz w:val="28"/>
          <w:szCs w:val="28"/>
        </w:rPr>
        <w:t>Richard al II-lea,</w:t>
      </w:r>
      <w:r w:rsidRPr="000D58B8">
        <w:rPr>
          <w:rFonts w:ascii="Bookman Old Style" w:hAnsi="Bookman Old Style" w:cs="Bookman Old Style"/>
          <w:color w:val="000000"/>
          <w:sz w:val="28"/>
          <w:szCs w:val="28"/>
        </w:rPr>
        <w:t xml:space="preserve"> traducere de Mihnea Gheorghiu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80"/>
          <w:sz w:val="28"/>
          <w:szCs w:val="28"/>
        </w:rPr>
        <w:t>Visul unei nopţi de vară,</w:t>
      </w:r>
      <w:r w:rsidRPr="000D58B8">
        <w:rPr>
          <w:rFonts w:ascii="Bookman Old Style" w:hAnsi="Bookman Old Style" w:cs="Bookman Old Style"/>
          <w:color w:val="000000"/>
          <w:sz w:val="28"/>
          <w:szCs w:val="28"/>
        </w:rPr>
        <w:t xml:space="preserve"> traducere de Dan Grigorescu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bookmarkStart w:id="48" w:name="bookmark3"/>
      <w:bookmarkEnd w:id="48"/>
      <w:r w:rsidRPr="000D58B8">
        <w:rPr>
          <w:rFonts w:ascii="Bookman Old Style" w:hAnsi="Bookman Old Style" w:cs="Bookman Old Style"/>
          <w:color w:val="000080"/>
          <w:sz w:val="28"/>
          <w:szCs w:val="28"/>
        </w:rPr>
        <w:t>Regele Ioan,</w:t>
      </w:r>
      <w:r w:rsidRPr="000D58B8">
        <w:rPr>
          <w:rFonts w:ascii="Bookman Old Style" w:hAnsi="Bookman Old Style" w:cs="Bookman Old Style"/>
          <w:color w:val="000000"/>
          <w:sz w:val="28"/>
          <w:szCs w:val="28"/>
        </w:rPr>
        <w:t xml:space="preserve"> traducere de Dan Botta</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80"/>
          <w:sz w:val="28"/>
          <w:szCs w:val="28"/>
        </w:rPr>
        <w:t>Neguţătorul din Veneţia,</w:t>
      </w:r>
      <w:r w:rsidRPr="000D58B8">
        <w:rPr>
          <w:rFonts w:ascii="Bookman Old Style" w:hAnsi="Bookman Old Style" w:cs="Bookman Old Style"/>
          <w:color w:val="000000"/>
          <w:sz w:val="28"/>
          <w:szCs w:val="28"/>
        </w:rPr>
        <w:t xml:space="preserve"> traducere de Petre Solomon</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Coperta: Val Munteanu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Ediţie îngrijită şi comentarii de Leon D. Leviţchi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Note de Virgiliu Ştefănescu-Drăgăneşti</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Lector: Denisa Comanescu</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Tehnoredactor: Victor Maşek</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r w:rsidRPr="000D58B8">
        <w:rPr>
          <w:rFonts w:ascii="Bookman Old Style" w:hAnsi="Bookman Old Style" w:cs="Bookman Old Style"/>
          <w:color w:val="000000"/>
          <w:sz w:val="28"/>
          <w:szCs w:val="28"/>
        </w:rPr>
        <w:t>Editura Univers, Bucureşti, 1984</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0000"/>
          <w:sz w:val="28"/>
          <w:szCs w:val="28"/>
        </w:rPr>
      </w:pP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i/>
          <w:iCs/>
          <w:color w:val="800080"/>
          <w:sz w:val="28"/>
          <w:szCs w:val="28"/>
        </w:rPr>
      </w:pPr>
      <w:r w:rsidRPr="000D58B8">
        <w:rPr>
          <w:rFonts w:ascii="Bookman Old Style" w:hAnsi="Bookman Old Style" w:cs="Bookman Old Style"/>
          <w:i/>
          <w:iCs/>
          <w:color w:val="800080"/>
          <w:sz w:val="28"/>
          <w:szCs w:val="28"/>
        </w:rPr>
        <w:t>„Particularitatea izbitoare a spiritului lui Shakespeare era însuşirea sa generică, puterea de comunicare cu toate celelalte spirite, astfel încât cuprindea în sine un univers de gândire şi simţire, şi nu avea vreo înclinaţie deosebită sau vreo înzestrare mai pronunţată decât alta. Era precum oricare alt om, doar că nu ca toţi ceilalţi oameni. Era cum nu se poate mai puţin de egotist. Nu era nimic prin el, dar era tot ce erau sau ar fi putut să devină alţii. Nu numai că purta în sine germenii oricărei facultăţi şi simţiri, dar le şi putea urmări intuitiv, mai dinainte, în toate ramificaţiile lor posibile, prin orice schimbare a soartei, ciocnire a pasiunilor sau stare de spirit. Avea o minte ce oglindea vremurile trecute şi prezente.”</w:t>
      </w:r>
    </w:p>
    <w:p w:rsidR="009F2260" w:rsidRPr="000D58B8" w:rsidRDefault="009F2260" w:rsidP="000D58B8">
      <w:pPr>
        <w:widowControl w:val="0"/>
        <w:autoSpaceDE w:val="0"/>
        <w:autoSpaceDN w:val="0"/>
        <w:adjustRightInd w:val="0"/>
        <w:ind w:right="5" w:firstLine="284"/>
        <w:jc w:val="both"/>
        <w:rPr>
          <w:rFonts w:ascii="Bookman Old Style" w:hAnsi="Bookman Old Style" w:cs="Bookman Old Style"/>
          <w:color w:val="008000"/>
          <w:sz w:val="28"/>
          <w:szCs w:val="28"/>
        </w:rPr>
      </w:pPr>
      <w:r w:rsidRPr="000D58B8">
        <w:rPr>
          <w:rFonts w:ascii="Bookman Old Style" w:hAnsi="Bookman Old Style" w:cs="Bookman Old Style"/>
          <w:color w:val="008000"/>
          <w:sz w:val="28"/>
          <w:szCs w:val="28"/>
        </w:rPr>
        <w:t>William Hazlitt, 1818</w:t>
      </w:r>
    </w:p>
    <w:sectPr w:rsidR="009F2260" w:rsidRPr="000D58B8" w:rsidSect="000D58B8">
      <w:headerReference w:type="even" r:id="rId8"/>
      <w:headerReference w:type="default" r:id="rId9"/>
      <w:footerReference w:type="even" r:id="rId10"/>
      <w:footerReference w:type="default" r:id="rId11"/>
      <w:footerReference w:type="first" r:id="rId12"/>
      <w:pgSz w:w="8391" w:h="11906" w:code="11"/>
      <w:pgMar w:top="476" w:right="476" w:bottom="476" w:left="476" w:header="232" w:footer="176"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5877" w:rsidRDefault="001F5877" w:rsidP="005B1804">
      <w:r>
        <w:separator/>
      </w:r>
    </w:p>
  </w:endnote>
  <w:endnote w:type="continuationSeparator" w:id="1">
    <w:p w:rsidR="001F5877" w:rsidRDefault="001F5877" w:rsidP="005B180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8B8" w:rsidRPr="000D58B8" w:rsidRDefault="000D58B8" w:rsidP="000D58B8">
    <w:pPr>
      <w:pStyle w:val="Footer"/>
      <w:jc w:val="center"/>
      <w:rPr>
        <w:rFonts w:ascii="Bookman Old Style" w:hAnsi="Bookman Old Style"/>
        <w:b/>
        <w:color w:val="008000"/>
        <w:sz w:val="28"/>
        <w:szCs w:val="28"/>
      </w:rPr>
    </w:pPr>
    <w:r w:rsidRPr="000D58B8">
      <w:rPr>
        <w:rFonts w:ascii="Bookman Old Style" w:hAnsi="Bookman Old Style"/>
        <w:b/>
        <w:color w:val="008000"/>
        <w:sz w:val="28"/>
        <w:szCs w:val="28"/>
      </w:rPr>
      <w:t xml:space="preserve">~ </w:t>
    </w:r>
    <w:r w:rsidR="000E52DB" w:rsidRPr="000D58B8">
      <w:rPr>
        <w:rFonts w:ascii="Bookman Old Style" w:hAnsi="Bookman Old Style"/>
        <w:b/>
        <w:color w:val="008000"/>
        <w:sz w:val="28"/>
        <w:szCs w:val="28"/>
      </w:rPr>
      <w:fldChar w:fldCharType="begin"/>
    </w:r>
    <w:r w:rsidRPr="000D58B8">
      <w:rPr>
        <w:rFonts w:ascii="Bookman Old Style" w:hAnsi="Bookman Old Style"/>
        <w:b/>
        <w:color w:val="008000"/>
        <w:sz w:val="28"/>
        <w:szCs w:val="28"/>
      </w:rPr>
      <w:instrText xml:space="preserve"> PAGE    \* MERGEFORMAT </w:instrText>
    </w:r>
    <w:r w:rsidR="000E52DB" w:rsidRPr="000D58B8">
      <w:rPr>
        <w:rFonts w:ascii="Bookman Old Style" w:hAnsi="Bookman Old Style"/>
        <w:b/>
        <w:color w:val="008000"/>
        <w:sz w:val="28"/>
        <w:szCs w:val="28"/>
      </w:rPr>
      <w:fldChar w:fldCharType="separate"/>
    </w:r>
    <w:r w:rsidR="005C5AA3">
      <w:rPr>
        <w:rFonts w:ascii="Bookman Old Style" w:hAnsi="Bookman Old Style"/>
        <w:b/>
        <w:noProof/>
        <w:color w:val="008000"/>
        <w:sz w:val="28"/>
        <w:szCs w:val="28"/>
      </w:rPr>
      <w:t>122</w:t>
    </w:r>
    <w:r w:rsidR="000E52DB" w:rsidRPr="000D58B8">
      <w:rPr>
        <w:rFonts w:ascii="Bookman Old Style" w:hAnsi="Bookman Old Style"/>
        <w:b/>
        <w:color w:val="008000"/>
        <w:sz w:val="28"/>
        <w:szCs w:val="28"/>
      </w:rPr>
      <w:fldChar w:fldCharType="end"/>
    </w:r>
    <w:r w:rsidRPr="000D58B8">
      <w:rPr>
        <w:rFonts w:ascii="Bookman Old Style" w:hAnsi="Bookman Old Style"/>
        <w:b/>
        <w:color w:val="008000"/>
        <w:sz w:val="28"/>
        <w:szCs w:val="28"/>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804" w:rsidRPr="000D58B8" w:rsidRDefault="000D58B8" w:rsidP="000D58B8">
    <w:pPr>
      <w:pStyle w:val="Footer"/>
      <w:jc w:val="center"/>
      <w:rPr>
        <w:rFonts w:ascii="Bookman Old Style" w:hAnsi="Bookman Old Style"/>
        <w:b/>
        <w:color w:val="008000"/>
        <w:sz w:val="28"/>
        <w:szCs w:val="28"/>
      </w:rPr>
    </w:pPr>
    <w:r w:rsidRPr="000D58B8">
      <w:rPr>
        <w:rFonts w:ascii="Bookman Old Style" w:hAnsi="Bookman Old Style"/>
        <w:b/>
        <w:color w:val="008000"/>
        <w:sz w:val="28"/>
        <w:szCs w:val="28"/>
      </w:rPr>
      <w:t xml:space="preserve">~ </w:t>
    </w:r>
    <w:r w:rsidR="000E52DB" w:rsidRPr="000D58B8">
      <w:rPr>
        <w:rFonts w:ascii="Bookman Old Style" w:hAnsi="Bookman Old Style"/>
        <w:b/>
        <w:color w:val="008000"/>
        <w:sz w:val="28"/>
        <w:szCs w:val="28"/>
      </w:rPr>
      <w:fldChar w:fldCharType="begin"/>
    </w:r>
    <w:r w:rsidRPr="000D58B8">
      <w:rPr>
        <w:rFonts w:ascii="Bookman Old Style" w:hAnsi="Bookman Old Style"/>
        <w:b/>
        <w:color w:val="008000"/>
        <w:sz w:val="28"/>
        <w:szCs w:val="28"/>
      </w:rPr>
      <w:instrText xml:space="preserve"> PAGE    \* MERGEFORMAT </w:instrText>
    </w:r>
    <w:r w:rsidR="000E52DB" w:rsidRPr="000D58B8">
      <w:rPr>
        <w:rFonts w:ascii="Bookman Old Style" w:hAnsi="Bookman Old Style"/>
        <w:b/>
        <w:color w:val="008000"/>
        <w:sz w:val="28"/>
        <w:szCs w:val="28"/>
      </w:rPr>
      <w:fldChar w:fldCharType="separate"/>
    </w:r>
    <w:r w:rsidR="005C5AA3">
      <w:rPr>
        <w:rFonts w:ascii="Bookman Old Style" w:hAnsi="Bookman Old Style"/>
        <w:b/>
        <w:noProof/>
        <w:color w:val="008000"/>
        <w:sz w:val="28"/>
        <w:szCs w:val="28"/>
      </w:rPr>
      <w:t>121</w:t>
    </w:r>
    <w:r w:rsidR="000E52DB" w:rsidRPr="000D58B8">
      <w:rPr>
        <w:rFonts w:ascii="Bookman Old Style" w:hAnsi="Bookman Old Style"/>
        <w:b/>
        <w:color w:val="008000"/>
        <w:sz w:val="28"/>
        <w:szCs w:val="28"/>
      </w:rPr>
      <w:fldChar w:fldCharType="end"/>
    </w:r>
    <w:r w:rsidRPr="000D58B8">
      <w:rPr>
        <w:rFonts w:ascii="Bookman Old Style" w:hAnsi="Bookman Old Style"/>
        <w:b/>
        <w:color w:val="008000"/>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8B8" w:rsidRPr="000D58B8" w:rsidRDefault="000D58B8" w:rsidP="000D58B8">
    <w:pPr>
      <w:widowControl w:val="0"/>
      <w:autoSpaceDE w:val="0"/>
      <w:autoSpaceDN w:val="0"/>
      <w:adjustRightInd w:val="0"/>
      <w:ind w:right="5"/>
      <w:jc w:val="center"/>
      <w:rPr>
        <w:rFonts w:ascii="Monotype Corsiva" w:hAnsi="Monotype Corsiva" w:cs="Bookman Old Style"/>
        <w:color w:val="FF6600"/>
        <w:sz w:val="28"/>
        <w:szCs w:val="28"/>
      </w:rPr>
    </w:pPr>
    <w:r w:rsidRPr="000D58B8">
      <w:rPr>
        <w:rFonts w:ascii="Monotype Corsiva" w:hAnsi="Monotype Corsiva" w:cs="Bookman Old Style"/>
        <w:color w:val="FF6600"/>
        <w:sz w:val="28"/>
        <w:szCs w:val="28"/>
      </w:rPr>
      <w:t>he_fox</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5877" w:rsidRDefault="001F5877">
      <w:r>
        <w:rPr>
          <w:rFonts w:ascii="Times New Roman" w:hAnsi="Times New Roman"/>
          <w:sz w:val="24"/>
          <w:szCs w:val="24"/>
        </w:rPr>
        <w:separator/>
      </w:r>
    </w:p>
  </w:footnote>
  <w:footnote w:type="continuationSeparator" w:id="1">
    <w:p w:rsidR="001F5877" w:rsidRDefault="001F5877">
      <w:r>
        <w:rPr>
          <w:rFonts w:ascii="Times New Roman" w:hAnsi="Times New Roman"/>
          <w:sz w:val="24"/>
          <w:szCs w:val="24"/>
        </w:rPr>
        <w:continuationSeparator/>
      </w:r>
    </w:p>
  </w:footnote>
  <w:footnote w:id="2">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Rareori Shakespeare îşi începe piesele cu un prolog, rostit de personajul numit „chorus”, un actor comentând acţiunea principală a piesei apărând şi foarte frecvent în drama elisabetană. În afară de piesa</w:t>
      </w:r>
      <w:r w:rsidRPr="00F06B8B">
        <w:rPr>
          <w:rFonts w:ascii="Bookman Old Style" w:hAnsi="Bookman Old Style" w:cs="Bookman Old Style"/>
          <w:i/>
          <w:iCs/>
          <w:color w:val="FF6600"/>
        </w:rPr>
        <w:t xml:space="preserve"> Romeo şi Julieta</w:t>
      </w:r>
      <w:r w:rsidRPr="00F06B8B">
        <w:rPr>
          <w:rFonts w:ascii="Bookman Old Style" w:hAnsi="Bookman Old Style" w:cs="Bookman Old Style"/>
          <w:color w:val="FF6600"/>
        </w:rPr>
        <w:t xml:space="preserve"> mai întâlnim prologuri şi la piesele</w:t>
      </w:r>
      <w:r w:rsidRPr="00F06B8B">
        <w:rPr>
          <w:rFonts w:ascii="Bookman Old Style" w:hAnsi="Bookman Old Style" w:cs="Bookman Old Style"/>
          <w:i/>
          <w:iCs/>
          <w:color w:val="FF6600"/>
        </w:rPr>
        <w:t xml:space="preserve"> Henric al V-lea, Henric al VIII-lea, Troilus şi Cressida</w:t>
      </w:r>
      <w:r w:rsidRPr="00F06B8B">
        <w:rPr>
          <w:rFonts w:ascii="Bookman Old Style" w:hAnsi="Bookman Old Style" w:cs="Bookman Old Style"/>
          <w:color w:val="FF6600"/>
        </w:rPr>
        <w:t xml:space="preserve"> şi</w:t>
      </w:r>
      <w:r w:rsidRPr="00F06B8B">
        <w:rPr>
          <w:rFonts w:ascii="Bookman Old Style" w:hAnsi="Bookman Old Style" w:cs="Bookman Old Style"/>
          <w:i/>
          <w:iCs/>
          <w:color w:val="FF6600"/>
        </w:rPr>
        <w:t xml:space="preserve"> Pericle.</w:t>
      </w:r>
      <w:r w:rsidRPr="00F06B8B">
        <w:rPr>
          <w:rFonts w:ascii="Bookman Old Style" w:hAnsi="Bookman Old Style" w:cs="Bookman Old Style"/>
          <w:color w:val="FF6600"/>
        </w:rPr>
        <w:t xml:space="preserve"> Prologul îmbracă forma unui sonet numai în cazul piesei de faţă, altminteri apare în versuri rimate.</w:t>
      </w:r>
    </w:p>
    <w:p w:rsidR="005B1804" w:rsidRPr="00F06B8B" w:rsidRDefault="005B1804"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Actorul „chorus” era întotdeauna îmbrăcat în negru şi rostea prologurile (ca şi epilogurile), în numele autorului.</w:t>
      </w:r>
    </w:p>
    <w:p w:rsidR="005B1804" w:rsidRPr="00F06B8B" w:rsidRDefault="005B1804"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aps/>
          <w:color w:val="FF6600"/>
        </w:rPr>
        <w:t>î</w:t>
      </w:r>
      <w:r w:rsidRPr="00F06B8B">
        <w:rPr>
          <w:rFonts w:ascii="Bookman Old Style" w:hAnsi="Bookman Old Style" w:cs="Bookman Old Style"/>
          <w:color w:val="FF6600"/>
        </w:rPr>
        <w:t>n piesa de faţă, în mod excepţional, „chorus” mai prezintă un al doilea prolog şi anume la începutul actului al II-lea, tot în formă de sonet.</w:t>
      </w:r>
    </w:p>
  </w:footnote>
  <w:footnote w:id="3">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Prologul anunţă publicul că piesa va dura două ore. (Acelaşi lucru îl anunţă şi prologul în</w:t>
      </w:r>
      <w:r w:rsidRPr="00F06B8B">
        <w:rPr>
          <w:rFonts w:ascii="Bookman Old Style" w:hAnsi="Bookman Old Style" w:cs="Bookman Old Style"/>
          <w:i/>
          <w:iCs/>
          <w:color w:val="FF6600"/>
        </w:rPr>
        <w:t xml:space="preserve"> Henric al VIII-lea)</w:t>
      </w:r>
      <w:r w:rsidRPr="00F06B8B">
        <w:rPr>
          <w:rFonts w:ascii="Bookman Old Style" w:hAnsi="Bookman Old Style" w:cs="Bookman Old Style"/>
          <w:color w:val="FF6600"/>
        </w:rPr>
        <w:t xml:space="preserve"> de unde deducem că aceasta este durata maximă a unei piese de teatru, deoarece atât </w:t>
      </w:r>
      <w:r w:rsidRPr="00F06B8B">
        <w:rPr>
          <w:rFonts w:ascii="Bookman Old Style" w:hAnsi="Bookman Old Style" w:cs="Bookman Old Style"/>
          <w:i/>
          <w:iCs/>
          <w:color w:val="FF6600"/>
        </w:rPr>
        <w:t>Romeo şi Julieta</w:t>
      </w:r>
      <w:r w:rsidRPr="00F06B8B">
        <w:rPr>
          <w:rFonts w:ascii="Bookman Old Style" w:hAnsi="Bookman Old Style" w:cs="Bookman Old Style"/>
          <w:color w:val="FF6600"/>
        </w:rPr>
        <w:t xml:space="preserve"> cât şi</w:t>
      </w:r>
      <w:r w:rsidRPr="00F06B8B">
        <w:rPr>
          <w:rFonts w:ascii="Bookman Old Style" w:hAnsi="Bookman Old Style" w:cs="Bookman Old Style"/>
          <w:i/>
          <w:iCs/>
          <w:color w:val="FF6600"/>
        </w:rPr>
        <w:t xml:space="preserve"> Hernic al VIII-lea</w:t>
      </w:r>
      <w:r w:rsidRPr="00F06B8B">
        <w:rPr>
          <w:rFonts w:ascii="Bookman Old Style" w:hAnsi="Bookman Old Style" w:cs="Bookman Old Style"/>
          <w:color w:val="FF6600"/>
        </w:rPr>
        <w:t xml:space="preserve"> sunt dintre piesele cele mai lungi ale lui Shakespeare. În</w:t>
      </w:r>
      <w:r w:rsidRPr="00F06B8B">
        <w:rPr>
          <w:rFonts w:ascii="Bookman Old Style" w:hAnsi="Bookman Old Style" w:cs="Bookman Old Style"/>
          <w:i/>
          <w:iCs/>
          <w:color w:val="FF6600"/>
        </w:rPr>
        <w:t xml:space="preserve"> Romeo şi Julieta</w:t>
      </w:r>
      <w:r w:rsidRPr="00F06B8B">
        <w:rPr>
          <w:rFonts w:ascii="Bookman Old Style" w:hAnsi="Bookman Old Style" w:cs="Bookman Old Style"/>
          <w:color w:val="FF6600"/>
        </w:rPr>
        <w:t xml:space="preserve"> sunt peste 3.000 de versuri iar în</w:t>
      </w:r>
      <w:r w:rsidRPr="00F06B8B">
        <w:rPr>
          <w:rFonts w:ascii="Bookman Old Style" w:hAnsi="Bookman Old Style" w:cs="Bookman Old Style"/>
          <w:i/>
          <w:iCs/>
          <w:color w:val="FF6600"/>
        </w:rPr>
        <w:t xml:space="preserve"> Henric al VIII-lea</w:t>
      </w:r>
      <w:r w:rsidRPr="00F06B8B">
        <w:rPr>
          <w:rFonts w:ascii="Bookman Old Style" w:hAnsi="Bookman Old Style" w:cs="Bookman Old Style"/>
          <w:color w:val="FF6600"/>
        </w:rPr>
        <w:t xml:space="preserve"> aproximativ 2.700, ceea ce reclama un adevărat tur de forţă din partea actorilor, care erau de altfel ajutaţi de faptul că scena shakespeareană nu cunoştea schimbarea de decor iar diviziunile în acte sau tablouri nu erau marcate prin pauze. Nici împărţirile în scene nu sunt indicate în primele ediţii ale pieselor, acestea fiind introduse în ediţiile ulterioare, de diferiţii editori.</w:t>
      </w:r>
    </w:p>
    <w:p w:rsidR="005B1804" w:rsidRPr="00F06B8B" w:rsidRDefault="005B1804"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Schimbarea locului acţiunii, în cazul scenelor respective, se indică prin cuvintele actorilor, îmbrăcarea unor pelerine, în scenele din exterior, sau aducerea unor scaune.</w:t>
      </w:r>
    </w:p>
    <w:p w:rsidR="005B1804" w:rsidRPr="00F06B8B" w:rsidRDefault="005B1804"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Unii comentatori (de pildă T.J.B. Spencer) sunt totuşi de părere că durata de „două ore” trebuie interpretată într-un mod foarte aproximativ, cuvintele fiind folosite pentru a asigura spectatorii că piesa nu se va dovedi plictisitoare prin lungimea ei şi a preveni, totodată, impacientarea acestora spre sfârşit. Interpretarea se sprijină şi pe faptul că lungimea a numeroase piese ale vremii, al căror text s-a păstrat, de asemenea, arată că acestea necesitau mult mai mult de două ore pentru a fi jucate pe scenă.</w:t>
      </w:r>
    </w:p>
  </w:footnote>
  <w:footnote w:id="4">
    <w:p w:rsidR="005B1804" w:rsidRPr="00F06B8B" w:rsidRDefault="005B1804" w:rsidP="00F06B8B">
      <w:pPr>
        <w:widowControl w:val="0"/>
        <w:autoSpaceDE w:val="0"/>
        <w:autoSpaceDN w:val="0"/>
        <w:adjustRightInd w:val="0"/>
        <w:jc w:val="both"/>
        <w:rPr>
          <w:rFonts w:ascii="Bookman Old Style" w:hAnsi="Bookman Old Style" w:cs="Bookman Old Style"/>
          <w:i/>
          <w:iCs/>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Cunoscutul oraş italian Verona – nu departe de Padova – apăruse deja în piesele precedente:</w:t>
      </w:r>
      <w:r w:rsidRPr="00F06B8B">
        <w:rPr>
          <w:rFonts w:ascii="Bookman Old Style" w:hAnsi="Bookman Old Style" w:cs="Bookman Old Style"/>
          <w:i/>
          <w:iCs/>
          <w:color w:val="FF6600"/>
        </w:rPr>
        <w:t xml:space="preserve"> Doi tineri din Verona</w:t>
      </w:r>
      <w:r w:rsidRPr="00F06B8B">
        <w:rPr>
          <w:rFonts w:ascii="Bookman Old Style" w:hAnsi="Bookman Old Style" w:cs="Bookman Old Style"/>
          <w:color w:val="FF6600"/>
        </w:rPr>
        <w:t xml:space="preserve"> şi</w:t>
      </w:r>
      <w:r w:rsidRPr="00F06B8B">
        <w:rPr>
          <w:rFonts w:ascii="Bookman Old Style" w:hAnsi="Bookman Old Style" w:cs="Bookman Old Style"/>
          <w:i/>
          <w:iCs/>
          <w:color w:val="FF6600"/>
        </w:rPr>
        <w:t xml:space="preserve"> Îmblânzirea îndărătnicei.</w:t>
      </w:r>
    </w:p>
    <w:p w:rsidR="005B1804" w:rsidRPr="00F06B8B" w:rsidRDefault="005B1804"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Verona era al doilea oraş important după Veneţia, al vechii regiuni Veneţia. Fusese întemeiată de Gali. A devenit apoi o colonie romană, iar în evul mediu a fost reşedinţa principilor Lombardiei. A avut mult de suferit în secolele al XIII-lea şi al XIV-lea din cauza luptelor politice dintre Guelfi, susţinătorii autorităţii imperiale germane în Italia, şi Ghibelini, care se împotriveau acesteia. Presupusa casă la Verona a familiei Capulet este arătată şi astăzi turiştilor precum şi presupusul cavou al Julietei unde s-a petrecut ultima scenă a tragediei. Nu există însă nici un document doveditor al autenticităţii acestora, în afară de tradiţia locală. Opinia generală este totuşi că povestea tragică a Julietei şi a lui Romeo se bazează pe un fapt real, iar principele Veronei Escalus, este un personaj istoric, Bartolomeo della Scalla, care a murit în anul 1303. El domnea la Verona în perioada în care prozatorii italieni Luigi da Posto şi Matteo Bandello (care au scris în sec. al XVI-lea) situează povestea tragică a celor doi îndrăgostiţi.</w:t>
      </w:r>
    </w:p>
  </w:footnote>
  <w:footnote w:id="5">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 avea dreptul de, a merge pe lângă zidurile caselor şi curţilor unde terenul era mai înălţat însemna a deţine o poziţie superioară între oamenii simpli, dat fiind condiţiile străzilor din acele vremuri, adesea pline de apă şi noroi.</w:t>
      </w:r>
    </w:p>
  </w:footnote>
  <w:footnote w:id="6">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Se presupune că pentru a deosebi servitorii celor două familii rivale, aceştia purtau nişte semne distinctive la pălărie.</w:t>
      </w:r>
    </w:p>
  </w:footnote>
  <w:footnote w:id="7">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Benvolio nu apare în niciunul din izvoarele piesei lui Shakespeare, fiind o creaţie simbolică a dramaturgului, numele însemnând în italiană „a vrea binele” şi corespunzând, prin urmare, unui personaj care caută să facă pace între cei porniţi spre violenţă.</w:t>
      </w:r>
    </w:p>
  </w:footnote>
  <w:footnote w:id="8">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mod obişnuit în cazul încăierărilor de pe străzile Londrei, erau chemaţi ucenicii din ateliere, înarmaţi cu măciuci sau bâte, şi garda civică, înarmată cu halebarde, ca să despartă cetele de bătăuşi.</w:t>
      </w:r>
    </w:p>
  </w:footnote>
  <w:footnote w:id="9">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Epoca de îndelungată pace şi linişte a Veronei, datorită căreia armele cetăţenilor ajunseseră să ruginească este tulburată acum de conflictele violente ale celor două familii.</w:t>
      </w:r>
    </w:p>
  </w:footnote>
  <w:footnote w:id="10">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Numele castelului lui Capulet, Villa Franca, apare în izvoarele piesei lui Shakespeare. Dramaturgul preferă însă să considere locuinţa lui Capulet, în Verona, ca o casă de negustor bogat, iar numele castelului acestuia îl atribuie clădirii oficiale unde ducele împărţea dreptatea şi îşi proclama hotărârile.</w:t>
      </w:r>
    </w:p>
  </w:footnote>
  <w:footnote w:id="11">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Sicomorul era asociat cu îndrăgostiţii melancolici, după cum apare şi în</w:t>
      </w:r>
      <w:r w:rsidRPr="00F06B8B">
        <w:rPr>
          <w:rFonts w:ascii="Bookman Old Style" w:hAnsi="Bookman Old Style" w:cs="Bookman Old Style"/>
          <w:i/>
          <w:iCs/>
          <w:color w:val="FF6600"/>
        </w:rPr>
        <w:t xml:space="preserve"> Othello</w:t>
      </w:r>
      <w:r w:rsidRPr="00F06B8B">
        <w:rPr>
          <w:rFonts w:ascii="Bookman Old Style" w:hAnsi="Bookman Old Style" w:cs="Bookman Old Style"/>
          <w:color w:val="FF6600"/>
        </w:rPr>
        <w:t xml:space="preserve"> (IV, 3). Unii comentatori văd un joc de cuvinte, propriu limbii engleze, în numele arborelui, explicând astfel asocierea de mai sus:</w:t>
      </w:r>
      <w:r w:rsidRPr="00F06B8B">
        <w:rPr>
          <w:rFonts w:ascii="Bookman Old Style" w:hAnsi="Bookman Old Style" w:cs="Bookman Old Style"/>
          <w:i/>
          <w:iCs/>
          <w:color w:val="FF6600"/>
        </w:rPr>
        <w:t xml:space="preserve"> sycamore sick</w:t>
      </w:r>
      <w:r w:rsidRPr="00F06B8B">
        <w:rPr>
          <w:rFonts w:ascii="Bookman Old Style" w:hAnsi="Bookman Old Style" w:cs="Bookman Old Style"/>
          <w:color w:val="FF6600"/>
        </w:rPr>
        <w:t xml:space="preserve"> (bolnav) +</w:t>
      </w:r>
      <w:r w:rsidRPr="00F06B8B">
        <w:rPr>
          <w:rFonts w:ascii="Bookman Old Style" w:hAnsi="Bookman Old Style" w:cs="Bookman Old Style"/>
          <w:i/>
          <w:iCs/>
          <w:color w:val="FF6600"/>
        </w:rPr>
        <w:t xml:space="preserve"> amor</w:t>
      </w:r>
      <w:r w:rsidRPr="00F06B8B">
        <w:rPr>
          <w:rFonts w:ascii="Bookman Old Style" w:hAnsi="Bookman Old Style" w:cs="Bookman Old Style"/>
          <w:color w:val="FF6600"/>
        </w:rPr>
        <w:t xml:space="preserve"> (iubire).</w:t>
      </w:r>
    </w:p>
  </w:footnote>
  <w:footnote w:id="12">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Zeiţa zorilor zilei (în mitologia greacă Eos), fiica lui Hyperion şi căsătorită cu Tithonus, fratele regelui Priam al Troiei. La rugăminţile ei zeii i-au dat lui Tithonus nemurirea, dar nu şi tinereţea veşnică, de unde porecla Tithonus ajunse să însemne un bătrân decrepit.</w:t>
      </w:r>
    </w:p>
    <w:p w:rsidR="005B1804" w:rsidRPr="00F06B8B" w:rsidRDefault="005B1804"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Aurora avea datoria să anunţe în zori apropierea soarelui, care o trezea dându-i la o parte perdelele patului în care se odihnea. Zeiţa urca apoi spre cer, din apa râului Oceanus, într-un car tras de cai iuţi, pentru a anunţa sosirea luminii soarelui.</w:t>
      </w:r>
    </w:p>
  </w:footnote>
  <w:footnote w:id="13">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 la versul alb Romeo trece din acest moment la versurile rimate, Shakespeare vrând să evidenţieze astfel starea sufletească a îndrăgostitului nefericit din cauza dragostei respinse. Fiind foarte aproape de perioada în care îşi scrisese poemele şi sonetele în versuri, Shakespeare consideră versurile rimate ca fiind mai corespunzătoare unor exprimări lirice, dar în acelaşi timp poate şi superficiale, dragostea lui Romeo pentru Rosalina nefiind de fapt profundă, deoarece se îndrăgosteşte brusc de Julieta.</w:t>
      </w:r>
    </w:p>
  </w:footnote>
  <w:footnote w:id="14">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original Shakespeare foloseşte numele latin al lui Eros, anume Cupidon. Mai departe întâlnim numele zeiţei Diana (Artem’s în mitologia greacă). Astfel în original avem numai numele latine. Folosirea numelui grecesc Eros e cerută de necesitatea respectării metricii. Cupidon era denumit şi Amor de romani şi nu era inclus în numărul zeilor. În mitologia greacă Eros era fiul Afroditei (Venus).</w:t>
      </w:r>
    </w:p>
  </w:footnote>
  <w:footnote w:id="15">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Diana este zeiţa luminii şi a lunii. Rădăcina numelui este aceeaşi cu a cuvântului</w:t>
      </w:r>
      <w:r w:rsidRPr="00F06B8B">
        <w:rPr>
          <w:rFonts w:ascii="Bookman Old Style" w:hAnsi="Bookman Old Style" w:cs="Bookman Old Style"/>
          <w:i/>
          <w:iCs/>
          <w:color w:val="FF6600"/>
        </w:rPr>
        <w:t xml:space="preserve"> dies</w:t>
      </w:r>
      <w:r w:rsidRPr="00F06B8B">
        <w:rPr>
          <w:rFonts w:ascii="Bookman Old Style" w:hAnsi="Bookman Old Style" w:cs="Bookman Old Style"/>
          <w:color w:val="FF6600"/>
        </w:rPr>
        <w:t xml:space="preserve"> (ziuă). În limba noastră numele Diana devine </w:t>
      </w:r>
      <w:r w:rsidRPr="00F06B8B">
        <w:rPr>
          <w:rFonts w:ascii="Bookman Old Style" w:hAnsi="Bookman Old Style" w:cs="Bookman Old Style"/>
          <w:i/>
          <w:iCs/>
          <w:color w:val="FF6600"/>
        </w:rPr>
        <w:t>zână</w:t>
      </w:r>
      <w:r w:rsidRPr="00F06B8B">
        <w:rPr>
          <w:rFonts w:ascii="Bookman Old Style" w:hAnsi="Bookman Old Style" w:cs="Bookman Old Style"/>
          <w:color w:val="FF6600"/>
        </w:rPr>
        <w:t>. Conform tradiţiei romane cultul Dianei a fost introdus la Roma de cel de al şaselea rege, Servius Tullius.</w:t>
      </w:r>
    </w:p>
    <w:p w:rsidR="005B1804" w:rsidRPr="00F06B8B" w:rsidRDefault="005B1804"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Diana este zeiţa fecioară, niciodată învinsă de dragoste. Mitologia o confundă uneori cu Selene, personificarea lunii, care este, de fapt, zeitatea care se îndrăgosteşte de păstorul Endymion. Diana ştie să se apere de săgeţile lui Cupidon şi nu cunoaşte sentimentul iubirii, motiv pentru care este zeiţa castităţii. Ca zeiţă şi a vânătoarei, vânează în pădurile din munţii Arcadiei, în tovărăşia nimfelor care constituie alaiul său. Are un car tras de patru cerbi cu coarne de aur.</w:t>
      </w:r>
    </w:p>
  </w:footnote>
  <w:footnote w:id="16">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ntrucât Capulet foloseşte acum cuvintele „fata mea” nu vom întâlni numele Julietei decât în scena a 3-a. În mod asemănător vom afla că tânăra de care e îndrăgostit Romeo se numeşte Rosalina abia aproape de sfârşitul scenei a 2-a a acestui act. Ca urmare, spectatorii îşi pot imagina, în momentul de faţă, că obiectul dragostei lui Romeo este acelaşi cu al lui Paris, care cere lui Capulet mâna fiicei sale.</w:t>
      </w:r>
    </w:p>
  </w:footnote>
  <w:footnote w:id="17">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 la patosul duios al lui Capulet când se referă la Julieta avem situaţia de bathos creată cu bruscheţă de stilul vorbirii servitorului, preocupat de aspectul banal al obligaţiilor sale cotidiene.</w:t>
      </w:r>
    </w:p>
  </w:footnote>
  <w:footnote w:id="18">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Deşi numele Rosalina a fost citit de pe lista invitaţilor, pe care servitorul i-o înmânase lui Romeo, spectatorii nu-şi pot închipui că e vorba de aceea de care e îndrăgostit Romeo – chiar dacă acesta ar tresări auzindu-i numele – deoarece, în mod logic, spectatorii îşi închipuie că Romeo se referă, în rostirea cuvintelor sale de dragoste, la Julieta, al cărei nume apare în denumirea piesei. Abia acum, prin urmare, spectatorii află că aceea de care e îndrăgostit Romeo este Rosalina şi nu Julieta.</w:t>
      </w:r>
    </w:p>
  </w:footnote>
  <w:footnote w:id="19">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Romeo se referă la practica medievală de a supune la proba aruncării în apă, cu mâinile şi picioarele legate, pentru dovedirea nevinovăţiei, a celor acuzaţi de a avea legături cu diavolul. În cazul în care acuzatul se menţinea la suprafaţă era considerat că este ajutat de diavol şi era ars pe rug. Dacă se scufunda era imediat salvat de câţiva oameni care aşteptau să-i sară în ajutor, deoarece dovedise că era nevinovat. Romeo îşi doreşte aceeaşi pedeapsă pentru ochii săi dacă aceştia l-au înşelat văzând în Rosalina o frumuseţe fără pereche.</w:t>
      </w:r>
    </w:p>
  </w:footnote>
  <w:footnote w:id="20">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Suzana fusese fiica doicii şi se născuse în aceeaşi zi cu Julieta; doica astfel devenise doica Julietei.</w:t>
      </w:r>
    </w:p>
  </w:footnote>
  <w:footnote w:id="21">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Unii comentatori consideră că doica se referă la un cutremur destul de serios, care avusese loc în Anglia în aprilie 1580. Datorită acestei referiri s-a socotit că piesa ar fi fost scrisă în 1591.</w:t>
      </w:r>
    </w:p>
  </w:footnote>
  <w:footnote w:id="22">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Spunând că era deja mamă la vârstă Julietei, Lady Capulet arată că are 28 ani deoarece atât Capulet, în scena a 2-a cât şi Lady Capulet, la începutul scenei de faţă, au spus că Julieta are 14 ani.</w:t>
      </w:r>
    </w:p>
    <w:p w:rsidR="005B1804" w:rsidRPr="00F06B8B" w:rsidRDefault="005B1804"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Capulet este, însă, înfăţişat ca un om bătrân în tot cuprinsul piesei.</w:t>
      </w:r>
    </w:p>
    <w:p w:rsidR="005B1804" w:rsidRPr="00F06B8B" w:rsidRDefault="005B1804"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aps/>
          <w:color w:val="FF6600"/>
        </w:rPr>
        <w:t>î</w:t>
      </w:r>
      <w:r w:rsidRPr="00F06B8B">
        <w:rPr>
          <w:rFonts w:ascii="Bookman Old Style" w:hAnsi="Bookman Old Style" w:cs="Bookman Old Style"/>
          <w:color w:val="FF6600"/>
        </w:rPr>
        <w:t>n unele variante ale legendei, Julieta are 16 sau chiar 18 ani. S-ar putea totuşi ca Lady Capulet să spună că era deja căsătorită la vârstă de 14 ani numai pentru a o convinge pe Julieta că este cazul să se gândească şi ea la o căsătorie, – în speţă cu contele Paris.</w:t>
      </w:r>
    </w:p>
  </w:footnote>
  <w:footnote w:id="23">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Intervenţia în proză a servitorului constituie un contrast puternic cu exprimarea preţioasă a Lady-ei Capulet.</w:t>
      </w:r>
    </w:p>
  </w:footnote>
  <w:footnote w:id="24">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Arcurile tătarilor şi ale luptătorilor asiatici, în general, aveau forma vechilor arcuri romane sau a arcului lui Cupidon, arcul grecesc, aşa cum apare pe medalii şi basoreliefuri, semănând cu conturul buzei superioare. Benvolio numeşte, dispreţuitor, arcul lui Cupidon arc tătar şi îşi exprimă satisfacţia că nimeni nu se mai costumează la baluri în Amor (în textul original Cupidon), pentru a speria tinerele femei cu un arc inofensiv cu care le ameninţa. Arcul grecesc (sau oriental) era însă mult mai puternic decât arcul englez.</w:t>
      </w:r>
    </w:p>
  </w:footnote>
  <w:footnote w:id="25">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Aluzia este la obiceiul ca şi oaspeţi neinvitaţi să poată participa la baluri, fiind anunţaţi, în acest scop, de un prolog, care solicita stăpânilor casei permisiunea de a lua parte la petrecere, mascaţi. Se considera ca o onoare această atenţie din partea unor asemenea oaspeţi. Romeo nu pătrunde astfel în casa lui Capulet furişându-se, ci conform legilor ospitalităţii.</w:t>
      </w:r>
    </w:p>
  </w:footnote>
  <w:footnote w:id="26">
    <w:p w:rsidR="005B1804" w:rsidRPr="00F06B8B" w:rsidRDefault="005B1804" w:rsidP="00F06B8B">
      <w:pPr>
        <w:widowControl w:val="0"/>
        <w:autoSpaceDE w:val="0"/>
        <w:autoSpaceDN w:val="0"/>
        <w:adjustRightInd w:val="0"/>
        <w:jc w:val="both"/>
        <w:rPr>
          <w:rFonts w:ascii="Bookman Old Style" w:hAnsi="Bookman Old Style" w:cs="Bookman Old Style"/>
          <w:i/>
          <w:iCs/>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Potrivit unei vechi legende se presupunea că privighetoarea îşi cântă cântecele de dragoste apăsându-şi pieptul pe un ghimpe de trandafir, ceea ce explică tonul lor elegiac (vezi şi Oscar Wilde,</w:t>
      </w:r>
      <w:r w:rsidRPr="00F06B8B">
        <w:rPr>
          <w:rFonts w:ascii="Bookman Old Style" w:hAnsi="Bookman Old Style" w:cs="Bookman Old Style"/>
          <w:i/>
          <w:iCs/>
          <w:color w:val="FF6600"/>
        </w:rPr>
        <w:t xml:space="preserve"> Privighetoarea şi trandafirul).</w:t>
      </w:r>
    </w:p>
  </w:footnote>
  <w:footnote w:id="27">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Exprimând câteva idei lipsite de profunzime, Mercuţio trece la versurile rimate pentru ca împreună cu Romeo să poarte un scurt dialog în versuri stichomitice.</w:t>
      </w:r>
    </w:p>
  </w:footnote>
  <w:footnote w:id="28">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Cele cinci cuvinte sunt cele cinci facultăţi mintale care conform tradiţiei galenice</w:t>
      </w:r>
      <w:r w:rsidRPr="00F06B8B">
        <w:rPr>
          <w:rFonts w:ascii="Bookman Old Style" w:hAnsi="Bookman Old Style" w:cs="Bookman Old Style"/>
          <w:i/>
          <w:iCs/>
          <w:color w:val="FF6600"/>
        </w:rPr>
        <w:t xml:space="preserve"> (Galen,</w:t>
      </w:r>
      <w:r w:rsidRPr="00F06B8B">
        <w:rPr>
          <w:rFonts w:ascii="Bookman Old Style" w:hAnsi="Bookman Old Style" w:cs="Bookman Old Style"/>
          <w:color w:val="FF6600"/>
        </w:rPr>
        <w:t xml:space="preserve"> medic grec, sec. al II-lea e.n.), sunt identificate de medicina şi psihologia medievală ca avându-şi sediul în creier: „sensus communis”, „phantasia”, „imaginatio”, „cogitatio” şi „virtus memoralia” (inteligenţa, fantezia, imaginaţia, gândirea şi memoria). Shakespeare face aluzie la acestea şi în altele din operele sale (cf.</w:t>
      </w:r>
      <w:r w:rsidRPr="00F06B8B">
        <w:rPr>
          <w:rFonts w:ascii="Bookman Old Style" w:hAnsi="Bookman Old Style" w:cs="Bookman Old Style"/>
          <w:i/>
          <w:iCs/>
          <w:color w:val="FF6600"/>
        </w:rPr>
        <w:t xml:space="preserve"> Mult zgomot pentru nimic,</w:t>
      </w:r>
      <w:r w:rsidRPr="00F06B8B">
        <w:rPr>
          <w:rFonts w:ascii="Bookman Old Style" w:hAnsi="Bookman Old Style" w:cs="Bookman Old Style"/>
          <w:color w:val="FF6600"/>
        </w:rPr>
        <w:t xml:space="preserve"> I, sc. 1, sonetul 141 etc.).</w:t>
      </w:r>
    </w:p>
  </w:footnote>
  <w:footnote w:id="29">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Origina numelui</w:t>
      </w:r>
      <w:r w:rsidRPr="00F06B8B">
        <w:rPr>
          <w:rFonts w:ascii="Bookman Old Style" w:hAnsi="Bookman Old Style" w:cs="Bookman Old Style"/>
          <w:i/>
          <w:iCs/>
          <w:color w:val="FF6600"/>
        </w:rPr>
        <w:t xml:space="preserve"> Mab</w:t>
      </w:r>
      <w:r w:rsidRPr="00F06B8B">
        <w:rPr>
          <w:rFonts w:ascii="Bookman Old Style" w:hAnsi="Bookman Old Style" w:cs="Bookman Old Style"/>
          <w:color w:val="FF6600"/>
        </w:rPr>
        <w:t xml:space="preserve"> este nesigură. Unii autori consideră cuvântul ca fiind de origine celtică, şi desemnând o zână de rang mai mare din folclorul irlandez. Legenda ei, sunt indicii, ar fi fost răspândită şi în Warwickshire, ţinutul lui Shakespeare. Titlul de „regină” îi este dat pentru prima oară de marele dramaturg în piesa de faţă, prezentând-o ca pe o făptură minusculă şi înconjurată de o atmosferă feerică, anunţând lumea zânelor din</w:t>
      </w:r>
      <w:r w:rsidRPr="00F06B8B">
        <w:rPr>
          <w:rFonts w:ascii="Bookman Old Style" w:hAnsi="Bookman Old Style" w:cs="Bookman Old Style"/>
          <w:i/>
          <w:iCs/>
          <w:color w:val="FF6600"/>
        </w:rPr>
        <w:t xml:space="preserve"> Visul unei nopţi de vară.</w:t>
      </w:r>
      <w:r w:rsidRPr="00F06B8B">
        <w:rPr>
          <w:rFonts w:ascii="Bookman Old Style" w:hAnsi="Bookman Old Style" w:cs="Bookman Old Style"/>
          <w:color w:val="FF6600"/>
        </w:rPr>
        <w:t xml:space="preserve"> Ulterior lui Shakespeare „Regina Mab” apare în operele a numeroşi poeţi englezi.</w:t>
      </w:r>
    </w:p>
  </w:footnote>
  <w:footnote w:id="30">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Măştile purtate la baluri şi carnavaluri reprezentau adeseori chipuri comice sau groteşti.</w:t>
      </w:r>
    </w:p>
  </w:footnote>
  <w:footnote w:id="31">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Romeo şi Julieta îşi exprimă în dialogul care urmează marea tulburare sufletească de care sunt cuprinşi fulgerător, recurgând la versuri rimate şi stichomitice, care constituie, în totalitatea lor, un sonet. </w:t>
      </w:r>
    </w:p>
  </w:footnote>
  <w:footnote w:id="32">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Julieta i se adresează lui Romeo numindu-l pelerin, deoarece, nefiind costumat, el îşi procurase, în grabă, o pelerină de felul acelora cu care se îmbrăcau credincioşii ce plecau în pelerinaj la Roma. Astfel se conformase şi el regulilor balurilor mascate şi costumate. În evul mediu, numele „Romeo” însemna „pelerin la Roma”.</w:t>
      </w:r>
    </w:p>
  </w:footnote>
  <w:footnote w:id="33">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original, joc de cuvinte între</w:t>
      </w:r>
      <w:r w:rsidRPr="00F06B8B">
        <w:rPr>
          <w:rFonts w:ascii="Bookman Old Style" w:hAnsi="Bookman Old Style" w:cs="Bookman Old Style"/>
          <w:i/>
          <w:iCs/>
          <w:color w:val="FF6600"/>
        </w:rPr>
        <w:t xml:space="preserve"> palm,</w:t>
      </w:r>
      <w:r w:rsidRPr="00F06B8B">
        <w:rPr>
          <w:rFonts w:ascii="Bookman Old Style" w:hAnsi="Bookman Old Style" w:cs="Bookman Old Style"/>
          <w:color w:val="FF6600"/>
        </w:rPr>
        <w:t xml:space="preserve"> frunzele de palmier cu care se întorceau pelerinii călătorind la Ierusalim, pentru a se închina la mormântul lui Iisus Christos şi</w:t>
      </w:r>
      <w:r w:rsidRPr="00F06B8B">
        <w:rPr>
          <w:rFonts w:ascii="Bookman Old Style" w:hAnsi="Bookman Old Style" w:cs="Bookman Old Style"/>
          <w:i/>
          <w:iCs/>
          <w:color w:val="FF6600"/>
        </w:rPr>
        <w:t xml:space="preserve"> palm,</w:t>
      </w:r>
      <w:r w:rsidRPr="00F06B8B">
        <w:rPr>
          <w:rFonts w:ascii="Bookman Old Style" w:hAnsi="Bookman Old Style" w:cs="Bookman Old Style"/>
          <w:color w:val="FF6600"/>
        </w:rPr>
        <w:t xml:space="preserve"> palma unei mâini.</w:t>
      </w:r>
    </w:p>
  </w:footnote>
  <w:footnote w:id="34">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Actul II începe tot cu un prolog, ca şi actul I şi tot în formă de sonet. Fiindcă în ediţia operelor lui Shakespeare din 1623 cele două prologuri au fost omise, s-a pus întrebarea dacă ele îi aparţin lui Shakespeare.</w:t>
      </w:r>
    </w:p>
  </w:footnote>
  <w:footnote w:id="35">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Iniţial zeiţa Venus a fost, la romani, zeiţa primăverii. Mai târziu ea o, fost identificată cu Afrodita, din mitologia greacă, preluând şi atribuţiile acesteia, ca zeiţă a iubirii şi a frumuseţii. A fost aleasă drept cea mai frumoasă dintre zeiţe de Paris, fiul lui Priam, regele Troiei, care fusese desemnat de zei să hotărască în disputa dintre Hera (Iunona), Atena (Minerva) şi Afrodita (Venus), pentru acordarea atributului de mai sus.</w:t>
      </w:r>
    </w:p>
  </w:footnote>
  <w:footnote w:id="36">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legenda regelui african Cophetua care nu acordase nicio atenţie femeilor până în ziua în care întâlnind o tânără cerşetoare s-a îndrăgostit de ea şi a făcut-o regina sa. Legenda formează subiectul unei balade populare engleze, foarte răspândită, al cărei text apare scris, pentru prima oară, în anul 1612. Aluzii la această baladă mai apar în piesele:</w:t>
      </w:r>
      <w:r w:rsidRPr="00F06B8B">
        <w:rPr>
          <w:rFonts w:ascii="Bookman Old Style" w:hAnsi="Bookman Old Style" w:cs="Bookman Old Style"/>
          <w:i/>
          <w:iCs/>
          <w:color w:val="FF6600"/>
        </w:rPr>
        <w:t xml:space="preserve"> Zadarnicele chinuri ale dragostei</w:t>
      </w:r>
      <w:r w:rsidRPr="00F06B8B">
        <w:rPr>
          <w:rFonts w:ascii="Bookman Old Style" w:hAnsi="Bookman Old Style" w:cs="Bookman Old Style"/>
          <w:color w:val="FF6600"/>
        </w:rPr>
        <w:t xml:space="preserve"> (act. I sc. 2 şi IV sc. 1),</w:t>
      </w:r>
      <w:r w:rsidRPr="00F06B8B">
        <w:rPr>
          <w:rFonts w:ascii="Bookman Old Style" w:hAnsi="Bookman Old Style" w:cs="Bookman Old Style"/>
          <w:i/>
          <w:iCs/>
          <w:color w:val="FF6600"/>
        </w:rPr>
        <w:t xml:space="preserve"> Richard al II-lea</w:t>
      </w:r>
      <w:r w:rsidRPr="00F06B8B">
        <w:rPr>
          <w:rFonts w:ascii="Bookman Old Style" w:hAnsi="Bookman Old Style" w:cs="Bookman Old Style"/>
          <w:color w:val="FF6600"/>
        </w:rPr>
        <w:t xml:space="preserve"> (act. V, sc. 3) şi</w:t>
      </w:r>
      <w:r w:rsidRPr="00F06B8B">
        <w:rPr>
          <w:rFonts w:ascii="Bookman Old Style" w:hAnsi="Bookman Old Style" w:cs="Bookman Old Style"/>
          <w:i/>
          <w:iCs/>
          <w:color w:val="FF6600"/>
        </w:rPr>
        <w:t xml:space="preserve"> Henric al IV-lea, Partea a 2-a</w:t>
      </w:r>
      <w:r w:rsidRPr="00F06B8B">
        <w:rPr>
          <w:rFonts w:ascii="Bookman Old Style" w:hAnsi="Bookman Old Style" w:cs="Bookman Old Style"/>
          <w:color w:val="FF6600"/>
        </w:rPr>
        <w:t xml:space="preserve"> (act. V, sc. 3).</w:t>
      </w:r>
    </w:p>
  </w:footnote>
  <w:footnote w:id="37">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un spectacol frecvent la bâlciuri, în care se prezenta o maimuţă, dresată să se culce pe jos, făcând pe moarta, când i se cerea să execute ceva în numele papei sau regelui Spaniei, dar îndeplinea porunca făcută în numele reginei Angliei.</w:t>
      </w:r>
    </w:p>
  </w:footnote>
  <w:footnote w:id="38">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Vestalele erau preotese ale Vestei, zeiţa căminului şi a castităţii, fiind asemănătoare călugăriţelor din religiile contemporane.</w:t>
      </w:r>
    </w:p>
  </w:footnote>
  <w:footnote w:id="39">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supravegherea severă a tinerelor fete în acele vremuri.</w:t>
      </w:r>
    </w:p>
  </w:footnote>
  <w:footnote w:id="40">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mitologia greacă Echo fusese o oreadă, adică o nimfă a munţilor şi peşterilor. Pentru a o distrage pe Hera (Iunona) în timp ce el petrecea în tovărăşia nimfelor, Zeus (Jupiter) îi ceruse lui Echo să o ţină pe Hera de vorbă, fără încetare. Descoperind înşelătoria, zeiţa o pedepsi să nu mai poată vorbi decât dacă mai întâi îi vorbea cineva şi totodată să răspundă, în mod obligator, atunci când cineva îi vorbea. În</w:t>
      </w:r>
      <w:r w:rsidRPr="00F06B8B">
        <w:rPr>
          <w:rFonts w:ascii="Bookman Old Style" w:hAnsi="Bookman Old Style" w:cs="Bookman Old Style"/>
          <w:i/>
          <w:iCs/>
          <w:color w:val="FF6600"/>
        </w:rPr>
        <w:t xml:space="preserve"> Metamorfoze</w:t>
      </w:r>
      <w:r w:rsidRPr="00F06B8B">
        <w:rPr>
          <w:rFonts w:ascii="Bookman Old Style" w:hAnsi="Bookman Old Style" w:cs="Bookman Old Style"/>
          <w:color w:val="FF6600"/>
        </w:rPr>
        <w:t xml:space="preserve"> (cartea a III-a, 335-512), Ovidiu povesteşte că, în această stare, Echo se îndrăgosteşte de Narcis rare însă o respinge. Copleşită de durere şi ruşine nimfa se ascunde în văgăuni şi peşteri şi slăbeşte necontenit, până ce îi dispare fiinţa complet, rămânând din ea numai glasul.</w:t>
      </w:r>
    </w:p>
  </w:footnote>
  <w:footnote w:id="41">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Titanii au fost fiii şi fiicele lui Uranus, care, pentru a fi sigur de domnia sa asupra universului şi zeităţilor, îşi închise copiii în Tartar (lumea de sub pământ, denumită şi Hades). Titanii, aliaţi cu Ciclopii, s-au răsculat împotriva lui Uranus, l-au răsturnat şi l-au înlocuit cu Cronos. Numele de titani a fost, în mitologie, dat şi descendenţilor acestora ca, de exemplu, lui Prometeu, lui Selene, zeiţa lunii, şi lui Helios, zeul soarelui, la care se referă denumirea de titan, folosită de călugărul Lorenzo.</w:t>
      </w:r>
    </w:p>
  </w:footnote>
  <w:footnote w:id="42">
    <w:p w:rsidR="005B1804" w:rsidRPr="00F06B8B" w:rsidRDefault="005B1804" w:rsidP="00F06B8B">
      <w:pPr>
        <w:widowControl w:val="0"/>
        <w:autoSpaceDE w:val="0"/>
        <w:autoSpaceDN w:val="0"/>
        <w:adjustRightInd w:val="0"/>
        <w:jc w:val="both"/>
        <w:rPr>
          <w:rFonts w:ascii="Bookman Old Style" w:hAnsi="Bookman Old Style" w:cs="Bookman Old Style"/>
          <w:i/>
          <w:iCs/>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Lorenzo este călugăr franciscan (ordin întemeiat de Sfântul Francisc de Assisi în sec. al XIII-lea). Interesul său pentru medicină şi preparate din ierburi binefăcătoare sau otrăvitoare pregăteşte spectatorul pentru mai târziu, când îi va da Julietei băutura care s-o aducă în stare de letargie. Personaje având asemenea preocupări sunt numeroase în piesele lui Shakespeare, începând cu Dr. Pinch din</w:t>
      </w:r>
      <w:r w:rsidRPr="00F06B8B">
        <w:rPr>
          <w:rFonts w:ascii="Bookman Old Style" w:hAnsi="Bookman Old Style" w:cs="Bookman Old Style"/>
          <w:i/>
          <w:iCs/>
          <w:color w:val="FF6600"/>
        </w:rPr>
        <w:t xml:space="preserve"> Comedia Erorilor</w:t>
      </w:r>
      <w:r w:rsidRPr="00F06B8B">
        <w:rPr>
          <w:rFonts w:ascii="Bookman Old Style" w:hAnsi="Bookman Old Style" w:cs="Bookman Old Style"/>
          <w:color w:val="FF6600"/>
        </w:rPr>
        <w:t xml:space="preserve"> şi sfârşind cu Prospero din</w:t>
      </w:r>
      <w:r w:rsidRPr="00F06B8B">
        <w:rPr>
          <w:rFonts w:ascii="Bookman Old Style" w:hAnsi="Bookman Old Style" w:cs="Bookman Old Style"/>
          <w:i/>
          <w:iCs/>
          <w:color w:val="FF6600"/>
        </w:rPr>
        <w:t xml:space="preserve"> Furtuna.</w:t>
      </w:r>
    </w:p>
  </w:footnote>
  <w:footnote w:id="43">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Sfântul Francisc fiind patronul ordinului franciscanilor, Lorenzo îi foloseşte numele în exclamaţiile în care, în mod obişnuit se folosesc alte denumiri invocând divinitatea.</w:t>
      </w:r>
    </w:p>
  </w:footnote>
  <w:footnote w:id="44">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Deşi bun ţintaş, Cupidon era considerat orb în vechea mitologie a grecilor.</w:t>
      </w:r>
    </w:p>
  </w:footnote>
  <w:footnote w:id="45">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culegerea de povestiri satirice în versuri</w:t>
      </w:r>
      <w:r w:rsidRPr="00F06B8B">
        <w:rPr>
          <w:rFonts w:ascii="Bookman Old Style" w:hAnsi="Bookman Old Style" w:cs="Bookman Old Style"/>
          <w:i/>
          <w:iCs/>
          <w:color w:val="FF6600"/>
        </w:rPr>
        <w:t xml:space="preserve"> Roman de Renart</w:t>
      </w:r>
      <w:r w:rsidRPr="00F06B8B">
        <w:rPr>
          <w:rFonts w:ascii="Bookman Old Style" w:hAnsi="Bookman Old Style" w:cs="Bookman Old Style"/>
          <w:color w:val="FF6600"/>
        </w:rPr>
        <w:t xml:space="preserve"> (sec. XII-XIII) prinţul pisicilor se numeşte Tibert. Autorul dramatic Thomas Nashe, contemporan cu Shakespeare, îi transcrie numele ca „Tibault… Prince of Cats”, ceea ce explică şi ortografia Tybalt din piesa de faţă. În izvoarele italiene numele lui Tybalt apare ca Tebaldo. </w:t>
      </w:r>
    </w:p>
  </w:footnote>
  <w:footnote w:id="46">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Mercuţio ridiculizează stilul duelului de modă italiană, cu spade lungi, devenit foarte obişnuit în Anglia în jurul anului 1590, spre deosebire de tradiţionalul duel englez cu săbii scurte. Lovitura, prin împungere, denumită în text </w:t>
      </w:r>
      <w:r w:rsidRPr="00F06B8B">
        <w:rPr>
          <w:rFonts w:ascii="Bookman Old Style" w:hAnsi="Bookman Old Style" w:cs="Bookman Old Style"/>
          <w:i/>
          <w:iCs/>
          <w:color w:val="FF6600"/>
        </w:rPr>
        <w:t xml:space="preserve">passado </w:t>
      </w:r>
      <w:r w:rsidRPr="00F06B8B">
        <w:rPr>
          <w:rFonts w:ascii="Bookman Old Style" w:hAnsi="Bookman Old Style" w:cs="Bookman Old Style"/>
          <w:color w:val="FF6600"/>
        </w:rPr>
        <w:t xml:space="preserve">(termen spaniol; în italiană </w:t>
      </w:r>
      <w:r w:rsidRPr="00F06B8B">
        <w:rPr>
          <w:rFonts w:ascii="Bookman Old Style" w:hAnsi="Bookman Old Style" w:cs="Bookman Old Style"/>
          <w:i/>
          <w:iCs/>
          <w:color w:val="FF6600"/>
        </w:rPr>
        <w:t>passata</w:t>
      </w:r>
      <w:r w:rsidRPr="00F06B8B">
        <w:rPr>
          <w:rFonts w:ascii="Bookman Old Style" w:hAnsi="Bookman Old Style" w:cs="Bookman Old Style"/>
          <w:color w:val="FF6600"/>
        </w:rPr>
        <w:t>)</w:t>
      </w:r>
      <w:r w:rsidRPr="00F06B8B">
        <w:rPr>
          <w:rFonts w:ascii="Bookman Old Style" w:hAnsi="Bookman Old Style" w:cs="Bookman Old Style"/>
          <w:i/>
          <w:iCs/>
          <w:color w:val="FF6600"/>
        </w:rPr>
        <w:t xml:space="preserve">, </w:t>
      </w:r>
      <w:r w:rsidRPr="00F06B8B">
        <w:rPr>
          <w:rFonts w:ascii="Bookman Old Style" w:hAnsi="Bookman Old Style" w:cs="Bookman Old Style"/>
          <w:color w:val="FF6600"/>
        </w:rPr>
        <w:t>consta dintr-un asalt viguros, atacantul făcând repede trei paşi înainte.</w:t>
      </w:r>
    </w:p>
  </w:footnote>
  <w:footnote w:id="47">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i/>
          <w:iCs/>
          <w:color w:val="FF6600"/>
        </w:rPr>
        <w:t>Punta reverso</w:t>
      </w:r>
      <w:r w:rsidRPr="00F06B8B">
        <w:rPr>
          <w:rFonts w:ascii="Bookman Old Style" w:hAnsi="Bookman Old Style" w:cs="Bookman Old Style"/>
          <w:color w:val="FF6600"/>
        </w:rPr>
        <w:t xml:space="preserve"> consta dintr-o lovitură de pumnal, dată cu mâna întoarsă, după ce se para atacul de spadă al adversarului.</w:t>
      </w:r>
    </w:p>
  </w:footnote>
  <w:footnote w:id="48">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Mercuţio ridiculizează şi moda folosirii franţuzismelor şi politeţii exagerate, practici devenite foarte curente, în acea vreme în Anglia.</w:t>
      </w:r>
    </w:p>
  </w:footnote>
  <w:footnote w:id="49">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Referire la marele poet liric al Renaşterii italiene, Francesco Petrarca din Arezzo (1304-1374), care glorifică în sonetele sale pe Laura de Noves, cântându-i frumuseţea şi virtuţile şi plângându-şi nefericirea, – dragostea poetului fiind neîmpărtăşită. Shakespeare se arată în mai multe rânduri împotriva convenţionalismului poeziei lirice a lui Petrarca, în special în</w:t>
      </w:r>
      <w:r w:rsidRPr="00F06B8B">
        <w:rPr>
          <w:rFonts w:ascii="Bookman Old Style" w:hAnsi="Bookman Old Style" w:cs="Bookman Old Style"/>
          <w:i/>
          <w:iCs/>
          <w:color w:val="FF6600"/>
        </w:rPr>
        <w:t xml:space="preserve"> Sonetul 130</w:t>
      </w:r>
      <w:r w:rsidRPr="00F06B8B">
        <w:rPr>
          <w:rFonts w:ascii="Bookman Old Style" w:hAnsi="Bookman Old Style" w:cs="Bookman Old Style"/>
          <w:color w:val="FF6600"/>
        </w:rPr>
        <w:t xml:space="preserve"> în care afirmă că iubita lui nu este nici pe departe o frumuseţe în felul în care îşi descriu, în mod obişnuit, alţi poeţi fiinţa iubită.</w:t>
      </w:r>
    </w:p>
  </w:footnote>
  <w:footnote w:id="50">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Didona, regina Cartaginei, care se sinucide când Enea trebuie să o părăsească, urmând porunca zeilor, de a-şi duce, mai departe, în Italia, troienii cu care se salvase din Troia, la cucerirea acestei cetăţi de către greci.</w:t>
      </w:r>
    </w:p>
  </w:footnote>
  <w:footnote w:id="51">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Cleopatra, regina Egiptului (vezi tragedia</w:t>
      </w:r>
      <w:r w:rsidRPr="00F06B8B">
        <w:rPr>
          <w:rFonts w:ascii="Bookman Old Style" w:hAnsi="Bookman Old Style" w:cs="Bookman Old Style"/>
          <w:i/>
          <w:iCs/>
          <w:color w:val="FF6600"/>
        </w:rPr>
        <w:t xml:space="preserve"> Antoniu şi Cleopatra</w:t>
      </w:r>
      <w:r w:rsidRPr="00F06B8B">
        <w:rPr>
          <w:rFonts w:ascii="Bookman Old Style" w:hAnsi="Bookman Old Style" w:cs="Bookman Old Style"/>
          <w:color w:val="FF6600"/>
        </w:rPr>
        <w:t>) este denumită aici ţigancă din cauza legendei venirii din Egipt a ţiganilor; în Anglia aceştia încep să vină în secolul al XVI-lea. De altfel denumirea engleză „gypsy” (ţigan), ca şi cuvintele corespunzătoare în limbile italiană şi spaniolă, însemnează „egiptean”.</w:t>
      </w:r>
    </w:p>
    <w:p w:rsidR="005B1804" w:rsidRPr="00F06B8B" w:rsidRDefault="005B1804"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Cleopatra era considerată de contemporanii lui Shakespeare ca având tenul şi părul de culoare foarte închisă, necunoscând originea ei pur macedoneană, ca descendentă a lui Ptolomeu I, fost general al lui Alexandru cel Mare. Conform legilor sacre ale Egiptului, faraonii se căsătoreau numai cu surorile lor, descendenţii fiind astfel, exclusiv, membri ai uneia şi aceleiaşi familii.</w:t>
      </w:r>
    </w:p>
  </w:footnote>
  <w:footnote w:id="52">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Aluzia este la Elena din Troia, cea mai frumoasă femeie a antichităţii eline.</w:t>
      </w:r>
    </w:p>
  </w:footnote>
  <w:footnote w:id="53">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Eroina cunoscutei legende mitologice</w:t>
      </w:r>
      <w:r w:rsidRPr="00F06B8B">
        <w:rPr>
          <w:rFonts w:ascii="Bookman Old Style" w:hAnsi="Bookman Old Style" w:cs="Bookman Old Style"/>
          <w:i/>
          <w:iCs/>
          <w:color w:val="FF6600"/>
        </w:rPr>
        <w:t xml:space="preserve"> Hero şi Leandru,</w:t>
      </w:r>
      <w:r w:rsidRPr="00F06B8B">
        <w:rPr>
          <w:rFonts w:ascii="Bookman Old Style" w:hAnsi="Bookman Old Style" w:cs="Bookman Old Style"/>
          <w:color w:val="FF6600"/>
        </w:rPr>
        <w:t xml:space="preserve"> în care acesta din urmă trecea în fiecare noapte, înot, strâmtoarea Hellespont, între Grecia şi Asia Mică, pentru a se întâlni cu Hero, preoteasă la templul Afroditei. Într-o noapte când marea era foarte agitată, nu a mai ajuns, însă, la malul unde îl aştepta Hero, înecându-se.</w:t>
      </w:r>
    </w:p>
  </w:footnote>
  <w:footnote w:id="54">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Thisbe este eroina legendei tragice</w:t>
      </w:r>
      <w:r w:rsidRPr="00F06B8B">
        <w:rPr>
          <w:rFonts w:ascii="Bookman Old Style" w:hAnsi="Bookman Old Style" w:cs="Bookman Old Style"/>
          <w:i/>
          <w:iCs/>
          <w:color w:val="FF6600"/>
        </w:rPr>
        <w:t xml:space="preserve"> Pyramus şi Thisbe</w:t>
      </w:r>
      <w:r w:rsidRPr="00F06B8B">
        <w:rPr>
          <w:rFonts w:ascii="Bookman Old Style" w:hAnsi="Bookman Old Style" w:cs="Bookman Old Style"/>
          <w:color w:val="FF6600"/>
        </w:rPr>
        <w:t xml:space="preserve"> (cea mai frumoasă pereche de tineri din vremea lor) în care Pyramus, venind la locul întâlnirii cu Thisbe, găseşte, pe jos, vălul însângerat al iubitei sale şi crezând-o căzută pradă unei fiare, se înjunghie. Thisbe, însă, scăpase cu fuga de o leoaică, ale cărei bot şi labe erau pline de sângele unui bou pe care tocmai îl mâncase. Leoaica mânjise numai vălul lui Thisbe pe care aceasta îl pierduse în fugă. Revenind la locul întâlnirii şi găsindu-l pe Pyramus mort, se sinucise şi ea. Legenda este cuprinsă în cartea a IV-a a</w:t>
      </w:r>
      <w:r w:rsidRPr="00F06B8B">
        <w:rPr>
          <w:rFonts w:ascii="Bookman Old Style" w:hAnsi="Bookman Old Style" w:cs="Bookman Old Style"/>
          <w:i/>
          <w:iCs/>
          <w:color w:val="FF6600"/>
        </w:rPr>
        <w:t xml:space="preserve"> Metamorfozelor</w:t>
      </w:r>
      <w:r w:rsidRPr="00F06B8B">
        <w:rPr>
          <w:rFonts w:ascii="Bookman Old Style" w:hAnsi="Bookman Old Style" w:cs="Bookman Old Style"/>
          <w:color w:val="FF6600"/>
        </w:rPr>
        <w:t xml:space="preserve"> lui Ovidiu. Shakespeare prezintă într-un cadru comic această legendă în</w:t>
      </w:r>
      <w:r w:rsidRPr="00F06B8B">
        <w:rPr>
          <w:rFonts w:ascii="Bookman Old Style" w:hAnsi="Bookman Old Style" w:cs="Bookman Old Style"/>
          <w:i/>
          <w:iCs/>
          <w:color w:val="FF6600"/>
        </w:rPr>
        <w:t xml:space="preserve"> Visul unei nopţi de vară</w:t>
      </w:r>
      <w:r w:rsidRPr="00F06B8B">
        <w:rPr>
          <w:rFonts w:ascii="Bookman Old Style" w:hAnsi="Bookman Old Style" w:cs="Bookman Old Style"/>
          <w:color w:val="FF6600"/>
        </w:rPr>
        <w:t xml:space="preserve"> (act. V, sc. 1).</w:t>
      </w:r>
    </w:p>
  </w:footnote>
  <w:footnote w:id="55">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nfăţişarea doicii, purtând o îmbrăcăminte voluminoasă şi mergând încet, îl face pe Mercuţio să o compare cu o corabie.</w:t>
      </w:r>
    </w:p>
  </w:footnote>
  <w:footnote w:id="56">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Probabil că doica se preface că nu îl cunoaşte pe Romeo, deoarece, la întrebarea Julietei, când se sfârşise balul, îi spusese că tânărul, pe care îl vedea ieşind, era Romeo Montague.</w:t>
      </w:r>
    </w:p>
  </w:footnote>
  <w:footnote w:id="57">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Era în obiceiul timpului să se răspundă salutului unei femei, cu o sărutare.</w:t>
      </w:r>
    </w:p>
  </w:footnote>
  <w:footnote w:id="58">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Anunţarea modei de primăvară se făcea de către croitori, purtând ei înşişi noile modele de îmbrăcăminte, înainte de Paşti.</w:t>
      </w:r>
    </w:p>
  </w:footnote>
  <w:footnote w:id="59">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Metafora „spaima guzganilor” cu care i se adresează batjocoritor Mercuţio lui Tybalt este o aluzie la asocierea dintre numele acestuia şi numele Tibert, „prinţul pisicilor” din Roman de Renart (vezi nota 44).</w:t>
      </w:r>
    </w:p>
  </w:footnote>
  <w:footnote w:id="60">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Descrierea luptei presupune că Mercuţio şi Tybalt folosesc pe lângă spade şi pumnalele.</w:t>
      </w:r>
    </w:p>
  </w:footnote>
  <w:footnote w:id="61">
    <w:p w:rsidR="005B1804" w:rsidRPr="00F06B8B" w:rsidRDefault="005B1804"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Acuzaţia Lady-ei Capulet este în parte adevărată în sensul că Benvolio omite să arate că acela care a dorit de fapt duelul cu Tybalt a fost Mercuţio.</w:t>
      </w:r>
    </w:p>
  </w:footnote>
  <w:footnote w:id="62">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Epitet acordat lui Apollo şi însemnând „strălucitor”, „pur”. Homer deosebeşte clar pe Apollo de Helios, zeul soarelui din mitologia veche greacă. Mai târziu, însă, Apollo este considerat şi zeul soarelui pe lângă că este zeul profeţiei, al poeziei şi muzicii, conducătorul muzelor, apărător de rele, protector al turmelor şi cirezilor, al oraşelor etc. Se consideră că lui i-au datorat grecii toată dezvoltarea lor spirituală. Apollo nu apare ca zeitate la romani în perioada de început a istorici acestora, zeul fiind preluat mai târziu, cu toate atributele sale, de la greci.</w:t>
      </w:r>
    </w:p>
  </w:footnote>
  <w:footnote w:id="63">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Phaeton, al cărui nume însemnează „strălucitorul”, era fiul lui Helios, zeul soarelui, de la care obţinu, prin mari rugăminţi, permisiunea de a-i conduce carul, prin ceruri, timp de o zi. Fiind prea tânăr, însă, pentru a putea stăpâni caii plini de foc ai lui Helios, aceştia aduseră carul atât de aproape de pământ încât acesta aproape luă foc. Pentru a scăpa lumea de un sfârşit dezastruos, Zeus îl lovi cu fulgerul său, omorându-l şi salvând astfel omenirea.</w:t>
      </w:r>
    </w:p>
  </w:footnote>
  <w:footnote w:id="64">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Vietate fabuloasă clocită de un şarpe din oul unui cocoş, având trup de şarpe şi cap de cocoş şi putând ucide numai cu privirea.</w:t>
      </w:r>
    </w:p>
  </w:footnote>
  <w:footnote w:id="65">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Călugării franciscani erau renumiţi pentru preocupările lor de ordin filosofic. Filosofii medievali Roger Bacon (sec. XIII), Duns Scotus (sec. XIV) şi William Ockham (sec. XIV) au fost franciscani.</w:t>
      </w:r>
    </w:p>
  </w:footnote>
  <w:footnote w:id="66">
    <w:p w:rsidR="00724043" w:rsidRPr="00F06B8B" w:rsidRDefault="00724043" w:rsidP="00F06B8B">
      <w:pPr>
        <w:widowControl w:val="0"/>
        <w:autoSpaceDE w:val="0"/>
        <w:autoSpaceDN w:val="0"/>
        <w:adjustRightInd w:val="0"/>
        <w:jc w:val="both"/>
        <w:rPr>
          <w:rFonts w:ascii="Bookman Old Style" w:hAnsi="Bookman Old Style" w:cs="Bookman Old Style"/>
          <w:i/>
          <w:iCs/>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Cel mai important oraş din apropierea Veronei, la mai puţin de 40 km depărtare, menţionat şi în</w:t>
      </w:r>
      <w:r w:rsidRPr="00F06B8B">
        <w:rPr>
          <w:rFonts w:ascii="Bookman Old Style" w:hAnsi="Bookman Old Style" w:cs="Bookman Old Style"/>
          <w:i/>
          <w:iCs/>
          <w:color w:val="FF6600"/>
        </w:rPr>
        <w:t xml:space="preserve"> Doi tineri din Verona</w:t>
      </w:r>
      <w:r w:rsidRPr="00F06B8B">
        <w:rPr>
          <w:rFonts w:ascii="Bookman Old Style" w:hAnsi="Bookman Old Style" w:cs="Bookman Old Style"/>
          <w:color w:val="FF6600"/>
        </w:rPr>
        <w:t xml:space="preserve"> şi</w:t>
      </w:r>
      <w:r w:rsidRPr="00F06B8B">
        <w:rPr>
          <w:rFonts w:ascii="Bookman Old Style" w:hAnsi="Bookman Old Style" w:cs="Bookman Old Style"/>
          <w:i/>
          <w:iCs/>
          <w:color w:val="FF6600"/>
        </w:rPr>
        <w:t xml:space="preserve"> </w:t>
      </w:r>
      <w:r w:rsidRPr="00F06B8B">
        <w:rPr>
          <w:rFonts w:ascii="Bookman Old Style" w:hAnsi="Bookman Old Style" w:cs="Bookman Old Style"/>
          <w:i/>
          <w:iCs/>
          <w:caps/>
          <w:color w:val="FF6600"/>
        </w:rPr>
        <w:t>î</w:t>
      </w:r>
      <w:r w:rsidRPr="00F06B8B">
        <w:rPr>
          <w:rFonts w:ascii="Bookman Old Style" w:hAnsi="Bookman Old Style" w:cs="Bookman Old Style"/>
          <w:i/>
          <w:iCs/>
          <w:color w:val="FF6600"/>
        </w:rPr>
        <w:t>mblânzirea îndărătnicei.</w:t>
      </w:r>
    </w:p>
  </w:footnote>
  <w:footnote w:id="67">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credinţei timpului meteorii erau emanaţii ieşind din pământ şi aprinse de căldura soarelui.</w:t>
      </w:r>
    </w:p>
  </w:footnote>
  <w:footnote w:id="68">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Denumire dată zeiţei lunii, Diana (Artemis), după numele muntelui Cynthus, din insula Delos, unde s-a născut. Pentru acelaşi motiv şi Apollo era cunoscut sub denumirea Cynthius, fiind născut tot în insula Delos, odată cu Diana.</w:t>
      </w:r>
    </w:p>
  </w:footnote>
  <w:footnote w:id="69">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Julieta se referă la faptul că femeile purtau în acea vreme un pumnal la cingătoare.</w:t>
      </w:r>
    </w:p>
  </w:footnote>
  <w:footnote w:id="70">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K. Deighton, unul din comentatorii piesei, propune să se corecteze „patruzeci şi două ceasuri”, în „cincizeci şi două”, pentru a corespunde cu ora 3, în dimineaţa în care urma să se trezească Julieta, din starea sa letargică.</w:t>
      </w:r>
    </w:p>
  </w:footnote>
  <w:footnote w:id="71">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Italia s-a păstrat şi astăzi obiceiul de a duce mortul la cimitir în coşciug descoperit.</w:t>
      </w:r>
    </w:p>
  </w:footnote>
  <w:footnote w:id="72">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Deşi declarase în actul III, sc. 1, că va invita la nunta Julietei numai vreo jumătate de duzină de prieteni, Capulet are nevoie acum de douăzeci de bucătari, pentru a pregăti mâncărurile necesare unui număr mult mai mare de oaspeţi.</w:t>
      </w:r>
    </w:p>
  </w:footnote>
  <w:footnote w:id="73">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Capulet schimbă data nunţii cu o zi mai devreme decât hotărâse iniţial şi anume miercuri în loc de joi.</w:t>
      </w:r>
    </w:p>
  </w:footnote>
  <w:footnote w:id="74">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Mătrăguna era o plantă renumită în medicină unde era folosită ca narcotic, şi considerată ca piază-rea, în credinţa populară.</w:t>
      </w:r>
    </w:p>
    <w:p w:rsidR="00724043" w:rsidRPr="00F06B8B" w:rsidRDefault="00724043"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Având rădăcina bifurcată, uneori arată oarecum ca un trup omenesc, ceea ce a dus la legenda că mătrăguna ţipă atunci când e smulsă din pământ, pentru că fiind bine înfiptă în sol, ruperea numeroaselor fire ale rădăcinii produce un zgomot puternic. Se credea totodată că buruiana îl făcea pe acela care o dezrădăcinează să-şi piardă minţile sau chiar îi aducea moartea, dacă îi auzea ţipătul. Pentru a se feri de asemenea urmări, cel ce dezrădăcina planta lega o sfoară de trupul unui câine care era apoi silit să tragă mătrăguna afară din pământ. În Anglia se credea că această buruiană creşte sub spânzurători şi alte locuri unde aveau loc execuţii. O varietate de mătrăgună era folosită, într-o anumită doză, de vechii greci drept anestezic, în cazul efectuării operaţiilor chirurgicale, băutura respectivă fiind numită „vinul morţii”. Pe cât se pare această varietate, preparată ca o licoare şi provocând o moarte aparentă, a fost dată Julietei de călugărul Lorenzo.</w:t>
      </w:r>
    </w:p>
  </w:footnote>
  <w:footnote w:id="75">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După toate aparenţele, Angelica este numele doicii, care, precum ştim, are sub controlul său cămara (act. I, sc. 3).</w:t>
      </w:r>
    </w:p>
    <w:p w:rsidR="00724043" w:rsidRPr="00F06B8B" w:rsidRDefault="00724043"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Numele Angelica nu se mai întâlneşte folosit de nimeni în Anglia, în afară de Shakespeare, în piesa de faţă. Capulet, numind-o Angelica pe doică, efectul trebuia să fie comic, deoarece acesta este numele prinţesei saracene din poemul lui Ludovico Ariosto (1474-1533),</w:t>
      </w:r>
      <w:r w:rsidRPr="00F06B8B">
        <w:rPr>
          <w:rFonts w:ascii="Bookman Old Style" w:hAnsi="Bookman Old Style" w:cs="Bookman Old Style"/>
          <w:i/>
          <w:iCs/>
          <w:color w:val="FF6600"/>
        </w:rPr>
        <w:t xml:space="preserve"> Orlando Furioso,</w:t>
      </w:r>
      <w:r w:rsidRPr="00F06B8B">
        <w:rPr>
          <w:rFonts w:ascii="Bookman Old Style" w:hAnsi="Bookman Old Style" w:cs="Bookman Old Style"/>
          <w:color w:val="FF6600"/>
        </w:rPr>
        <w:t xml:space="preserve"> care, fiind de o rară frumuseţe, sădeşte discordia între principii franci. Înfăţişarea doicii este departe de a corespunde, prin urmare, numelui său.</w:t>
      </w:r>
    </w:p>
  </w:footnote>
  <w:footnote w:id="76">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Fiind un arbust veşnic verde şi socotit ca întăritor al memoriei, rosmarinul era folosit în mod obişnuit ca podoabă pentru cel mort şi un semn de dragoste veşnică din partea acelora care îl pierduseră.</w:t>
      </w:r>
    </w:p>
  </w:footnote>
  <w:footnote w:id="77">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Scena de faţă a fost mult discutată de comentatorii lui Shakespeare, ca fiind în totală contradicţie cu atmosfera de jale cumplită care cuprinsese casa lui Capulet. Credem că ne putem alătura, totuşi, acelora care consideră că Shakespeare nu face altceva decât să arate indiferenţa lumii faţă de suferinţele altora oricât ar fi acestea de zdrobitoare pentru cei direct loviţi de nenorociri.</w:t>
      </w:r>
    </w:p>
  </w:footnote>
  <w:footnote w:id="78">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Patruzeci de galbeni reprezentau o sumă foarte mare în acele timpuri. Curtezana din</w:t>
      </w:r>
      <w:r w:rsidRPr="00F06B8B">
        <w:rPr>
          <w:rFonts w:ascii="Bookman Old Style" w:hAnsi="Bookman Old Style" w:cs="Bookman Old Style"/>
          <w:i/>
          <w:iCs/>
          <w:color w:val="FF6600"/>
        </w:rPr>
        <w:t xml:space="preserve"> Comedia Erorilor</w:t>
      </w:r>
      <w:r w:rsidRPr="00F06B8B">
        <w:rPr>
          <w:rFonts w:ascii="Bookman Old Style" w:hAnsi="Bookman Old Style" w:cs="Bookman Old Style"/>
          <w:color w:val="FF6600"/>
        </w:rPr>
        <w:t xml:space="preserve"> spune că inelul său cu diamant valorează patruzeci de galbeni.</w:t>
      </w:r>
    </w:p>
  </w:footnote>
  <w:footnote w:id="79">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practicii vremii, în Londra se ferecau şi se pecetluiau în timp de molimă casele celor atinşi de boala molipsitoare respectivă, pentru a se respecta carantina.</w:t>
      </w:r>
    </w:p>
  </w:footnote>
  <w:footnote w:id="80">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Unii comentatori ai piesei consideră că Shakespeare preluase de undeva ideea că scena pe care o prezintă trebuia să se fi desfăşurat în cimitirul Sfânta Maria din Verona unde se afla şi monumentul familiei ducilor de Scalla. Comentatorul Hunter afirmă că în Anglia nu există nicăieri vreun cavou care să poată corespunde desfăşurării celor întâmplate în scena care urmează.</w:t>
      </w:r>
    </w:p>
  </w:footnote>
  <w:footnote w:id="81">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Scurta elegie în versuri a lui Paris apare ca exprimând o durere superficială prin contrast cu disperarea lui Romeo care se otrăveşte.</w:t>
      </w:r>
    </w:p>
  </w:footnote>
  <w:footnote w:id="82">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Comparaţie întrucâtva forţată, între moarte şi Pluto, care o răpise pe Proserpina, ducând-o în Infern, pentru a o face soţia lui.</w:t>
      </w:r>
    </w:p>
  </w:footnote>
  <w:footnote w:id="83">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Montague se referă la practica obişnuită de a se aşeza statui culcate pe sarcofagele celor morţi.</w:t>
      </w:r>
    </w:p>
  </w:footnote>
  <w:footnote w:id="84">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unele din izvoarele piesei se spune că doica a fost izgonită din Verona, servitorii Balthasar şi Peter iertaţi, spiţerul torturat şi spânzurat, iar călugărul lăsat să se retragă la un schit, făcându-se sihastru şi murind cinci ani mai târziu.</w:t>
      </w:r>
    </w:p>
  </w:footnote>
  <w:footnote w:id="85">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i/>
          <w:iCs/>
          <w:color w:val="FF6600"/>
        </w:rPr>
        <w:t xml:space="preserve"> Romeo and Juliet,</w:t>
      </w:r>
      <w:r w:rsidRPr="00F06B8B">
        <w:rPr>
          <w:rFonts w:ascii="Bookman Old Style" w:hAnsi="Bookman Old Style" w:cs="Bookman Old Style"/>
          <w:color w:val="FF6600"/>
        </w:rPr>
        <w:t xml:space="preserve"> edited by A.J.J. Radcliffe, London, 1946, p. 114.</w:t>
      </w:r>
    </w:p>
  </w:footnote>
  <w:footnote w:id="86">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Mark van Doren,</w:t>
      </w:r>
      <w:r w:rsidRPr="00F06B8B">
        <w:rPr>
          <w:rFonts w:ascii="Bookman Old Style" w:hAnsi="Bookman Old Style" w:cs="Bookman Old Style"/>
          <w:i/>
          <w:iCs/>
          <w:color w:val="FF6600"/>
        </w:rPr>
        <w:t xml:space="preserve"> Shakespeare,</w:t>
      </w:r>
      <w:r w:rsidRPr="00F06B8B">
        <w:rPr>
          <w:rFonts w:ascii="Bookman Old Style" w:hAnsi="Bookman Old Style" w:cs="Bookman Old Style"/>
          <w:color w:val="FF6600"/>
        </w:rPr>
        <w:t xml:space="preserve"> 1939, Doubleday, New York, 1953, p. 53.</w:t>
      </w:r>
    </w:p>
  </w:footnote>
  <w:footnote w:id="87">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Caroline Spurgeon, </w:t>
      </w:r>
      <w:r w:rsidRPr="00F06B8B">
        <w:rPr>
          <w:rFonts w:ascii="Bookman Old Style" w:hAnsi="Bookman Old Style" w:cs="Bookman Old Style"/>
          <w:i/>
          <w:iCs/>
          <w:color w:val="FF6600"/>
        </w:rPr>
        <w:t>Shakespeare’s Imagery and what it tells us,</w:t>
      </w:r>
      <w:r w:rsidRPr="00F06B8B">
        <w:rPr>
          <w:rFonts w:ascii="Bookman Old Style" w:hAnsi="Bookman Old Style" w:cs="Bookman Old Style"/>
          <w:color w:val="FF6600"/>
        </w:rPr>
        <w:t xml:space="preserve"> 1935, Cambrifge, 1965, p. 312.</w:t>
      </w:r>
    </w:p>
  </w:footnote>
  <w:footnote w:id="88">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I. Botez,</w:t>
      </w:r>
      <w:r w:rsidRPr="00F06B8B">
        <w:rPr>
          <w:rFonts w:ascii="Bookman Old Style" w:hAnsi="Bookman Old Style" w:cs="Bookman Old Style"/>
          <w:i/>
          <w:iCs/>
          <w:color w:val="FF6600"/>
        </w:rPr>
        <w:t xml:space="preserve"> Iubire tragică: Romeo, Julieta, Othello,</w:t>
      </w:r>
      <w:r w:rsidRPr="00F06B8B">
        <w:rPr>
          <w:rFonts w:ascii="Bookman Old Style" w:hAnsi="Bookman Old Style" w:cs="Bookman Old Style"/>
          <w:color w:val="FF6600"/>
        </w:rPr>
        <w:t xml:space="preserve"> în</w:t>
      </w:r>
      <w:r w:rsidRPr="00F06B8B">
        <w:rPr>
          <w:rFonts w:ascii="Bookman Old Style" w:hAnsi="Bookman Old Style" w:cs="Bookman Old Style"/>
          <w:i/>
          <w:iCs/>
          <w:color w:val="FF6600"/>
        </w:rPr>
        <w:t xml:space="preserve"> Shakespeare şi opera lui,</w:t>
      </w:r>
      <w:r w:rsidRPr="00F06B8B">
        <w:rPr>
          <w:rFonts w:ascii="Bookman Old Style" w:hAnsi="Bookman Old Style" w:cs="Bookman Old Style"/>
          <w:color w:val="FF6600"/>
        </w:rPr>
        <w:t xml:space="preserve"> ELU, Bucureşti, 1964, p. 520.</w:t>
      </w:r>
    </w:p>
  </w:footnote>
  <w:footnote w:id="89">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În </w:t>
      </w:r>
      <w:r w:rsidRPr="00F06B8B">
        <w:rPr>
          <w:rFonts w:ascii="Bookman Old Style" w:hAnsi="Bookman Old Style" w:cs="Bookman Old Style"/>
          <w:i/>
          <w:iCs/>
          <w:color w:val="FF6600"/>
        </w:rPr>
        <w:t>Comentarii</w:t>
      </w:r>
      <w:r w:rsidRPr="00F06B8B">
        <w:rPr>
          <w:rFonts w:ascii="Bookman Old Style" w:hAnsi="Bookman Old Style" w:cs="Bookman Old Style"/>
          <w:color w:val="FF6600"/>
        </w:rPr>
        <w:t xml:space="preserve"> traducerile citatelor din textul shakespearian aparţin lui Leon D. Laviţchi.</w:t>
      </w:r>
    </w:p>
  </w:footnote>
  <w:footnote w:id="90">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A.J.J. Radcliffe,</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146.</w:t>
      </w:r>
    </w:p>
  </w:footnote>
  <w:footnote w:id="91">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F.T. Prince,</w:t>
      </w:r>
      <w:r w:rsidRPr="00F06B8B">
        <w:rPr>
          <w:rFonts w:ascii="Bookman Old Style" w:hAnsi="Bookman Old Style" w:cs="Bookman Old Style"/>
          <w:i/>
          <w:iCs/>
          <w:color w:val="FF6600"/>
        </w:rPr>
        <w:t xml:space="preserve"> A Note on Romeo and Juliet,</w:t>
      </w:r>
      <w:r w:rsidRPr="00F06B8B">
        <w:rPr>
          <w:rFonts w:ascii="Bookman Old Style" w:hAnsi="Bookman Old Style" w:cs="Bookman Old Style"/>
          <w:color w:val="FF6600"/>
        </w:rPr>
        <w:t xml:space="preserve"> în „Shakespeare: The Great Tragedies”, 1961, Longman Group, 1966, p. 34.</w:t>
      </w:r>
    </w:p>
  </w:footnote>
  <w:footnote w:id="92">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Caroline Spurgeon,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213.</w:t>
      </w:r>
    </w:p>
  </w:footnote>
  <w:footnote w:id="93">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i/>
          <w:iCs/>
          <w:color w:val="FF6600"/>
        </w:rPr>
        <w:t xml:space="preserve"> Ibid.,</w:t>
      </w:r>
      <w:r w:rsidRPr="00F06B8B">
        <w:rPr>
          <w:rFonts w:ascii="Bookman Old Style" w:hAnsi="Bookman Old Style" w:cs="Bookman Old Style"/>
          <w:color w:val="FF6600"/>
        </w:rPr>
        <w:t xml:space="preserve"> p. 18.</w:t>
      </w:r>
    </w:p>
  </w:footnote>
  <w:footnote w:id="94">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Mark van Doren,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54.</w:t>
      </w:r>
    </w:p>
  </w:footnote>
  <w:footnote w:id="95">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Traducere de Nicolai Chirică şi Dan Grigorescu, în Shakespeare, </w:t>
      </w:r>
      <w:r w:rsidRPr="00F06B8B">
        <w:rPr>
          <w:rFonts w:ascii="Bookman Old Style" w:hAnsi="Bookman Old Style" w:cs="Bookman Old Style"/>
          <w:i/>
          <w:iCs/>
          <w:color w:val="FF6600"/>
        </w:rPr>
        <w:t>Sonete şi poeme</w:t>
      </w:r>
      <w:r w:rsidRPr="00F06B8B">
        <w:rPr>
          <w:rFonts w:ascii="Bookman Old Style" w:hAnsi="Bookman Old Style" w:cs="Bookman Old Style"/>
          <w:color w:val="FF6600"/>
        </w:rPr>
        <w:t>, DPT, Bucureşti, 1974.</w:t>
      </w:r>
    </w:p>
  </w:footnote>
  <w:footnote w:id="96">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Caroline Spurgeon,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314.</w:t>
      </w:r>
    </w:p>
  </w:footnote>
  <w:footnote w:id="97">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t>
      </w:r>
      <w:r w:rsidRPr="00F06B8B">
        <w:rPr>
          <w:rFonts w:ascii="Bookman Old Style" w:hAnsi="Bookman Old Style" w:cs="Bookman Old Style"/>
          <w:i/>
          <w:iCs/>
          <w:color w:val="FF6600"/>
        </w:rPr>
        <w:t>Ibid</w:t>
      </w:r>
      <w:r w:rsidRPr="00F06B8B">
        <w:rPr>
          <w:rFonts w:ascii="Bookman Old Style" w:hAnsi="Bookman Old Style" w:cs="Bookman Old Style"/>
          <w:color w:val="FF6600"/>
        </w:rPr>
        <w:t>.</w:t>
      </w:r>
    </w:p>
  </w:footnote>
  <w:footnote w:id="98">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t>
      </w:r>
      <w:r w:rsidRPr="00F06B8B">
        <w:rPr>
          <w:rFonts w:ascii="Bookman Old Style" w:hAnsi="Bookman Old Style" w:cs="Bookman Old Style"/>
          <w:i/>
          <w:iCs/>
          <w:color w:val="FF6600"/>
        </w:rPr>
        <w:t>Ibid,</w:t>
      </w:r>
      <w:r w:rsidRPr="00F06B8B">
        <w:rPr>
          <w:rFonts w:ascii="Bookman Old Style" w:hAnsi="Bookman Old Style" w:cs="Bookman Old Style"/>
          <w:color w:val="FF6600"/>
        </w:rPr>
        <w:t>. pp. 314-315.</w:t>
      </w:r>
    </w:p>
  </w:footnote>
  <w:footnote w:id="99">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M.R. Ridiey,</w:t>
      </w:r>
      <w:r w:rsidRPr="00F06B8B">
        <w:rPr>
          <w:rFonts w:ascii="Bookman Old Style" w:hAnsi="Bookman Old Style" w:cs="Bookman Old Style"/>
          <w:i/>
          <w:iCs/>
          <w:color w:val="FF6600"/>
        </w:rPr>
        <w:t xml:space="preserve"> Shakespeare’s Plays,</w:t>
      </w:r>
      <w:r w:rsidRPr="00F06B8B">
        <w:rPr>
          <w:rFonts w:ascii="Bookman Old Style" w:hAnsi="Bookman Old Style" w:cs="Bookman Old Style"/>
          <w:color w:val="FF6600"/>
        </w:rPr>
        <w:t xml:space="preserve"> Dent, London, 1937, p. 69.</w:t>
      </w:r>
    </w:p>
  </w:footnote>
  <w:footnote w:id="100">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Donald A. Stanffer,</w:t>
      </w:r>
      <w:r w:rsidRPr="00F06B8B">
        <w:rPr>
          <w:rFonts w:ascii="Bookman Old Style" w:hAnsi="Bookman Old Style" w:cs="Bookman Old Style"/>
          <w:i/>
          <w:iCs/>
          <w:color w:val="FF6600"/>
        </w:rPr>
        <w:t xml:space="preserve"> Shakespeare’s World of Images,</w:t>
      </w:r>
      <w:r w:rsidRPr="00F06B8B">
        <w:rPr>
          <w:rFonts w:ascii="Bookman Old Style" w:hAnsi="Bookman Old Style" w:cs="Bookman Old Style"/>
          <w:color w:val="FF6600"/>
        </w:rPr>
        <w:t xml:space="preserve"> 1949, Indiana University Press, 1966, p. 65.</w:t>
      </w:r>
    </w:p>
  </w:footnote>
  <w:footnote w:id="101">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Caroline Spurgeon,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207.</w:t>
      </w:r>
    </w:p>
  </w:footnote>
  <w:footnote w:id="102">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 Smirnov, în postfaţa din</w:t>
      </w:r>
      <w:r w:rsidRPr="00F06B8B">
        <w:rPr>
          <w:rFonts w:ascii="Bookman Old Style" w:hAnsi="Bookman Old Style" w:cs="Bookman Old Style"/>
          <w:i/>
          <w:iCs/>
          <w:color w:val="FF6600"/>
        </w:rPr>
        <w:t xml:space="preserve"> Şekspir,</w:t>
      </w:r>
      <w:r w:rsidRPr="00F06B8B">
        <w:rPr>
          <w:rFonts w:ascii="Bookman Old Style" w:hAnsi="Bookman Old Style" w:cs="Bookman Old Style"/>
          <w:color w:val="FF6600"/>
        </w:rPr>
        <w:t xml:space="preserve"> traducere în limba rusă a operei complete în 8 volume, vol. III, Moskva, 1958, pp. 522-523.</w:t>
      </w:r>
    </w:p>
  </w:footnote>
  <w:footnote w:id="103">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Leo Kirschbaum, </w:t>
      </w:r>
      <w:r w:rsidRPr="00F06B8B">
        <w:rPr>
          <w:rFonts w:ascii="Bookman Old Style" w:hAnsi="Bookman Old Style" w:cs="Bookman Old Style"/>
          <w:i/>
          <w:iCs/>
          <w:color w:val="FF6600"/>
        </w:rPr>
        <w:t>Character and Characterization in Shakespeare,</w:t>
      </w:r>
      <w:r w:rsidRPr="00F06B8B">
        <w:rPr>
          <w:rFonts w:ascii="Bookman Old Style" w:hAnsi="Bookman Old Style" w:cs="Bookman Old Style"/>
          <w:color w:val="FF6600"/>
        </w:rPr>
        <w:t xml:space="preserve"> Detroit, 1962, p. 116.</w:t>
      </w:r>
    </w:p>
  </w:footnote>
  <w:footnote w:id="104">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M.R. Ridley, </w:t>
      </w:r>
      <w:r w:rsidRPr="00F06B8B">
        <w:rPr>
          <w:rFonts w:ascii="Bookman Old Style" w:hAnsi="Bookman Old Style" w:cs="Bookman Old Style"/>
          <w:i/>
          <w:iCs/>
          <w:color w:val="FF6600"/>
        </w:rPr>
        <w:t>Op. cit.</w:t>
      </w:r>
      <w:r w:rsidRPr="00F06B8B">
        <w:rPr>
          <w:rFonts w:ascii="Bookman Old Style" w:hAnsi="Bookman Old Style" w:cs="Bookman Old Style"/>
          <w:color w:val="FF6600"/>
        </w:rPr>
        <w:t>, p. 72.</w:t>
      </w:r>
    </w:p>
  </w:footnote>
  <w:footnote w:id="105">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M.M. Morozov, </w:t>
      </w:r>
      <w:r w:rsidRPr="00F06B8B">
        <w:rPr>
          <w:rFonts w:ascii="Bookman Old Style" w:hAnsi="Bookman Old Style" w:cs="Bookman Old Style"/>
          <w:i/>
          <w:iCs/>
          <w:color w:val="FF6600"/>
        </w:rPr>
        <w:t>Despre dinamica imaginilor create de Shakespeare,</w:t>
      </w:r>
      <w:r w:rsidRPr="00F06B8B">
        <w:rPr>
          <w:rFonts w:ascii="Bookman Old Style" w:hAnsi="Bookman Old Style" w:cs="Bookman Old Style"/>
          <w:color w:val="FF6600"/>
        </w:rPr>
        <w:t xml:space="preserve"> în </w:t>
      </w:r>
      <w:r w:rsidRPr="00F06B8B">
        <w:rPr>
          <w:rFonts w:ascii="Bookman Old Style" w:hAnsi="Bookman Old Style" w:cs="Bookman Old Style"/>
          <w:i/>
          <w:iCs/>
          <w:color w:val="FF6600"/>
        </w:rPr>
        <w:t>Izbarannîie statti i perevodî,</w:t>
      </w:r>
      <w:r w:rsidRPr="00F06B8B">
        <w:rPr>
          <w:rFonts w:ascii="Bookman Old Style" w:hAnsi="Bookman Old Style" w:cs="Bookman Old Style"/>
          <w:color w:val="FF6600"/>
        </w:rPr>
        <w:t xml:space="preserve"> Moskva, 1954, p. 168.</w:t>
      </w:r>
    </w:p>
  </w:footnote>
  <w:footnote w:id="106">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Wolfgang H. Clemen, </w:t>
      </w:r>
      <w:r w:rsidRPr="00F06B8B">
        <w:rPr>
          <w:rFonts w:ascii="Bookman Old Style" w:hAnsi="Bookman Old Style" w:cs="Bookman Old Style"/>
          <w:i/>
          <w:iCs/>
          <w:color w:val="FF6600"/>
        </w:rPr>
        <w:t>The Development of Shakespeare’s Imagery</w:t>
      </w:r>
      <w:r w:rsidRPr="00F06B8B">
        <w:rPr>
          <w:rFonts w:ascii="Bookman Old Style" w:hAnsi="Bookman Old Style" w:cs="Bookman Old Style"/>
          <w:color w:val="FF6600"/>
        </w:rPr>
        <w:t>, 1951, University Paperbacks, Methuen, London, 1966, p. 64.</w:t>
      </w:r>
    </w:p>
  </w:footnote>
  <w:footnote w:id="107">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S.T. Coleridge, </w:t>
      </w:r>
      <w:r w:rsidRPr="00F06B8B">
        <w:rPr>
          <w:rFonts w:ascii="Bookman Old Style" w:hAnsi="Bookman Old Style" w:cs="Bookman Old Style"/>
          <w:i/>
          <w:iCs/>
          <w:color w:val="FF6600"/>
        </w:rPr>
        <w:t>Lectures: Romeo and Juliet,</w:t>
      </w:r>
      <w:r w:rsidRPr="00F06B8B">
        <w:rPr>
          <w:rFonts w:ascii="Bookman Old Style" w:hAnsi="Bookman Old Style" w:cs="Bookman Old Style"/>
          <w:color w:val="FF6600"/>
        </w:rPr>
        <w:t xml:space="preserve"> în </w:t>
      </w:r>
      <w:r w:rsidRPr="00F06B8B">
        <w:rPr>
          <w:rFonts w:ascii="Bookman Old Style" w:hAnsi="Bookman Old Style" w:cs="Bookman Old Style"/>
          <w:i/>
          <w:iCs/>
          <w:color w:val="FF6600"/>
        </w:rPr>
        <w:t>Shakespeare Criticism,</w:t>
      </w:r>
      <w:r w:rsidRPr="00F06B8B">
        <w:rPr>
          <w:rFonts w:ascii="Bookman Old Style" w:hAnsi="Bookman Old Style" w:cs="Bookman Old Style"/>
          <w:color w:val="FF6600"/>
        </w:rPr>
        <w:t xml:space="preserve"> vol. I, 1916, Oxford University Press, London, 1936, pp. 284-285.</w:t>
      </w:r>
    </w:p>
  </w:footnote>
  <w:footnote w:id="108">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Alexandru Olaru,</w:t>
      </w:r>
      <w:r w:rsidRPr="00F06B8B">
        <w:rPr>
          <w:rFonts w:ascii="Bookman Old Style" w:hAnsi="Bookman Old Style" w:cs="Bookman Old Style"/>
          <w:i/>
          <w:iCs/>
          <w:color w:val="FF6600"/>
        </w:rPr>
        <w:t xml:space="preserve"> Shakespeare şi psihiatria dramaticii,</w:t>
      </w:r>
      <w:r w:rsidRPr="00F06B8B">
        <w:rPr>
          <w:rFonts w:ascii="Bookman Old Style" w:hAnsi="Bookman Old Style" w:cs="Bookman Old Style"/>
          <w:color w:val="FF6600"/>
        </w:rPr>
        <w:t xml:space="preserve"> Scrisul Românesc, Craiova, 1976, p. 184.</w:t>
      </w:r>
    </w:p>
  </w:footnote>
  <w:footnote w:id="109">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M.R. Ridley,</w:t>
      </w:r>
      <w:r w:rsidRPr="00F06B8B">
        <w:rPr>
          <w:rFonts w:ascii="Bookman Old Style" w:hAnsi="Bookman Old Style" w:cs="Bookman Old Style"/>
          <w:i/>
          <w:iCs/>
          <w:color w:val="FF6600"/>
        </w:rPr>
        <w:t xml:space="preserve"> Op. cit., p.</w:t>
      </w:r>
      <w:r w:rsidRPr="00F06B8B">
        <w:rPr>
          <w:rFonts w:ascii="Bookman Old Style" w:hAnsi="Bookman Old Style" w:cs="Bookman Old Style"/>
          <w:color w:val="FF6600"/>
        </w:rPr>
        <w:t xml:space="preserve"> 69.</w:t>
      </w:r>
    </w:p>
  </w:footnote>
  <w:footnote w:id="110">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Donald A. Stauffer,</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67.</w:t>
      </w:r>
    </w:p>
  </w:footnote>
  <w:footnote w:id="111">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Hiram Corson,</w:t>
      </w:r>
      <w:r w:rsidRPr="00F06B8B">
        <w:rPr>
          <w:rFonts w:ascii="Bookman Old Style" w:hAnsi="Bookman Old Style" w:cs="Bookman Old Style"/>
          <w:i/>
          <w:iCs/>
          <w:color w:val="FF6600"/>
        </w:rPr>
        <w:t xml:space="preserve"> An Introduction to the Sludy of Shakespeare,</w:t>
      </w:r>
      <w:r w:rsidRPr="00F06B8B">
        <w:rPr>
          <w:rFonts w:ascii="Bookman Old Style" w:hAnsi="Bookman Old Style" w:cs="Bookman Old Style"/>
          <w:color w:val="FF6600"/>
        </w:rPr>
        <w:t xml:space="preserve"> London, 1907, p. 128.</w:t>
      </w:r>
    </w:p>
  </w:footnote>
  <w:footnote w:id="112">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 Smirnov,</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520.</w:t>
      </w:r>
    </w:p>
  </w:footnote>
  <w:footnote w:id="113">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F.E. Halliday,</w:t>
      </w:r>
      <w:r w:rsidRPr="00F06B8B">
        <w:rPr>
          <w:rFonts w:ascii="Bookman Old Style" w:hAnsi="Bookman Old Style" w:cs="Bookman Old Style"/>
          <w:i/>
          <w:iCs/>
          <w:color w:val="FF6600"/>
        </w:rPr>
        <w:t xml:space="preserve"> The Poetry of Shakespeare’s Plays,</w:t>
      </w:r>
      <w:r w:rsidRPr="00F06B8B">
        <w:rPr>
          <w:rFonts w:ascii="Bookman Old Style" w:hAnsi="Bookman Old Style" w:cs="Bookman Old Style"/>
          <w:color w:val="FF6600"/>
        </w:rPr>
        <w:t xml:space="preserve"> 1954, Duckworth and Company, London, 1964, p. 88.</w:t>
      </w:r>
    </w:p>
  </w:footnote>
  <w:footnote w:id="114">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John Wain,</w:t>
      </w:r>
      <w:r w:rsidRPr="00F06B8B">
        <w:rPr>
          <w:rFonts w:ascii="Bookman Old Style" w:hAnsi="Bookman Old Style" w:cs="Bookman Old Style"/>
          <w:i/>
          <w:iCs/>
          <w:color w:val="FF6600"/>
        </w:rPr>
        <w:t xml:space="preserve"> The Living World of Shakespeare,</w:t>
      </w:r>
      <w:r w:rsidRPr="00F06B8B">
        <w:rPr>
          <w:rFonts w:ascii="Bookman Old Style" w:hAnsi="Bookman Old Style" w:cs="Bookman Old Style"/>
          <w:color w:val="FF6600"/>
        </w:rPr>
        <w:t xml:space="preserve"> Macmillan, London, 1964, p. 107.</w:t>
      </w:r>
    </w:p>
  </w:footnote>
  <w:footnote w:id="115">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Wolfgang </w:t>
      </w:r>
      <w:r w:rsidRPr="00F06B8B">
        <w:rPr>
          <w:rFonts w:ascii="Bookman Old Style" w:hAnsi="Bookman Old Style" w:cs="Bookman Old Style"/>
          <w:caps/>
          <w:color w:val="FF6600"/>
        </w:rPr>
        <w:t>h</w:t>
      </w:r>
      <w:r w:rsidRPr="00F06B8B">
        <w:rPr>
          <w:rFonts w:ascii="Bookman Old Style" w:hAnsi="Bookman Old Style" w:cs="Bookman Old Style"/>
          <w:color w:val="FF6600"/>
        </w:rPr>
        <w:t>. Clemen,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pp. 72-73.</w:t>
      </w:r>
    </w:p>
  </w:footnote>
  <w:footnote w:id="116">
    <w:p w:rsidR="00724043" w:rsidRPr="00F06B8B" w:rsidRDefault="00724043"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i/>
          <w:iCs/>
          <w:color w:val="FF6600"/>
        </w:rPr>
        <w:t xml:space="preserve"> Ibid.,</w:t>
      </w:r>
      <w:r w:rsidRPr="00F06B8B">
        <w:rPr>
          <w:rFonts w:ascii="Bookman Old Style" w:hAnsi="Bookman Old Style" w:cs="Bookman Old Style"/>
          <w:color w:val="FF6600"/>
        </w:rPr>
        <w:t xml:space="preserve"> pp. 66-67.</w:t>
      </w:r>
    </w:p>
  </w:footnote>
  <w:footnote w:id="11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Richard al II-lea Shakespeare prezintă, aproximativ ultimii doi ani ai domniei acestui rege (1377-1399). Personajele şi evenimentele fiind bine cunoscute publicului englez din acea vreme, piesa s-a bucurat de mult succes.</w:t>
      </w:r>
    </w:p>
  </w:footnote>
  <w:footnote w:id="11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Ducele de Lancaster, numit şi John of Gaunt, fiindcă se născuse în oraşul Ghent (Gand) din Flandra, era al 3-lea fiu al regelui Edward al III-lea. Shakespeare îl numeşte „bătrân”, în original, pentru a-l pune în contrast cu tinereţea nesocotită a lui Richard al II-lea. În 1398, când începe piesa, ducele are 58 de ani.</w:t>
      </w:r>
    </w:p>
  </w:footnote>
  <w:footnote w:id="11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Henry Hereford, fiul cel mai mare al ducelui de Lancaster, şi, prin urmare, vărul regelui, este cunoscut în istorie sub numele de Henry Bolingbroke, deoarece se născuse în castelul Bolingbroke aparţinând tatălui său, în comitatul Lincolnshire, în anul 1367. După abdicarea lui Richard al II-lea devine regele Henric al IV-lea.</w:t>
      </w:r>
    </w:p>
  </w:footnote>
  <w:footnote w:id="12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Marea, ca element al naturii, nu dă ascultare chemărilor oamenilor.</w:t>
      </w:r>
    </w:p>
  </w:footnote>
  <w:footnote w:id="12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Regele şi Bolingbroke, Ducele de Hereford, sunt într-adevăr veri drepţi. Termenul de „văr” este însă deseori folosit şi când un suveran se adresează unui alt suveran, unei rude apropiate sau chiar vreunui alt mare senior.</w:t>
      </w:r>
    </w:p>
  </w:footnote>
  <w:footnote w:id="12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Bolingbroke ţine să precizeze că nu este condus de niciun fel de sentimente de ură personală împotriva lui Thomas Mawbray, ducele de Norfolk.</w:t>
      </w:r>
    </w:p>
  </w:footnote>
  <w:footnote w:id="12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obiceiurilor cavalereşti, provocarea la duel se făcea prin aruncarea la picioarele celui provocat a unei mănuşi sau mănuşi de fier sau chiar a unei glugi. Provocatorul se angaja astfel să întâlnească în arena pentru turniruri pe acela care ridica obiectul aruncat, acesta putând fi însă şi un alt cavaler gata să lupte în locul celui provocat.</w:t>
      </w:r>
    </w:p>
  </w:footnote>
  <w:footnote w:id="12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 xml:space="preserve">n textul original „nobles”, monede de aur valorând o treime de liră sterlină (6 şilingi şi 8 peni – livra având atunci 20 şilingi sau 240 peni; în prezent 1 liră = 100 peni). Opt mii de „nobili” reprezentau o sumă considerabilă pentru acele vremuri. </w:t>
      </w:r>
    </w:p>
    <w:p w:rsidR="00746E6D" w:rsidRPr="00F06B8B" w:rsidRDefault="00746E6D"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Ducele de Norfolk era comandantul garnizoanei engleze din oraşul Calais, care aparţinea pe atunci regelui Angliei.</w:t>
      </w:r>
    </w:p>
  </w:footnote>
  <w:footnote w:id="12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Bolingbroke se referă la cei aproape optsprezece ani care trecuseră de la răscoala lui Wat Tyler, din 1381. În acel an, ţăranii ocupară Londra timp de trei zile jefuind şi dând foc caselor unor mari se</w:t>
      </w:r>
      <w:r w:rsidRPr="00F06B8B">
        <w:rPr>
          <w:rFonts w:ascii="Bookman Old Style" w:hAnsi="Bookman Old Style" w:cs="Bookman Old Style"/>
          <w:color w:val="FF6600"/>
          <w:lang w:val="tr-TR"/>
        </w:rPr>
        <w:t>ñ</w:t>
      </w:r>
      <w:r w:rsidRPr="00F06B8B">
        <w:rPr>
          <w:rFonts w:ascii="Bookman Old Style" w:hAnsi="Bookman Old Style" w:cs="Bookman Old Style"/>
          <w:color w:val="FF6600"/>
        </w:rPr>
        <w:t>iori. Regele Richard având atunci numai 14 ani se oferi să asculte doleanţele ţăranilor şi să stea de vorbă cu Wat Tyler, dar, când acesta veni în faţa regelui, fu ucis prin trădare, după care oastea ţăranilor se risipi, numeroşi capi ai răscoalei fiind apoi urmăriţi şi spânzuraţi.</w:t>
      </w:r>
    </w:p>
  </w:footnote>
  <w:footnote w:id="126">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Ducele Mowbray primise în paza sa pe Thomas de Woodstock, Duce do Gloucester (Gloster), fratele mai mic al ducilor de Lancaster şi de York şi prin urmare unchiul regelui Richard şi el. </w:t>
      </w:r>
    </w:p>
    <w:p w:rsidR="00746E6D" w:rsidRPr="00F06B8B" w:rsidRDefault="00746E6D"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Gloucester, care fusese arestat fiind acuzat de complot împotriva lui Richard, murise în anul precedent (septembrie 1397) în împrejurări neclare, motiv pentru care se răspândise zvonul că fusese ucis din porunca regelui, fiind înăbuşit în pat. Prin acuzaţia pe care o aduce lui Mowbray, Bolingbroke îl acuză, indirect, şi pe Richard de moartea lui Gloucester. Faptul că şi-ar fi însuşit banii primiţi pentru plata oastei şi că regele nu se sesizează de aceasta, apare ca o plată a lui Mowbray pentru crima săvârşită.</w:t>
      </w:r>
    </w:p>
  </w:footnote>
  <w:footnote w:id="12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legendei biblice cei doi fraţi Cain şi Abel, fiii lui Adam, aducând jertfe lui Dumnezeu, jertfa lui Abel a fost bine primită spre deosebire de cea a lui Cain. Înfuriat, acesta şi-a ucis fratele şi atunci Dumnezeu i-a spus lui Cain că sângele lui Abel îl strigă cerându-i răzbunare. În mod asemănător Bolingbroke declară că sângele unchiului său ucis îi cere lui să-l răzbune, ca rudă foarte apropiată.</w:t>
      </w:r>
    </w:p>
  </w:footnote>
  <w:footnote w:id="12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Regele manifestă unele rezerve faţă de legătura sa de rudenie cu Bolingbroke folosind perifraza „fiul unchiului meu bun” ca fiind mai îndepărtat decât „vărul meu bun”.</w:t>
      </w:r>
    </w:p>
  </w:footnote>
  <w:footnote w:id="12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Prima soţie a lui Richard al II-lea, Anna de Boemia, a murit în anul 1394, iar în anul următor, 1395, Norfolk a fost trimis în Franţa, împreună cu ducele de Rutland (personajul ducele de Aumerle, fiul ducelui de York şi văr al regelui, din piesa de faţă), pentru a fixa căsătoria lui Richard cu Isabel, fiica regelui Franţei, Carol al VI-lea, şi a o însoţi la Calais. Călătoria costase 300.000 mărci, – o sumă considerabilă.</w:t>
      </w:r>
    </w:p>
  </w:footnote>
  <w:footnote w:id="13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Norfolk respinge acuzaţia că l-ar fi ucis pe Gloster, personal. Recunoaşte însă că nu şi-a îndeplinit datoria, în sensul că nu l-a îngrijit astfel încât să nu dea ocazie la niciun fel de bănuieli. Unii dintre cronicarii timpului şi dintre comentatorii piesei consideră că Norfolk a animat cât a putut executarea ducelui, decapitându-l în cele din urmă sau trimiţând asasinii noaptea în încăperea unde era deţinut Gloster. Faptele nu s-au putut stabili exact din punct de vedere istoric.</w:t>
      </w:r>
    </w:p>
  </w:footnote>
  <w:footnote w:id="13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Norfolk îşi recunoaşte de asemeni vina de a fi vrut să ucidă, într-o ambuscadă, pe John Gaunt ducele de Lancaster, tatăl lui Bolingbroke, dar adaugă că ducele l-a iertat pentru aceste gânduri ucigaşe.</w:t>
      </w:r>
    </w:p>
  </w:footnote>
  <w:footnote w:id="13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regulilor practicii medicale din acea vreme, tratamentul prin flebotomie (sângerare) avea loc numai în anumite perioade de timp, cunoscute de doctori sau publicate în almanahuri şi legate de horoscopul pacientului.</w:t>
      </w:r>
    </w:p>
  </w:footnote>
  <w:footnote w:id="13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Regele, dezaprobând duelul, ordonă celor doi adversari să-şi restituie reciproc mănuşile, respingând astfel provocările. Referirea la leu şi leopard este legată de faptul că regele are ca armoarii, pe scutul său, imaginea unui leu, iar Norfolk poartă pe creasta coifului un leopard auriu.</w:t>
      </w:r>
    </w:p>
  </w:footnote>
  <w:footnote w:id="13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La 17 septembrie.</w:t>
      </w:r>
    </w:p>
  </w:footnote>
  <w:footnote w:id="13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Lordul mareşal avea atribuţia de a se îngriji de procedura duelurilor judiciare.</w:t>
      </w:r>
    </w:p>
  </w:footnote>
  <w:footnote w:id="136">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Din cei şapte fii ai lui Edward al III-lea patru muriseră de moarte naturală. Al cincilea, Gloucester, pierise din porunca regelui, după cum afirmă ducesa de Gloucester şi Gaunt în scena de faţă.</w:t>
      </w:r>
    </w:p>
  </w:footnote>
  <w:footnote w:id="13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mod obişnuit, încă din epoca preelisabetană, arborele de familie era înfăţişat ca un copac având imaginea fondatorului la rădăcină şi imaginile descendenţilor aşezate pe ramurile copacului.</w:t>
      </w:r>
    </w:p>
  </w:footnote>
  <w:footnote w:id="13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Aluzia este la cele trei Parce din mitologia clasică, la care Shakespeare face adeseori aluzie (de ex. în</w:t>
      </w:r>
      <w:r w:rsidRPr="00F06B8B">
        <w:rPr>
          <w:rFonts w:ascii="Bookman Old Style" w:hAnsi="Bookman Old Style" w:cs="Bookman Old Style"/>
          <w:i/>
          <w:iCs/>
          <w:color w:val="FF6600"/>
        </w:rPr>
        <w:t xml:space="preserve"> Visul unei nopţi de vară). </w:t>
      </w:r>
      <w:r w:rsidRPr="00F06B8B">
        <w:rPr>
          <w:rFonts w:ascii="Bookman Old Style" w:hAnsi="Bookman Old Style" w:cs="Bookman Old Style"/>
          <w:color w:val="FF6600"/>
        </w:rPr>
        <w:t>Una toarce firul vieţii, alta îl înfăşoară pe fus şi alta îl taie. Aici fiind vorba de un arbore, ceea ce se tăia sunt ramurile.</w:t>
      </w:r>
    </w:p>
  </w:footnote>
  <w:footnote w:id="13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Gaunt exprimă aici doctrina politică universală proclamată în epoca Renaşterii, conform căreia regele era reprezentantul lui Dumnezeu pe pământ şi nu avea de dat socoteală pentru faptele sale decât înaintea lui Dumnezeu. Putem presupune că Shakespeare se raliază indirect acestei doctrine, prin spusele lui Gaunt, pentru a-şi salva piesa faţă de autorităţi, care nu puteau privi cu ochi buni reprezentarea detronării unui rege, deşi fapt istoric.</w:t>
      </w:r>
    </w:p>
  </w:footnote>
  <w:footnote w:id="14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Ducele Edmund de York era al 4-lea fiu al lui Edward al III-lea.</w:t>
      </w:r>
    </w:p>
  </w:footnote>
  <w:footnote w:id="14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Sau Pleshy, reşedinţa din acea vreme a ducilor de Gloucester, în comitatul Essex, lângă Felstead, la sud-est de Londra.</w:t>
      </w:r>
    </w:p>
  </w:footnote>
  <w:footnote w:id="14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lang w:val="tr-TR"/>
        </w:rPr>
        <w:t>Î</w:t>
      </w:r>
      <w:r w:rsidRPr="00F06B8B">
        <w:rPr>
          <w:rFonts w:ascii="Bookman Old Style" w:hAnsi="Bookman Old Style" w:cs="Bookman Old Style"/>
          <w:color w:val="FF6600"/>
        </w:rPr>
        <w:t>ntrucât combatanţii apăreau îmbrăcaţi în armură, iar coifurile, deşi cu vizoarele ridicate, le acopereau faţa, identificarea lor făcea parte din ceremonialul duelurilor.</w:t>
      </w:r>
    </w:p>
  </w:footnote>
  <w:footnote w:id="14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Ospăţul englez se încheia cu dulciuri alese şi bogate, care se întreceau să apară ca produse ale unei înalte arte culinare.</w:t>
      </w:r>
    </w:p>
  </w:footnote>
  <w:footnote w:id="14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Invocând pe Sfântul Gheorghe, sfântul patron al Angliei, Bolingbroke îşi consideră cauza pentru care luptă ca însăşi o cauză a Angliei. Un istoric francez afirmă chiar că pe scutul lui Bolingbroke era o cruce roşie, la fel ca aceea de pe scutul Sfântului Gheorghe, cum apare </w:t>
      </w:r>
      <w:r w:rsidRPr="00F06B8B">
        <w:rPr>
          <w:rFonts w:ascii="Bookman Old Style" w:hAnsi="Bookman Old Style" w:cs="Bookman Old Style"/>
          <w:color w:val="FF6600"/>
          <w:lang w:val="tr-TR"/>
        </w:rPr>
        <w:t>î</w:t>
      </w:r>
      <w:r w:rsidRPr="00F06B8B">
        <w:rPr>
          <w:rFonts w:ascii="Bookman Old Style" w:hAnsi="Bookman Old Style" w:cs="Bookman Old Style"/>
          <w:color w:val="FF6600"/>
        </w:rPr>
        <w:t>n vitraliile bisericilor.</w:t>
      </w:r>
    </w:p>
  </w:footnote>
  <w:footnote w:id="14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Lordul mareşal măsura lăncile înainte de a începe lupta, pentru a se asigura că au aceeaşi lungime.</w:t>
      </w:r>
    </w:p>
  </w:footnote>
  <w:footnote w:id="146">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Regele întrevede posibilitatea ca rezultatul duelului să ducă la declanşarea unui război civil.</w:t>
      </w:r>
    </w:p>
  </w:footnote>
  <w:footnote w:id="14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Norfolk avea de fapt numai 33 de ani în 1398.</w:t>
      </w:r>
    </w:p>
  </w:footnote>
  <w:footnote w:id="14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Alăuta la care se referă Norfolk era un instrument cu trei până la şase strune, pe care se cânta cu arcuşul.</w:t>
      </w:r>
    </w:p>
  </w:footnote>
  <w:footnote w:id="14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Regele cere celor doi surghiuniţi să jure cu mâna pe spada lui că vor respecta jurăm</w:t>
      </w:r>
      <w:r w:rsidRPr="00F06B8B">
        <w:rPr>
          <w:rFonts w:ascii="Bookman Old Style" w:hAnsi="Bookman Old Style" w:cs="Bookman Old Style"/>
          <w:color w:val="FF6600"/>
          <w:lang w:val="tr-TR"/>
        </w:rPr>
        <w:t>â</w:t>
      </w:r>
      <w:r w:rsidRPr="00F06B8B">
        <w:rPr>
          <w:rFonts w:ascii="Bookman Old Style" w:hAnsi="Bookman Old Style" w:cs="Bookman Old Style"/>
          <w:color w:val="FF6600"/>
        </w:rPr>
        <w:t>ntul de a nu unelti nimic împotriva lui, din străinătate, lama spadei şi apărătoarea m</w:t>
      </w:r>
      <w:r w:rsidRPr="00F06B8B">
        <w:rPr>
          <w:rFonts w:ascii="Bookman Old Style" w:hAnsi="Bookman Old Style" w:cs="Bookman Old Style"/>
          <w:color w:val="FF6600"/>
          <w:lang w:val="tr-TR"/>
        </w:rPr>
        <w:t>â</w:t>
      </w:r>
      <w:r w:rsidRPr="00F06B8B">
        <w:rPr>
          <w:rFonts w:ascii="Bookman Old Style" w:hAnsi="Bookman Old Style" w:cs="Bookman Old Style"/>
          <w:color w:val="FF6600"/>
        </w:rPr>
        <w:t>nerului formând împreună o cruce, astfel încât jurăm</w:t>
      </w:r>
      <w:r w:rsidRPr="00F06B8B">
        <w:rPr>
          <w:rFonts w:ascii="Bookman Old Style" w:hAnsi="Bookman Old Style" w:cs="Bookman Old Style"/>
          <w:color w:val="FF6600"/>
          <w:lang w:val="tr-TR"/>
        </w:rPr>
        <w:t>â</w:t>
      </w:r>
      <w:r w:rsidRPr="00F06B8B">
        <w:rPr>
          <w:rFonts w:ascii="Bookman Old Style" w:hAnsi="Bookman Old Style" w:cs="Bookman Old Style"/>
          <w:color w:val="FF6600"/>
        </w:rPr>
        <w:t>ntul era considerat perfect sacru.</w:t>
      </w:r>
    </w:p>
  </w:footnote>
  <w:footnote w:id="15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Versurile stichomitice care urmează (const</w:t>
      </w:r>
      <w:r w:rsidRPr="00F06B8B">
        <w:rPr>
          <w:rFonts w:ascii="Bookman Old Style" w:hAnsi="Bookman Old Style" w:cs="Bookman Old Style"/>
          <w:color w:val="FF6600"/>
          <w:lang w:val="tr-TR"/>
        </w:rPr>
        <w:t>â</w:t>
      </w:r>
      <w:r w:rsidRPr="00F06B8B">
        <w:rPr>
          <w:rFonts w:ascii="Bookman Old Style" w:hAnsi="Bookman Old Style" w:cs="Bookman Old Style"/>
          <w:color w:val="FF6600"/>
        </w:rPr>
        <w:t xml:space="preserve">nd din dialoguri, în care fiecare din cei doi interlocutori rosteşte câte un singur vers), sunt considerate de către John Dover Wilson </w:t>
      </w:r>
      <w:r w:rsidRPr="00F06B8B">
        <w:rPr>
          <w:rFonts w:ascii="Bookman Old Style" w:hAnsi="Bookman Old Style" w:cs="Bookman Old Style"/>
          <w:color w:val="FF6600"/>
          <w:lang w:val="tr-TR"/>
        </w:rPr>
        <w:t>–</w:t>
      </w:r>
      <w:r w:rsidRPr="00F06B8B">
        <w:rPr>
          <w:rFonts w:ascii="Bookman Old Style" w:hAnsi="Bookman Old Style" w:cs="Bookman Old Style"/>
          <w:color w:val="FF6600"/>
        </w:rPr>
        <w:t xml:space="preserve"> unul din comentatorii de mare prestigiu ai lui Shakespeare – ca fiind folosite aci pentru a da un aspect de convorbire banală dialogului dintre tată şi fiu, din scena de faţă, pentru a ascunde astfel sentimentele ad</w:t>
      </w:r>
      <w:r w:rsidRPr="00F06B8B">
        <w:rPr>
          <w:rFonts w:ascii="Bookman Old Style" w:hAnsi="Bookman Old Style" w:cs="Bookman Old Style"/>
          <w:color w:val="FF6600"/>
          <w:lang w:val="tr-TR"/>
        </w:rPr>
        <w:t>â</w:t>
      </w:r>
      <w:r w:rsidRPr="00F06B8B">
        <w:rPr>
          <w:rFonts w:ascii="Bookman Old Style" w:hAnsi="Bookman Old Style" w:cs="Bookman Old Style"/>
          <w:color w:val="FF6600"/>
        </w:rPr>
        <w:t>nc dureroase, care îi încearcă – o trăsătură puternică, adaugă Wilson, a caracterului englez. Versurile stichomitice apar în teatrul clasic grec şi au fost mult timp preţuite ca ornament stilistic de mare calitate.</w:t>
      </w:r>
    </w:p>
  </w:footnote>
  <w:footnote w:id="15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obiceiului timpului ucenicii îşi petreceau un an şi chiar mai mulţi călătorind prin diferite locuri, pentru a-şi perfecţiona meseria, mai înainte de a-şi înfiinţa atelierul propriu.</w:t>
      </w:r>
    </w:p>
  </w:footnote>
  <w:footnote w:id="15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Reşedinţa la Londra a Episcopului de Ely.</w:t>
      </w:r>
    </w:p>
  </w:footnote>
  <w:footnote w:id="15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Cronicarul Stowe relatează într-adevăr că Richard al II-lea iubea fastul; Shakespeare, însă, îi atribuie moda elisabetană, (n. tr.).</w:t>
      </w:r>
    </w:p>
  </w:footnote>
  <w:footnote w:id="15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Marte, zeul războiului la romani, nu putea decât să îndrăgească o ţară care dăduse lumii acelor timpuri un mare număr de cavaleri cunoscuţi în întreaga Europă pentru faptele lor de arme, îndeosebi participarea la cruciade (deşi Anglia avea a se teme cel mai puţin de arabi şi mai târziu de turci). Henric al IV-lea va făgădui, de altfel, să pornească şi el într-o cruciadă.</w:t>
      </w:r>
    </w:p>
  </w:footnote>
  <w:footnote w:id="15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Pentru a-şi procura banii, necesari atât luxului extravagant al curţii sale cât şi expediţiei în Irlanda, Richard vânduse la mezat drepturile de a percepe impozitele cuvenite regelui. În felul acesta el realiza impozitele anticipat, dar bineînţeles, sume substanţial mai mici decât impozitele ce se încasau efectiv de către aceia care îi cumpăraseră drepturile.</w:t>
      </w:r>
    </w:p>
  </w:footnote>
  <w:footnote w:id="156">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Zeul mărilor în mitologia romană (Poseidon la greci), având puterea să dezlănţuie furtunile pe mare.</w:t>
      </w:r>
    </w:p>
  </w:footnote>
  <w:footnote w:id="15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Regina Isabel avea numai zece ani când se desfăşura acţiunea din scena de faţă. Căsătoria ei cu Richard fusese un act politic, cu doi ani mai înainte, când era în vârstă de opt ani. Shakespeare se conduce însă, în piesa sa, după poemul „Războaiele civile” (publicat în 1595), al poetului Daniel, în care Regina Isabel este înfăţişată ca o femeie matură.</w:t>
      </w:r>
    </w:p>
  </w:footnote>
  <w:footnote w:id="15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Adjectivul „gaunt” are sensul de firav, slăbănog </w:t>
      </w:r>
      <w:r w:rsidRPr="00F06B8B">
        <w:rPr>
          <w:rFonts w:ascii="Bookman Old Style" w:hAnsi="Bookman Old Style" w:cs="Bookman Old Style"/>
          <w:color w:val="FF6600"/>
          <w:lang w:val="tr-TR"/>
        </w:rPr>
        <w:t>–</w:t>
      </w:r>
      <w:r w:rsidRPr="00F06B8B">
        <w:rPr>
          <w:rFonts w:ascii="Bookman Old Style" w:hAnsi="Bookman Old Style" w:cs="Bookman Old Style"/>
          <w:color w:val="FF6600"/>
        </w:rPr>
        <w:t xml:space="preserve"> în limba engleză, (n. tr.).</w:t>
      </w:r>
    </w:p>
  </w:footnote>
  <w:footnote w:id="15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Richard şi Gaunt folosesc versuri stichomitice pentru exprimarea unei altercaţii foarte viguroase, în cazul de faţă, (vezi nota 34).</w:t>
      </w:r>
    </w:p>
  </w:footnote>
  <w:footnote w:id="16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Adică Edward al III-lea, Richard fiind fiul primului fiu al regelui, numit tot Edward, şi Principe al Ţării Galilor, supranumit „Prinţul Negru” în vremea luptelor din Franţa din cadrul „Războiului de 100 de ani”. A murit la vârsta de 46 ani, nemaiajungând să domnească.</w:t>
      </w:r>
    </w:p>
  </w:footnote>
  <w:footnote w:id="16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legendei populare pelicanul îşi rupe cu ciocul pieptul pentru a-şi hrăni puii cu sângele său.</w:t>
      </w:r>
    </w:p>
  </w:footnote>
  <w:footnote w:id="16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Denumire dată pedestraşilor irlandezi înarmaţi uşor.</w:t>
      </w:r>
    </w:p>
  </w:footnote>
  <w:footnote w:id="16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Aluzie la legenda izgonirii viperelor din Irlanda de către Sfântul Patrick, patronul Irlandei. </w:t>
      </w:r>
    </w:p>
  </w:footnote>
  <w:footnote w:id="16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timpul exilului său în Franţa, Bolingbroke căutase să ia în căsătorie pe o vară a regelui Franţei, dar în urma intervenţiei lui Richard, regele Franţei, care era socrul lui Richard, nu a autorizat căsătoria.</w:t>
      </w:r>
    </w:p>
  </w:footnote>
  <w:footnote w:id="16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original, „His livery” – actul prin care regelui i se face cunoscut că moştenitorul este apt a lua în primire moştenirea sa, (n. tr.).</w:t>
      </w:r>
    </w:p>
  </w:footnote>
  <w:footnote w:id="166">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original „benevolences” (plocoane). Prin glasul lui Willoughby, Shakespeare îl acuză pe Richard că ar fi introdus sistemul unor daruri silite, în bani, făcute regelui, sistem de fapt inaugurat mai târziu, de regele Edward IV de York (1461-1483).</w:t>
      </w:r>
    </w:p>
  </w:footnote>
  <w:footnote w:id="16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1396 Richard a cedat portul Brest, în peninsula Bretagne (în nord-vestul Franţei), ducelui de Bretagne, fapt care a constituit motivul conflictului dintre rege şi unchiul său, ducele de Gloucester.</w:t>
      </w:r>
    </w:p>
  </w:footnote>
  <w:footnote w:id="16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Prin confiscarea averii ducelui de Lancaster, Richard l-a deposedat de drepturile sale legitime pe Bolingbroke, deoarece surghiunirea temporară (şi chiar pe viaţă) nu implica şi confiscarea bunurilor prezente şi viitoare ale aceluia pedepsit.</w:t>
      </w:r>
    </w:p>
  </w:footnote>
  <w:footnote w:id="16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Mic port în Bretagne.</w:t>
      </w:r>
    </w:p>
  </w:footnote>
  <w:footnote w:id="17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Mic port în estuarul Humber, în nordul Angliei. În secolul XIV era foarte important, A fost însă, cu timpul, micşorat de nisipul adus de maree, pierzându-şi astfel importanţa.</w:t>
      </w:r>
    </w:p>
  </w:footnote>
  <w:footnote w:id="17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Contele de Worcester, fratele lui Northumberland, era intendent (steward) al Casei Regale, aşa că frângerea toiagului său era un gest însemnând că părăseşte această funcţie.</w:t>
      </w:r>
    </w:p>
  </w:footnote>
  <w:footnote w:id="17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York poartă desigur un colan de fier în jurul gâtului, ceea ce era un privilegiu al militarilor, când apăreau îmbrăcaţi în haine civile.</w:t>
      </w:r>
    </w:p>
  </w:footnote>
  <w:footnote w:id="17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York îi dă slujitorului inelul cu pecetea sa pentru a putea dovedi ducesei de Gloucester că aducătorul a fost trimis de el.</w:t>
      </w:r>
    </w:p>
  </w:footnote>
  <w:footnote w:id="17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Expresii proverbiale.</w:t>
      </w:r>
    </w:p>
  </w:footnote>
  <w:footnote w:id="17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Henry Percy, supranumit Hotspur, era de fapt cu doi ani mai învârstă decât Bolingbroke. El e prezentat aici ca foarte tânăr pentru a corespunde situaţiei în care se găseşte în piesa</w:t>
      </w:r>
      <w:r w:rsidRPr="00F06B8B">
        <w:rPr>
          <w:rFonts w:ascii="Bookman Old Style" w:hAnsi="Bookman Old Style" w:cs="Bookman Old Style"/>
          <w:i/>
          <w:iCs/>
          <w:color w:val="FF6600"/>
        </w:rPr>
        <w:t xml:space="preserve"> Henric al IV-lea,</w:t>
      </w:r>
      <w:r w:rsidRPr="00F06B8B">
        <w:rPr>
          <w:rFonts w:ascii="Bookman Old Style" w:hAnsi="Bookman Old Style" w:cs="Bookman Old Style"/>
          <w:color w:val="FF6600"/>
        </w:rPr>
        <w:t xml:space="preserve"> partea I, în care apare ca fiind de o vârstă cu fiul lui Bolingbroke, prinţul Hal.</w:t>
      </w:r>
    </w:p>
  </w:footnote>
  <w:footnote w:id="176">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Bolingbroke subliniază că s-a întors în Anglia în calitate de duce de Lancaster, ca moştenitor al tatălui său, nemaifiind, prin urmare, ducele de Hereford, care fusese exilat, cu doi ani mai înainte; – aşadar, se putea întoarce în Anglia fără permisiunea regelui.</w:t>
      </w:r>
    </w:p>
  </w:footnote>
  <w:footnote w:id="17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Edward (tatăl lui Richard al II-lea), supranumit Prinţul Negru, din cauza armurii sale negre, fusese în mare primejdie în bătălia de la Crécy (1346). Deşi avea numai 16 ani s-a purtat deosebit de vitejeşte, primind pentru aceasta pe câmpul de luptă, titlul de cavaler. A murit cu un an înaintea regelui, tatăl său, rămânând însă în istoria Angliei ca unul dintre cei mai de seamă eroi ai ţării, pentru faptele sale de arme şi în special victoria de la Poitiers (1356), în care a făcut prizonier pe însuşi regele Franţei, Jean al II-lea (vezi nota 44). </w:t>
      </w:r>
    </w:p>
  </w:footnote>
  <w:footnote w:id="17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Conform credinţei populare, plină de superstiţii, a poporului din Wales, semnele cereşti neobişnuite prevesteau întotdeauna căderea unor principi sau oameni de seamă. </w:t>
      </w:r>
    </w:p>
  </w:footnote>
  <w:footnote w:id="17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gestul guvernatorului roman Ponţiu Pilat, care s-a spălat pe mâini în public atunci când l-a condamnat pe Iisus Hristos să fie răstignit.</w:t>
      </w:r>
    </w:p>
  </w:footnote>
  <w:footnote w:id="18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Reşedinţele nobililor aveau deseori reprezentate pe vitralii blazoanele familiilor respective.</w:t>
      </w:r>
    </w:p>
  </w:footnote>
  <w:footnote w:id="18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Comandantul velşilor, Owen Glendowner sprijinea pe Richard şi era ostil lui Bolingbroke, luptând în continuare contra acestuia din urmă şi după ce devenise rege (vezi piesa</w:t>
      </w:r>
      <w:r w:rsidRPr="00F06B8B">
        <w:rPr>
          <w:rFonts w:ascii="Bookman Old Style" w:hAnsi="Bookman Old Style" w:cs="Bookman Old Style"/>
          <w:i/>
          <w:iCs/>
          <w:color w:val="FF6600"/>
        </w:rPr>
        <w:t xml:space="preserve"> Henric al IV-lea,</w:t>
      </w:r>
      <w:r w:rsidRPr="00F06B8B">
        <w:rPr>
          <w:rFonts w:ascii="Bookman Old Style" w:hAnsi="Bookman Old Style" w:cs="Bookman Old Style"/>
          <w:color w:val="FF6600"/>
        </w:rPr>
        <w:t xml:space="preserve"> Partea I). Istoria nu atestă însă nicio ciocnire armată între cei doi. </w:t>
      </w:r>
      <w:r w:rsidRPr="00F06B8B">
        <w:rPr>
          <w:rFonts w:ascii="Bookman Old Style" w:hAnsi="Bookman Old Style" w:cs="Bookman Old Style"/>
          <w:caps/>
          <w:color w:val="FF6600"/>
        </w:rPr>
        <w:t>î</w:t>
      </w:r>
      <w:r w:rsidRPr="00F06B8B">
        <w:rPr>
          <w:rFonts w:ascii="Bookman Old Style" w:hAnsi="Bookman Old Style" w:cs="Bookman Old Style"/>
          <w:color w:val="FF6600"/>
        </w:rPr>
        <w:t>n anul 1399, când are loc scena de faţă, Henric pornind asupra lui Glendowner abia în anul următor, după ce luase coroana.</w:t>
      </w:r>
    </w:p>
  </w:footnote>
  <w:footnote w:id="18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Barkloughly este de fapt castelul Harlech din Wales, al cărui nume fusese greşit transcris în cronica lui Holinshed, de unde a luat Shakespeare numele castelului.</w:t>
      </w:r>
    </w:p>
  </w:footnote>
  <w:footnote w:id="18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Comparându-se cu soarele Richard asemuieşte absenţa sa, fiind plecat în Irlanda, cu poziţia soarelui la antipod.</w:t>
      </w:r>
    </w:p>
  </w:footnote>
  <w:footnote w:id="18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Câteva momente mai înainte Salisbury vorbise de douăsprezece mii de oşteni velşi, care se risipiseră crezându-şi regele mort; iar acum Richard vorbeşte de douăzeci de mii, ceea ce apare ca o contradicţie. Probabil însă că Richard se referă la totalul oştenilor pe care l-ar fi avut împreună cu englezii pe care îi avea deja în jurul său.</w:t>
      </w:r>
    </w:p>
  </w:footnote>
  <w:footnote w:id="18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Arborele tisă era considerat de două ori blestemat deoarece boabele îi sunt otrăvitoare, iar din lemnul său se confecţionează arcuri, care aduc moartea.</w:t>
      </w:r>
    </w:p>
  </w:footnote>
  <w:footnote w:id="186">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Comparaţia se referă la legenda foarte populară în Anglia potrivit căreia un călător găsind în drumul său un şarpe îngheţat l-a pus în sân pentru a-l încălzi. Îndată însă ce s-a dezmorţit, şarpele l-a muşcat şi ucis pe binefăcătorul său.</w:t>
      </w:r>
    </w:p>
  </w:footnote>
  <w:footnote w:id="18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Iuda este apostolul care l-a trădat pe Iisus Hristos soldaţilor romani veniţi să-l aresteze. Cuvântul „iudă” a ajuns apoi sinonim cu „trădător” în lumea creştină.</w:t>
      </w:r>
    </w:p>
  </w:footnote>
  <w:footnote w:id="18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credinţei medievale furtunile cu fulgere şi tunete se datorau ciocnirilor dintre foc şi apă în ceruri.</w:t>
      </w:r>
    </w:p>
  </w:footnote>
  <w:footnote w:id="18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Pentru publicul englez cuvintele lui Richard apăreau ca profetice deoarece originea războaielor celor două roze (între Casa de York şi Casa de Lancaster, în perioada 1455-1483) se găseşte în detronarea lui Richard al II-lea şi luarea coroanei Angliei de către Hernic Bolingbroke.</w:t>
      </w:r>
    </w:p>
  </w:footnote>
  <w:footnote w:id="19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Northumberland se referă la mormântul lui Edward al III-lea aflat în catedrala Westminster, bunicul lui Richard şi Bolingbroke. A jura pe mormântul unui înaintaş însemna un legământ deosebit de sacru.</w:t>
      </w:r>
    </w:p>
  </w:footnote>
  <w:footnote w:id="19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mitologia clasică Phaeton era fiul lui Helios, zeul soarelui. După repetate rugăminţi reuşi să capete permisiunea tatălui său de a-i conduce carul timp de o zi. Neputând însă struni caii, aceştia se apropiară atât de mult de pământ încât carul ameninţa să-l pârjolească. Pentru a salva omenirea Zeus îl lovi pe Phaeton cu trăsnetul său, prăbuşindu-l la vărsarea în mare a râului Po (Italia). Surorile lui Phaeton, care înhămaseră caii, au fost transformate în plopi, iar lacrimile lor în chihlimbar.</w:t>
      </w:r>
    </w:p>
  </w:footnote>
  <w:footnote w:id="19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 fapt, atât Richard cât şi Bolingbroke erau de o vârstă, având treizeci şi trei de ani.</w:t>
      </w:r>
    </w:p>
  </w:footnote>
  <w:footnote w:id="19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legendei biblice Adam a fost nu numai primul om dar şi primul grădinar, aşa după cum apare şi în unele proverbe engleze.</w:t>
      </w:r>
    </w:p>
  </w:footnote>
  <w:footnote w:id="19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Printr-o coincidenţă nefastă pentru Richard, reconstruirea sălii Westminster Hall a fost începută, conform ordinelor sale, în 1397 şi terminată în 1399, în preajma evenimentelor din ultimele acte ale piesei de faţă. Ca urmare, prima şedinţă a parlamentului în acest nou edificiu a fost aceea în care Richard a renunţat la coroana Angliei în favoarea lui Bolingbroke.</w:t>
      </w:r>
    </w:p>
  </w:footnote>
  <w:footnote w:id="19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Spadele, în sensul armelor folosite în duel pentru a împunge adversarul (în original „rapier”), au fost introduse în Anglia abia în vremea lui Shakespeare, adică aproape la două sute de ani după evenimentele din piesa de faţă. Spada se deosebeşte şi de floretă şi de sabie.</w:t>
      </w:r>
    </w:p>
  </w:footnote>
  <w:footnote w:id="196">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unui verset din Biblie, sufletele celor binecuvântaţi se odihnesc, în ceruri, în braţele lui Avraam.</w:t>
      </w:r>
    </w:p>
  </w:footnote>
  <w:footnote w:id="19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cele ce urmează, Shakespeare expune prin cuvintele Episcopului de Carlisle doctrina regalităţii de drept divin. Atitudinea dramaturgului se poate datora şi dorinţei de a linişti autorităţile de cenzură şi represiune din vremea sa, dat fiind că piesa pune problema silirii unui rege să abdice.</w:t>
      </w:r>
    </w:p>
  </w:footnote>
  <w:footnote w:id="19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Golgota era înălţimea de lângă Ierusalim unde avea loc răstignirea condamnaţilor şi unde a fost prin urmare răstignit şi Iisus Hristos. Cuvântul înseamnă „craniu” şi este precizat în Biblie ca fiind locul craniilor morţilor.</w:t>
      </w:r>
    </w:p>
  </w:footnote>
  <w:footnote w:id="19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Vezi nota 63.</w:t>
      </w:r>
    </w:p>
  </w:footnote>
  <w:footnote w:id="20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Unii comentatori ai textului shakespearian văd în aceste cuvinte o aluzie la faptul că duşmanii lui Richard răspândiseră zvonul că acesta nu ar fi fost fiul Prinţului Negru, ci al unui amant al soţiei acestuia.</w:t>
      </w:r>
    </w:p>
  </w:footnote>
  <w:footnote w:id="20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original, un calambur. Bolingbroke zice:</w:t>
      </w:r>
      <w:r w:rsidRPr="00F06B8B">
        <w:rPr>
          <w:rFonts w:ascii="Bookman Old Style" w:hAnsi="Bookman Old Style" w:cs="Bookman Old Style"/>
          <w:i/>
          <w:iCs/>
          <w:color w:val="FF6600"/>
        </w:rPr>
        <w:t xml:space="preserve"> Go some of you, convey him to the tower.</w:t>
      </w:r>
      <w:r w:rsidRPr="00F06B8B">
        <w:rPr>
          <w:rFonts w:ascii="Bookman Old Style" w:hAnsi="Bookman Old Style" w:cs="Bookman Old Style"/>
          <w:color w:val="FF6600"/>
        </w:rPr>
        <w:t xml:space="preserve"> Iar „convey” însemnează şi „a conduce” şi „a trage pe sfoară”, (n. tr.).</w:t>
      </w:r>
    </w:p>
  </w:footnote>
  <w:footnote w:id="20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Abdicarea lui Richard al II-lea a avut loc la 29 septembrie 1399 iar încoronarea lui Henric al IV-lea la 13 octombrie, acelaşi an, prin urmare nu imediat după abdicare.</w:t>
      </w:r>
    </w:p>
  </w:footnote>
  <w:footnote w:id="20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legendei transmise de-a lungul secolelor şi relatată de numeroşi scriitori din timpul Renaşterii, Turnul Londrei a fost construit, într-o primă formă (radical schimbată de William Cuceritorul, după 1066), de către Iuliu Cezar, care a făcut două debarcări în Anglia în anii 55 şi 54 î.e.n. Regina îl numeşte „rău durat” din cauza folosirii lui ca închisoare şi loc de execuţii.</w:t>
      </w:r>
    </w:p>
  </w:footnote>
  <w:footnote w:id="20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Troia era în vremea Renaşterii simbolul unei măreţii căzută în ruine, din care nu mai rămăsese decât conturul zidurilor sale, care amintea un trecut glorios. În mod asemănător Richard mai păstrează numai forma a ceea ce a fost când era rege. Memoria Troiei era vie în cultura Renaşterii engleze datorită în acelaşi timp şi legendei potrivit căreia Londra ar fi fost construită pentru prima oară de refugiaţi troieni ajunşi în Anglia după căderea Troiei (1184 î.e.n.). Aceştia i-au dat numele de Troinovant (după cum afirmă poetul modern Henry Newbolt, citat de comentatorul lui Shakespeare Peter Ure).</w:t>
      </w:r>
    </w:p>
  </w:footnote>
  <w:footnote w:id="20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Comparaţia monarhului cu leul era ceva obişnuit în literatura epocii lui Shakespeare.</w:t>
      </w:r>
    </w:p>
  </w:footnote>
  <w:footnote w:id="206">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Referire la obiceiul biblic de exprimare a căinţei şi jelaniei prin acoperirea capului cu cenuşă.</w:t>
      </w:r>
    </w:p>
  </w:footnote>
  <w:footnote w:id="20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original</w:t>
      </w:r>
      <w:r w:rsidRPr="00F06B8B">
        <w:rPr>
          <w:rFonts w:ascii="Bookman Old Style" w:hAnsi="Bookman Old Style" w:cs="Bookman Old Style"/>
          <w:i/>
          <w:iCs/>
          <w:color w:val="FF6600"/>
        </w:rPr>
        <w:t xml:space="preserve"> a rightful king =</w:t>
      </w:r>
      <w:r w:rsidRPr="00F06B8B">
        <w:rPr>
          <w:rFonts w:ascii="Bookman Old Style" w:hAnsi="Bookman Old Style" w:cs="Bookman Old Style"/>
          <w:color w:val="FF6600"/>
        </w:rPr>
        <w:t xml:space="preserve"> un rege legitim, care a moştenit tronul, (n. tr.).</w:t>
      </w:r>
    </w:p>
  </w:footnote>
  <w:footnote w:id="20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Adică la castelul Pontefract, în Yorkshire.</w:t>
      </w:r>
    </w:p>
  </w:footnote>
  <w:footnote w:id="20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Regina Isabel nu a fost trimisă imediat înapoi în Franţa, după detronarea lui Richard, aşa după cum reiese din mesajul adus de Northumberland. Dimpotrivă, a fost reţinută încă mult timp în Anglia, deoarece englezii au căutat să întârzie cât mai mult restituirea dotei la care erau obligaţi conform contractului de căsătorie. Cronicarul francez Froissart spune însă că Henric Bolingbroke a trimis înapoi în Franţa, imediat ce a luat coroana, pe toţi slujitorii francezi ai Isabelei.</w:t>
      </w:r>
    </w:p>
  </w:footnote>
  <w:footnote w:id="21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Sărutul era un act care făcea parte obligatorie din ceremonialul căsătoriei.</w:t>
      </w:r>
    </w:p>
  </w:footnote>
  <w:footnote w:id="21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Ducesa se referă la Richard şi Bolingbroke pe care îi numeşte veri, deşi îi erau nepoţi, fiind nepoţii soţului său. Termenul „veri” era folosit într-un sens foarte larg pe atunci, desemnând şi rude de alt rang, (vezi nota 6).</w:t>
      </w:r>
    </w:p>
  </w:footnote>
  <w:footnote w:id="21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vremea lui Shakespeare era obiceiul ca la anumite festivităţi, cu ocazia procesiunilor regale sau la întâmpinarea unor oaspeţi regali, să se împodobească faţadele caselor cu perdele pictate, având pe ele figuri omeneşti din gura cărora ieşeau scrise saluturi şi cuvinte de slavă la adresa înalţilor oaspeţi.</w:t>
      </w:r>
    </w:p>
  </w:footnote>
  <w:footnote w:id="21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Din punct de vedere istoric, teatrele au apărut în Anglia abia în a doua jumătate a secolului al XVI-lea.</w:t>
      </w:r>
    </w:p>
  </w:footnote>
  <w:footnote w:id="21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Ducii de Aumerle, de Surrey şi de Exeter au fost deposedaţi de titlurile lor, îngăduindu-li-se să-şi păstreze numai pe acelea inferioare, de conţi (de Ruthland, Kent şi Huntington), fiindcă au fost dintre curtenii cei mai apropiaţi şi mai devotaţi ai lui Richard, (n. tr.).</w:t>
      </w:r>
    </w:p>
  </w:footnote>
  <w:footnote w:id="21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nobilii, diferiţi de cei de până atunci, care se îngrămădeau în jurul noului rege, căutând să-i câştige favorurile şi constituind o nouă curte regală.</w:t>
      </w:r>
    </w:p>
  </w:footnote>
  <w:footnote w:id="216">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evul mediu şi în epoca Renaşterii şi chiar şi mai târziu, peceţile scrisorilor, contractelor şi documentelor oficiale nu erau aplicate direct pe acestea, ci pe o panglică de pergament – ataşată documentului respectiv.</w:t>
      </w:r>
    </w:p>
  </w:footnote>
  <w:footnote w:id="21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York respinge explicaţia oferită de ducesă în sensul că fiul lor probabil contractase un împrumut, întrucât, în acest caz zapisul respectiv ar fi trebuit să fie în mâinile creditorului şi nu ale lui Aumerle.</w:t>
      </w:r>
    </w:p>
  </w:footnote>
  <w:footnote w:id="21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Faptul că fiul lui York a intrat într-o conspiraţie împotriva noului rege arată îndeplinirea celor prevăzute de episcopul de Carlisle, în sensul începerii unor lupte fratricide în Anglia în urma detronării lui Richard, (v. act. IV, sc. 1). De altfel împărţirea în două tabere apare în însăşi familia regelui.</w:t>
      </w:r>
    </w:p>
  </w:footnote>
  <w:footnote w:id="21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Anacronism. La data aceea, prinţul Hal, fiul lui Henric al IV-lea, abia împlinise doisprezece ani, deci nu se putea afla în banda de cheflii a lui Sir John Falstaff, cum vom afla mai târziu din cele două părţi ale piesei</w:t>
      </w:r>
      <w:r w:rsidRPr="00F06B8B">
        <w:rPr>
          <w:rFonts w:ascii="Bookman Old Style" w:hAnsi="Bookman Old Style" w:cs="Bookman Old Style"/>
          <w:i/>
          <w:iCs/>
          <w:color w:val="FF6600"/>
        </w:rPr>
        <w:t xml:space="preserve"> Henric al IV-lea.</w:t>
      </w:r>
      <w:r w:rsidRPr="00F06B8B">
        <w:rPr>
          <w:rFonts w:ascii="Bookman Old Style" w:hAnsi="Bookman Old Style" w:cs="Bookman Old Style"/>
          <w:color w:val="FF6600"/>
        </w:rPr>
        <w:t xml:space="preserve"> Prinţul e viitorul Henric al V-lea. Conform legendelor curente privitoare la tinereţea sa, prinţul îşi petrecea timpul în chefuri prin tavernele din Londra, (n. tr.).</w:t>
      </w:r>
    </w:p>
  </w:footnote>
  <w:footnote w:id="22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Vezi nota 70.</w:t>
      </w:r>
    </w:p>
  </w:footnote>
  <w:footnote w:id="22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Rostind cuvântul „cerşetoare”, ducesa de York îi reaminteşte lui Bolingbroke de balada „Regele Cophetua şi cerşetoarea”, în care acest rege, din Africa, după ce arătase întotdeauna o indiferenţă absolută pentru toate femeile, sfârşeşte prin a se îndrăgosti de o cerşetoare, pe care o face regina lui. Cum baladele populare erau considerate în acea vreme ca încercări literare inferioare, care stârneau numai hazul, cuvintele lui Bolingbroke constituie o trecere de la situaţia încordată, provocată de dezvăluirea conspiraţiei lui Aumerle, la o atmosferă de destindere, creată de referirea glumeaţă pe care i-o ocazionează cuvintele cu care i se adresează ducesa.</w:t>
      </w:r>
    </w:p>
  </w:footnote>
  <w:footnote w:id="22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i/>
          <w:iCs/>
          <w:color w:val="FF6600"/>
        </w:rPr>
        <w:t>Pardonnez moy (moi)</w:t>
      </w:r>
      <w:r w:rsidRPr="00F06B8B">
        <w:rPr>
          <w:rFonts w:ascii="Bookman Old Style" w:hAnsi="Bookman Old Style" w:cs="Bookman Old Style"/>
          <w:color w:val="FF6600"/>
        </w:rPr>
        <w:t xml:space="preserve"> se folosea cu două sensuri; şi acela de „scuzaţi-mă” şi cu acela de „îmi pare foarte rău (dar trebuie să vă refuz)”.</w:t>
      </w:r>
    </w:p>
  </w:footnote>
  <w:footnote w:id="22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Bolingbroke se referă la contele de Huntington, soţul surorii sale Elisabeta, care făcea şi el parte din conspiraţia de la Oxford.</w:t>
      </w:r>
    </w:p>
  </w:footnote>
  <w:footnote w:id="22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Referire la parabola biblică după care „mai lesne este să treacă cămila prin urechile acului decât să intre un bogat în împărăţia lui Dumnezeu”.</w:t>
      </w:r>
    </w:p>
  </w:footnote>
  <w:footnote w:id="22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Unii comentatori văd în rândurile care urmează aceeaşi idee exprimată de Jacques în celebrul său monolog din</w:t>
      </w:r>
      <w:r w:rsidRPr="00F06B8B">
        <w:rPr>
          <w:rFonts w:ascii="Bookman Old Style" w:hAnsi="Bookman Old Style" w:cs="Bookman Old Style"/>
          <w:i/>
          <w:iCs/>
          <w:color w:val="FF6600"/>
        </w:rPr>
        <w:t xml:space="preserve"> Cum vă place</w:t>
      </w:r>
      <w:r w:rsidRPr="00F06B8B">
        <w:rPr>
          <w:rFonts w:ascii="Bookman Old Style" w:hAnsi="Bookman Old Style" w:cs="Bookman Old Style"/>
          <w:color w:val="FF6600"/>
        </w:rPr>
        <w:t xml:space="preserve"> (act. II, sc. 7).</w:t>
      </w:r>
    </w:p>
  </w:footnote>
  <w:footnote w:id="226">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figurina, de multe ori comică, de pe orologiile din vechime, care bătea sferturile de oră.</w:t>
      </w:r>
    </w:p>
  </w:footnote>
  <w:footnote w:id="22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Numele armăsarului arab al lui Richard, originar din Berberia (Africa de Nord), pe care îl încălecase Bolingbroke în cadrul alaiului încoronării.</w:t>
      </w:r>
    </w:p>
  </w:footnote>
  <w:footnote w:id="22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La curte exista întotdeauna un servitor care gusta din toate mâncărurile aduse regelui la masă, pentru a se constata dacă erau otrăvite sau nu.</w:t>
      </w:r>
    </w:p>
  </w:footnote>
  <w:footnote w:id="22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Richard se referă la Bolingbroke numai ca duce de Lancaster.</w:t>
      </w:r>
    </w:p>
  </w:footnote>
  <w:footnote w:id="23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Richard al II-lea se născuse la Bordeaux (Franţa).</w:t>
      </w:r>
    </w:p>
  </w:footnote>
  <w:footnote w:id="23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legendei biblice, Cain a fost condamnat să rătăcească peste tot pământul, toată viaţa, ca pedeapsă pentru uciderea fratelui său, Abel, (vezi nota 11).</w:t>
      </w:r>
    </w:p>
  </w:footnote>
  <w:footnote w:id="23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V.</w:t>
      </w:r>
      <w:r w:rsidRPr="00F06B8B">
        <w:rPr>
          <w:rFonts w:ascii="Bookman Old Style" w:hAnsi="Bookman Old Style" w:cs="Bookman Old Style"/>
          <w:i/>
          <w:iCs/>
          <w:color w:val="FF6600"/>
        </w:rPr>
        <w:t xml:space="preserve"> Richard II,</w:t>
      </w:r>
      <w:r w:rsidRPr="00F06B8B">
        <w:rPr>
          <w:rFonts w:ascii="Bookman Old Style" w:hAnsi="Bookman Old Style" w:cs="Bookman Old Style"/>
          <w:color w:val="FF6600"/>
        </w:rPr>
        <w:t xml:space="preserve"> edited by Peter Ure, „The Arden Shakespeare”, 1956, Methuen, London, 1970, p. LVII şi urm, şi Mihnea Gheorghiu, </w:t>
      </w:r>
      <w:r w:rsidRPr="00F06B8B">
        <w:rPr>
          <w:rFonts w:ascii="Bookman Old Style" w:hAnsi="Bookman Old Style" w:cs="Bookman Old Style"/>
          <w:i/>
          <w:iCs/>
          <w:color w:val="FF6600"/>
        </w:rPr>
        <w:t>Replici şi scene din lumea lui Shakespeare,</w:t>
      </w:r>
      <w:r w:rsidRPr="00F06B8B">
        <w:rPr>
          <w:rFonts w:ascii="Bookman Old Style" w:hAnsi="Bookman Old Style" w:cs="Bookman Old Style"/>
          <w:color w:val="FF6600"/>
        </w:rPr>
        <w:t xml:space="preserve"> în</w:t>
      </w:r>
      <w:r w:rsidRPr="00F06B8B">
        <w:rPr>
          <w:rFonts w:ascii="Bookman Old Style" w:hAnsi="Bookman Old Style" w:cs="Bookman Old Style"/>
          <w:i/>
          <w:iCs/>
          <w:color w:val="FF6600"/>
        </w:rPr>
        <w:t xml:space="preserve"> Shakespeare şi opera lui, </w:t>
      </w:r>
      <w:r w:rsidRPr="00F06B8B">
        <w:rPr>
          <w:rFonts w:ascii="Bookman Old Style" w:hAnsi="Bookman Old Style" w:cs="Bookman Old Style"/>
          <w:color w:val="FF6600"/>
        </w:rPr>
        <w:t>Bucureşti, 1964, p. 604 şi urm.</w:t>
      </w:r>
    </w:p>
  </w:footnote>
  <w:footnote w:id="23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E.F.C. Ludowyk,</w:t>
      </w:r>
      <w:r w:rsidRPr="00F06B8B">
        <w:rPr>
          <w:rFonts w:ascii="Bookman Old Style" w:hAnsi="Bookman Old Style" w:cs="Bookman Old Style"/>
          <w:i/>
          <w:iCs/>
          <w:color w:val="FF6600"/>
        </w:rPr>
        <w:t xml:space="preserve"> Understanding Shakespeare,</w:t>
      </w:r>
      <w:r w:rsidRPr="00F06B8B">
        <w:rPr>
          <w:rFonts w:ascii="Bookman Old Style" w:hAnsi="Bookman Old Style" w:cs="Bookman Old Style"/>
          <w:color w:val="FF6600"/>
        </w:rPr>
        <w:t xml:space="preserve"> Cambridge, 1962, p. 92.</w:t>
      </w:r>
    </w:p>
  </w:footnote>
  <w:footnote w:id="23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John Wain,</w:t>
      </w:r>
      <w:r w:rsidRPr="00F06B8B">
        <w:rPr>
          <w:rFonts w:ascii="Bookman Old Style" w:hAnsi="Bookman Old Style" w:cs="Bookman Old Style"/>
          <w:i/>
          <w:iCs/>
          <w:color w:val="FF6600"/>
        </w:rPr>
        <w:t xml:space="preserve"> The Living World of Shakespeare,</w:t>
      </w:r>
      <w:r w:rsidRPr="00F06B8B">
        <w:rPr>
          <w:rFonts w:ascii="Bookman Old Style" w:hAnsi="Bookman Old Style" w:cs="Bookman Old Style"/>
          <w:color w:val="FF6600"/>
        </w:rPr>
        <w:t xml:space="preserve"> London, 1961, p. 39.</w:t>
      </w:r>
    </w:p>
  </w:footnote>
  <w:footnote w:id="23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 A. Bart,</w:t>
      </w:r>
      <w:r w:rsidRPr="00F06B8B">
        <w:rPr>
          <w:rFonts w:ascii="Bookman Old Style" w:hAnsi="Bookman Old Style" w:cs="Bookman Old Style"/>
          <w:i/>
          <w:iCs/>
          <w:color w:val="FF6600"/>
        </w:rPr>
        <w:t xml:space="preserve"> Şekspir i istoria,</w:t>
      </w:r>
      <w:r w:rsidRPr="00F06B8B">
        <w:rPr>
          <w:rFonts w:ascii="Bookman Old Style" w:hAnsi="Bookman Old Style" w:cs="Bookman Old Style"/>
          <w:color w:val="FF6600"/>
        </w:rPr>
        <w:t xml:space="preserve"> editura Nauka, Moskva, 1976, p. 64.</w:t>
      </w:r>
    </w:p>
  </w:footnote>
  <w:footnote w:id="236">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A.W. Verity, în prefaţa la „Shakespeare,</w:t>
      </w:r>
      <w:r w:rsidRPr="00F06B8B">
        <w:rPr>
          <w:rFonts w:ascii="Bookman Old Style" w:hAnsi="Bookman Old Style" w:cs="Bookman Old Style"/>
          <w:i/>
          <w:iCs/>
          <w:color w:val="FF6600"/>
        </w:rPr>
        <w:t xml:space="preserve"> Ring Richard II”,</w:t>
      </w:r>
      <w:r w:rsidRPr="00F06B8B">
        <w:rPr>
          <w:rFonts w:ascii="Bookman Old Style" w:hAnsi="Bookman Old Style" w:cs="Bookman Old Style"/>
          <w:color w:val="FF6600"/>
        </w:rPr>
        <w:t xml:space="preserve"> 1899, Cambridge University Press, 1912, pp. XXII-XXIII.</w:t>
      </w:r>
    </w:p>
  </w:footnote>
  <w:footnote w:id="23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A.P. Rossiter,</w:t>
      </w:r>
      <w:r w:rsidRPr="00F06B8B">
        <w:rPr>
          <w:rFonts w:ascii="Bookman Old Style" w:hAnsi="Bookman Old Style" w:cs="Bookman Old Style"/>
          <w:i/>
          <w:iCs/>
          <w:color w:val="FF6600"/>
        </w:rPr>
        <w:t xml:space="preserve"> Richard II,</w:t>
      </w:r>
      <w:r w:rsidRPr="00F06B8B">
        <w:rPr>
          <w:rFonts w:ascii="Bookman Old Style" w:hAnsi="Bookman Old Style" w:cs="Bookman Old Style"/>
          <w:color w:val="FF6600"/>
        </w:rPr>
        <w:t xml:space="preserve"> în</w:t>
      </w:r>
      <w:r w:rsidRPr="00F06B8B">
        <w:rPr>
          <w:rFonts w:ascii="Bookman Old Style" w:hAnsi="Bookman Old Style" w:cs="Bookman Old Style"/>
          <w:i/>
          <w:iCs/>
          <w:color w:val="FF6600"/>
        </w:rPr>
        <w:t xml:space="preserve"> Angel with Horns,</w:t>
      </w:r>
      <w:r w:rsidRPr="00F06B8B">
        <w:rPr>
          <w:rFonts w:ascii="Bookman Old Style" w:hAnsi="Bookman Old Style" w:cs="Bookman Old Style"/>
          <w:color w:val="FF6600"/>
        </w:rPr>
        <w:t xml:space="preserve"> 1961, Longman Group, London, 1970, p. 36.</w:t>
      </w:r>
    </w:p>
  </w:footnote>
  <w:footnote w:id="23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A.W. Verity,</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XXV.</w:t>
      </w:r>
    </w:p>
  </w:footnote>
  <w:footnote w:id="23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Peter Ure,</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pp. LXII-LXXXIII.</w:t>
      </w:r>
    </w:p>
  </w:footnote>
  <w:footnote w:id="24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Edmund Chambers,</w:t>
      </w:r>
      <w:r w:rsidRPr="00F06B8B">
        <w:rPr>
          <w:rFonts w:ascii="Bookman Old Style" w:hAnsi="Bookman Old Style" w:cs="Bookman Old Style"/>
          <w:i/>
          <w:iCs/>
          <w:color w:val="FF6600"/>
        </w:rPr>
        <w:t xml:space="preserve"> Shakespeare, A Survey,</w:t>
      </w:r>
      <w:r w:rsidRPr="00F06B8B">
        <w:rPr>
          <w:rFonts w:ascii="Bookman Old Style" w:hAnsi="Bookman Old Style" w:cs="Bookman Old Style"/>
          <w:color w:val="FF6600"/>
        </w:rPr>
        <w:t xml:space="preserve"> London, 1935, p. 91.</w:t>
      </w:r>
    </w:p>
  </w:footnote>
  <w:footnote w:id="24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Ian Kott,</w:t>
      </w:r>
      <w:r w:rsidRPr="00F06B8B">
        <w:rPr>
          <w:rFonts w:ascii="Bookman Old Style" w:hAnsi="Bookman Old Style" w:cs="Bookman Old Style"/>
          <w:i/>
          <w:iCs/>
          <w:color w:val="FF6600"/>
        </w:rPr>
        <w:t xml:space="preserve"> Shakespeare Our Contemporary,</w:t>
      </w:r>
      <w:r w:rsidRPr="00F06B8B">
        <w:rPr>
          <w:rFonts w:ascii="Bookman Old Style" w:hAnsi="Bookman Old Style" w:cs="Bookman Old Style"/>
          <w:color w:val="FF6600"/>
        </w:rPr>
        <w:t xml:space="preserve"> Doubledav, New York, 1954, p. 35.</w:t>
      </w:r>
    </w:p>
  </w:footnote>
  <w:footnote w:id="24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I. Şvedov.</w:t>
      </w:r>
      <w:r w:rsidRPr="00F06B8B">
        <w:rPr>
          <w:rFonts w:ascii="Bookman Old Style" w:hAnsi="Bookman Old Style" w:cs="Bookman Old Style"/>
          <w:i/>
          <w:iCs/>
          <w:color w:val="FF6600"/>
        </w:rPr>
        <w:t xml:space="preserve"> Istoriceskie hroniki Şekspira,</w:t>
      </w:r>
      <w:r w:rsidRPr="00F06B8B">
        <w:rPr>
          <w:rFonts w:ascii="Bookman Old Style" w:hAnsi="Bookman Old Style" w:cs="Bookman Old Style"/>
          <w:color w:val="FF6600"/>
        </w:rPr>
        <w:t xml:space="preserve"> Izdatelstvo Moskovkovo Universiteta, 1964, pp. 1.000-1115.</w:t>
      </w:r>
    </w:p>
  </w:footnote>
  <w:footnote w:id="24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A.P. Rossiter, </w:t>
      </w:r>
      <w:r w:rsidRPr="00F06B8B">
        <w:rPr>
          <w:rFonts w:ascii="Bookman Old Style" w:hAnsi="Bookman Old Style" w:cs="Bookman Old Style"/>
          <w:i/>
          <w:iCs/>
          <w:color w:val="FF6600"/>
        </w:rPr>
        <w:t>Op. Cit.</w:t>
      </w:r>
      <w:r w:rsidRPr="00F06B8B">
        <w:rPr>
          <w:rFonts w:ascii="Bookman Old Style" w:hAnsi="Bookman Old Style" w:cs="Bookman Old Style"/>
          <w:color w:val="FF6600"/>
        </w:rPr>
        <w:t>, p. 25.</w:t>
      </w:r>
    </w:p>
  </w:footnote>
  <w:footnote w:id="24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A.C. Bradiey,</w:t>
      </w:r>
      <w:r w:rsidRPr="00F06B8B">
        <w:rPr>
          <w:rFonts w:ascii="Bookman Old Style" w:hAnsi="Bookman Old Style" w:cs="Bookman Old Style"/>
          <w:i/>
          <w:iCs/>
          <w:color w:val="FF6600"/>
        </w:rPr>
        <w:t xml:space="preserve"> Shakespearean Tragedy,</w:t>
      </w:r>
      <w:r w:rsidRPr="00F06B8B">
        <w:rPr>
          <w:rFonts w:ascii="Bookman Old Style" w:hAnsi="Bookman Old Style" w:cs="Bookman Old Style"/>
          <w:color w:val="FF6600"/>
        </w:rPr>
        <w:t xml:space="preserve"> 1904, Macmillan, London, 1971, p. 15.</w:t>
      </w:r>
    </w:p>
  </w:footnote>
  <w:footnote w:id="24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Edmund Chambers,</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51.</w:t>
      </w:r>
    </w:p>
  </w:footnote>
  <w:footnote w:id="246">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W.H. Clemen,</w:t>
      </w:r>
      <w:r w:rsidRPr="00F06B8B">
        <w:rPr>
          <w:rFonts w:ascii="Bookman Old Style" w:hAnsi="Bookman Old Style" w:cs="Bookman Old Style"/>
          <w:i/>
          <w:iCs/>
          <w:color w:val="FF6600"/>
        </w:rPr>
        <w:t xml:space="preserve"> The Development of Shakespeare’s Imgery,</w:t>
      </w:r>
      <w:r w:rsidRPr="00F06B8B">
        <w:rPr>
          <w:rFonts w:ascii="Bookman Old Style" w:hAnsi="Bookman Old Style" w:cs="Bookman Old Style"/>
          <w:color w:val="FF6600"/>
        </w:rPr>
        <w:t xml:space="preserve"> 1951, Methuen, London, 1966, p. 59.</w:t>
      </w:r>
    </w:p>
  </w:footnote>
  <w:footnote w:id="247">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i/>
          <w:iCs/>
          <w:color w:val="FF6600"/>
        </w:rPr>
        <w:t xml:space="preserve"> Ibid.</w:t>
      </w:r>
      <w:r w:rsidRPr="00F06B8B">
        <w:rPr>
          <w:rFonts w:ascii="Bookman Old Style" w:hAnsi="Bookman Old Style" w:cs="Bookman Old Style"/>
          <w:color w:val="FF6600"/>
        </w:rPr>
        <w:t>, p. 54.</w:t>
      </w:r>
    </w:p>
  </w:footnote>
  <w:footnote w:id="248">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Anne Righter,</w:t>
      </w:r>
      <w:r w:rsidRPr="00F06B8B">
        <w:rPr>
          <w:rFonts w:ascii="Bookman Old Style" w:hAnsi="Bookman Old Style" w:cs="Bookman Old Style"/>
          <w:i/>
          <w:iCs/>
          <w:color w:val="FF6600"/>
        </w:rPr>
        <w:t xml:space="preserve"> Shakespeare and the Idea of A Play,</w:t>
      </w:r>
      <w:r w:rsidRPr="00F06B8B">
        <w:rPr>
          <w:rFonts w:ascii="Bookman Old Style" w:hAnsi="Bookman Old Style" w:cs="Bookman Old Style"/>
          <w:color w:val="FF6600"/>
        </w:rPr>
        <w:t xml:space="preserve"> 1962, Penguin, Harmondsworth, 1967, p. 113.</w:t>
      </w:r>
    </w:p>
  </w:footnote>
  <w:footnote w:id="249">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Mark van Doren,</w:t>
      </w:r>
      <w:r w:rsidRPr="00F06B8B">
        <w:rPr>
          <w:rFonts w:ascii="Bookman Old Style" w:hAnsi="Bookman Old Style" w:cs="Bookman Old Style"/>
          <w:i/>
          <w:iCs/>
          <w:color w:val="FF6600"/>
        </w:rPr>
        <w:t xml:space="preserve"> Shakespeare</w:t>
      </w:r>
      <w:r w:rsidRPr="00F06B8B">
        <w:rPr>
          <w:rFonts w:ascii="Bookman Old Style" w:hAnsi="Bookman Old Style" w:cs="Bookman Old Style"/>
          <w:color w:val="FF6600"/>
        </w:rPr>
        <w:t>, 1939, Doubleday, New York, 1953, p. 68.</w:t>
      </w:r>
    </w:p>
  </w:footnote>
  <w:footnote w:id="250">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i/>
          <w:iCs/>
          <w:color w:val="FF6600"/>
        </w:rPr>
        <w:t>Ibid.,</w:t>
      </w:r>
      <w:r w:rsidRPr="00F06B8B">
        <w:rPr>
          <w:rFonts w:ascii="Bookman Old Style" w:hAnsi="Bookman Old Style" w:cs="Bookman Old Style"/>
          <w:color w:val="FF6600"/>
        </w:rPr>
        <w:t xml:space="preserve"> p. 72.</w:t>
      </w:r>
    </w:p>
  </w:footnote>
  <w:footnote w:id="251">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Caroline Spurgeon,</w:t>
      </w:r>
      <w:r w:rsidRPr="00F06B8B">
        <w:rPr>
          <w:rFonts w:ascii="Bookman Old Style" w:hAnsi="Bookman Old Style" w:cs="Bookman Old Style"/>
          <w:i/>
          <w:iCs/>
          <w:color w:val="FF6600"/>
        </w:rPr>
        <w:t xml:space="preserve"> Shakespeare’s Imagery and what it tells us,</w:t>
      </w:r>
      <w:r w:rsidRPr="00F06B8B">
        <w:rPr>
          <w:rFonts w:ascii="Bookman Old Style" w:hAnsi="Bookman Old Style" w:cs="Bookman Old Style"/>
          <w:color w:val="FF6600"/>
        </w:rPr>
        <w:t xml:space="preserve"> 1935, Cambridge University Press, 1965, p. 233.</w:t>
      </w:r>
    </w:p>
  </w:footnote>
  <w:footnote w:id="252">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Peter Ure,</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pp. LXXIX-LXXX.</w:t>
      </w:r>
    </w:p>
  </w:footnote>
  <w:footnote w:id="253">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John Wain,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40.</w:t>
      </w:r>
    </w:p>
  </w:footnote>
  <w:footnote w:id="254">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00B738AF" w:rsidRPr="00F06B8B">
        <w:rPr>
          <w:rFonts w:ascii="Bookman Old Style" w:hAnsi="Bookman Old Style" w:cs="Bookman Old Style"/>
          <w:color w:val="FF6600"/>
        </w:rPr>
        <w:t xml:space="preserve"> W.</w:t>
      </w:r>
      <w:r w:rsidRPr="00F06B8B">
        <w:rPr>
          <w:rFonts w:ascii="Bookman Old Style" w:hAnsi="Bookman Old Style" w:cs="Bookman Old Style"/>
          <w:color w:val="FF6600"/>
        </w:rPr>
        <w:t>H. Clemen,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55.</w:t>
      </w:r>
    </w:p>
  </w:footnote>
  <w:footnote w:id="255">
    <w:p w:rsidR="00746E6D" w:rsidRPr="00F06B8B" w:rsidRDefault="00746E6D"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00B738AF" w:rsidRPr="00F06B8B">
        <w:rPr>
          <w:rFonts w:ascii="Bookman Old Style" w:hAnsi="Bookman Old Style" w:cs="Bookman Old Style"/>
          <w:color w:val="FF6600"/>
        </w:rPr>
        <w:t xml:space="preserve"> </w:t>
      </w:r>
      <w:r w:rsidRPr="00F06B8B">
        <w:rPr>
          <w:rFonts w:ascii="Bookman Old Style" w:hAnsi="Bookman Old Style" w:cs="Bookman Old Style"/>
          <w:color w:val="FF6600"/>
        </w:rPr>
        <w:t>F.E. Halliday,</w:t>
      </w:r>
      <w:r w:rsidRPr="00F06B8B">
        <w:rPr>
          <w:rFonts w:ascii="Bookman Old Style" w:hAnsi="Bookman Old Style" w:cs="Bookman Old Style"/>
          <w:i/>
          <w:iCs/>
          <w:color w:val="FF6600"/>
        </w:rPr>
        <w:t xml:space="preserve"> The Poetry of Shakespeare’s Plays,</w:t>
      </w:r>
      <w:r w:rsidRPr="00F06B8B">
        <w:rPr>
          <w:rFonts w:ascii="Bookman Old Style" w:hAnsi="Bookman Old Style" w:cs="Bookman Old Style"/>
          <w:color w:val="FF6600"/>
        </w:rPr>
        <w:t xml:space="preserve"> 1954, Duckworth, London, 1964, pp. 81-82.</w:t>
      </w:r>
    </w:p>
  </w:footnote>
  <w:footnote w:id="25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Erou legendar antic şi fiu al regelui Atenei căruia i-a urmat la tron. Printre marile sale fapte eroice, una din cele mai vestite este uciderea minotaurului, un monstru jumătate om jumătate taur. Atenienii, învinşi de Minos, regele insulei Creta, fuseseră obligaţi să trimită, în fiecare an, 7 tineri şi 7 tinere, care serveau drept hrană minotaurului, închis în labirintul construit de Daedalus. Pentru a scăpa Atena de acest tribut Theseu a mers în Creta, ca unul din cei 7 tineri şi pătrunzând în labirint a ucis minotaurul, cu ajutorul fiicei lui Minos, Ariadna, care se îndrăgostise de Theseu. Ariadna i-a dat totodată acestuia un ghem de aţă pentru a-l desfăşura, înaintând în labirint, şi a-şi putea găsi astfel drumul la înapoiere. Theseu a fugit apoi din Creta, împreună cu Ariadna, pentru a scăpa de mânia lui Minos, dar a părăsit-o în insula Naxos. </w:t>
      </w:r>
    </w:p>
    <w:p w:rsidR="00FD1A45" w:rsidRPr="00F06B8B" w:rsidRDefault="00FD1A45"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Ca rege al Atenei Theseu organizează o expediţie împotriva amazoanelor, capturând-o pe Antiope, sora reginei, cu care s-a căsătorit. După o altă legendă, Antiope era regina amazoanelor, iar Hipolita era sora ei care a venit să o scape din captivitate, dar a fost învinsă de Theseu. Shakespeare se conduce, în piesa de faţă, după legenda relatată de poetul Geoffrey Chaucer in</w:t>
      </w:r>
      <w:r w:rsidRPr="00F06B8B">
        <w:rPr>
          <w:rFonts w:ascii="Bookman Old Style" w:hAnsi="Bookman Old Style" w:cs="Bookman Old Style"/>
          <w:i/>
          <w:iCs/>
          <w:color w:val="FF6600"/>
        </w:rPr>
        <w:t xml:space="preserve"> Povestirile din Canterbury </w:t>
      </w:r>
      <w:r w:rsidRPr="00F06B8B">
        <w:rPr>
          <w:rFonts w:ascii="Bookman Old Style" w:hAnsi="Bookman Old Style" w:cs="Bookman Old Style"/>
          <w:color w:val="FF6600"/>
        </w:rPr>
        <w:t>(1386), în care Hipolita este regina amazoanelor şi nu Antiope. Fiind învinsă de Theseu, se căsătoreşte cu el.</w:t>
      </w:r>
    </w:p>
  </w:footnote>
  <w:footnote w:id="257">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Deşi Theseu îi spune Hipolitei că mai sunt patru zile până la ziua nunţii lor, nunta va avea de fapt loc chiar a doua zi, după întâmplările din noaptea care urmează scenei de faţă.</w:t>
      </w:r>
    </w:p>
  </w:footnote>
  <w:footnote w:id="258">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Luna, sub influenţa căreia se desfăşoară întreaga piesă, apare ca imagine dominantă din primele replici ale personajelor.</w:t>
      </w:r>
    </w:p>
  </w:footnote>
  <w:footnote w:id="259">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faptul că din moştenirea fiului i se plătea mamei sale, sau mamei vitrege, o pensie viageră, ceea ce micşora averea moştenită.</w:t>
      </w:r>
    </w:p>
  </w:footnote>
  <w:footnote w:id="260">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Numele personajelor sunt luate de Shakespeare din diferite izvoare. Theseu şi Hipolita se întâlnesc la Chaucer, North, Plutarh etc. Philostrat apare în opera lui Chaucer,</w:t>
      </w:r>
      <w:r w:rsidRPr="00F06B8B">
        <w:rPr>
          <w:rFonts w:ascii="Bookman Old Style" w:hAnsi="Bookman Old Style" w:cs="Bookman Old Style"/>
          <w:i/>
          <w:iCs/>
          <w:color w:val="FF6600"/>
        </w:rPr>
        <w:t xml:space="preserve"> Povestirile din Canterbury. </w:t>
      </w:r>
      <w:r w:rsidRPr="00F06B8B">
        <w:rPr>
          <w:rFonts w:ascii="Bookman Old Style" w:hAnsi="Bookman Old Style" w:cs="Bookman Old Style"/>
          <w:color w:val="FF6600"/>
        </w:rPr>
        <w:t>Din traducerile lui Thomas North a împrumutat numele Egeu (Egeus), Peregina (Perigenia), Egleea (Aegles) şi Antiope (Antiopa) (Act II, sc. 1). Numele personajelor Lysander şi Demetrius erau foarte răspândite, dar probabil sunt luate tot din opera lui Plutarh.</w:t>
      </w:r>
    </w:p>
  </w:footnote>
  <w:footnote w:id="26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Pentru a sublinia identificarea eroului său cu personajul mitologic, Shakespeare îl înfăţişează pe Theseu reamintindu-i Hipolitei că a cucerit-o cu spada.</w:t>
      </w:r>
    </w:p>
  </w:footnote>
  <w:footnote w:id="262">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uneia din legile lui Solon (arhonte la Atena, – cca. 610-558 î.e.n. – şi autorul binecunoscutei constituţii democratice a acestei cetăţi), tatăl avea drept de viaţă şi de moarte asupra copiilor.</w:t>
      </w:r>
    </w:p>
  </w:footnote>
  <w:footnote w:id="26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O primă aluzie la faptul că piesa arată în repetate rânduri contradicţii între datele furnizate de simţuri şi raţiune.</w:t>
      </w:r>
    </w:p>
  </w:footnote>
  <w:footnote w:id="264">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Grecia antică nu existau călugăriţe şi mănăstiri, instituţii care au apărut de-abia în Evul Mediu. Dar membrele unor comunităţi de femei celibatare din antichitate puteau fi denumite călugăriţe de contemporanii lui Shakespeare, pentru a folosi un termen binecunoscut tuturor. În scopul înţelegerii unor asemenea situaţii în lumea veche, Thomas North, traducătorul lui Plutarh, recurge la denumirea „călugăriţe”, pentru fecioarele vestale slujind templul zeiţei Vesta la Roma.</w:t>
      </w:r>
    </w:p>
    <w:p w:rsidR="00FD1A45" w:rsidRPr="00F06B8B" w:rsidRDefault="00FD1A45"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Diana, zeiţa lunii şi a vânătorii, primind de la tatăl său Jupiter aprobarea de a nu se căsători niciodată, căpătase şi atributul de zeiţă a castităţii şi devenise, prin urmare, ocrotitoarea femeilor celibatare. Făcând-o şi stăpâna pădurilor, Jupiter îi dădu Dianei un cortegiu de nimfe pentru a o însoţi pretutindeni şi a o ocroti. Theseu o numeşte</w:t>
      </w:r>
      <w:r w:rsidRPr="00F06B8B">
        <w:rPr>
          <w:rFonts w:ascii="Bookman Old Style" w:hAnsi="Bookman Old Style" w:cs="Bookman Old Style"/>
          <w:i/>
          <w:iCs/>
          <w:color w:val="FF6600"/>
        </w:rPr>
        <w:t xml:space="preserve"> rece,</w:t>
      </w:r>
      <w:r w:rsidRPr="00F06B8B">
        <w:rPr>
          <w:rFonts w:ascii="Bookman Old Style" w:hAnsi="Bookman Old Style" w:cs="Bookman Old Style"/>
          <w:color w:val="FF6600"/>
        </w:rPr>
        <w:t xml:space="preserve"> deoarece nu cunoaşte sentimentul cald al iubirii şi</w:t>
      </w:r>
      <w:r w:rsidRPr="00F06B8B">
        <w:rPr>
          <w:rFonts w:ascii="Bookman Old Style" w:hAnsi="Bookman Old Style" w:cs="Bookman Old Style"/>
          <w:i/>
          <w:iCs/>
          <w:color w:val="FF6600"/>
        </w:rPr>
        <w:t xml:space="preserve"> stearpă</w:t>
      </w:r>
      <w:r w:rsidRPr="00F06B8B">
        <w:rPr>
          <w:rFonts w:ascii="Bookman Old Style" w:hAnsi="Bookman Old Style" w:cs="Bookman Old Style"/>
          <w:color w:val="FF6600"/>
        </w:rPr>
        <w:t xml:space="preserve"> din cauza castităţii pe care şi-a impus-o.</w:t>
      </w:r>
    </w:p>
  </w:footnote>
  <w:footnote w:id="265">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Unii comentatori văd în dragostea până la idolatrie a Helenei pentru Demetrius ceva asemănător cu dragostea Phedrei pentru fiul său vitreg Hippolytus, în drama lui Seneca, cu acelaşi nume, în care Phedra se hotărăşte să-l urmărească pe Hippolytus oriunde s-ar duce, cum îl urmăreşte şi Helena pe Demetrius.</w:t>
      </w:r>
    </w:p>
  </w:footnote>
  <w:footnote w:id="26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Măsura de lungime egală cu aproximativ 5 kilometri.</w:t>
      </w:r>
    </w:p>
  </w:footnote>
  <w:footnote w:id="267">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Sărbătorirea zilei de Întâi Mai era foarte răspândită în epoca elisabetană şi avea loc în pădurile din vecinătatea oraşelor, fiind însoţită de jocuri, cântece şi veselie, spectacole rudimentare de bâlci etc.</w:t>
      </w:r>
    </w:p>
  </w:footnote>
  <w:footnote w:id="268">
    <w:p w:rsidR="00FD1A45" w:rsidRPr="00F06B8B" w:rsidRDefault="00FD1A45" w:rsidP="00F06B8B">
      <w:pPr>
        <w:widowControl w:val="0"/>
        <w:autoSpaceDE w:val="0"/>
        <w:autoSpaceDN w:val="0"/>
        <w:adjustRightInd w:val="0"/>
        <w:jc w:val="both"/>
        <w:rPr>
          <w:rFonts w:ascii="Bookman Old Style" w:hAnsi="Bookman Old Style" w:cs="Bookman Old Style"/>
          <w:i/>
          <w:iCs/>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mitologia greacă Cupidon (Amor) are două feluri de săgeţi: unele de aur cu care provoacă dragostea şi altele de plumb, datorită cărora cei loviţi resping dragostea. Legenda se întâlneşte în</w:t>
      </w:r>
      <w:r w:rsidRPr="00F06B8B">
        <w:rPr>
          <w:rFonts w:ascii="Bookman Old Style" w:hAnsi="Bookman Old Style" w:cs="Bookman Old Style"/>
          <w:i/>
          <w:iCs/>
          <w:color w:val="FF6600"/>
        </w:rPr>
        <w:t xml:space="preserve"> Metamorfozele</w:t>
      </w:r>
      <w:r w:rsidRPr="00F06B8B">
        <w:rPr>
          <w:rFonts w:ascii="Bookman Old Style" w:hAnsi="Bookman Old Style" w:cs="Bookman Old Style"/>
          <w:color w:val="FF6600"/>
        </w:rPr>
        <w:t xml:space="preserve"> lui Ovidiu, Cartea I, 468, bine cunoscute de Shakespeare, după cum rezultă din numeroasele legende preluate din</w:t>
      </w:r>
      <w:r w:rsidRPr="00F06B8B">
        <w:rPr>
          <w:rFonts w:ascii="Bookman Old Style" w:hAnsi="Bookman Old Style" w:cs="Bookman Old Style"/>
          <w:i/>
          <w:iCs/>
          <w:color w:val="FF6600"/>
        </w:rPr>
        <w:t xml:space="preserve"> Metamorfoze.</w:t>
      </w:r>
    </w:p>
    <w:p w:rsidR="00FD1A45" w:rsidRPr="00F06B8B" w:rsidRDefault="00FD1A45" w:rsidP="00F06B8B">
      <w:pPr>
        <w:widowControl w:val="0"/>
        <w:autoSpaceDE w:val="0"/>
        <w:autoSpaceDN w:val="0"/>
        <w:adjustRightInd w:val="0"/>
        <w:ind w:left="15" w:right="15" w:firstLine="285"/>
        <w:jc w:val="both"/>
        <w:rPr>
          <w:rFonts w:ascii="Bookman Old Style" w:hAnsi="Bookman Old Style" w:cs="Bookman Old Style"/>
          <w:i/>
          <w:iCs/>
          <w:color w:val="FF6600"/>
        </w:rPr>
      </w:pPr>
      <w:r w:rsidRPr="00F06B8B">
        <w:rPr>
          <w:rFonts w:ascii="Bookman Old Style" w:hAnsi="Bookman Old Style" w:cs="Bookman Old Style"/>
          <w:color w:val="FF6600"/>
        </w:rPr>
        <w:t>Nu este exclus însă ca Shakespeare să fi fost influenţat de poemul lui Christopher Marlowe</w:t>
      </w:r>
      <w:r w:rsidRPr="00F06B8B">
        <w:rPr>
          <w:rFonts w:ascii="Bookman Old Style" w:hAnsi="Bookman Old Style" w:cs="Bookman Old Style"/>
          <w:i/>
          <w:iCs/>
          <w:color w:val="FF6600"/>
        </w:rPr>
        <w:t xml:space="preserve"> Hero şi Leandru.</w:t>
      </w:r>
    </w:p>
  </w:footnote>
  <w:footnote w:id="269">
    <w:p w:rsidR="00FD1A45" w:rsidRPr="00F06B8B" w:rsidRDefault="00FD1A45" w:rsidP="00F06B8B">
      <w:pPr>
        <w:widowControl w:val="0"/>
        <w:autoSpaceDE w:val="0"/>
        <w:autoSpaceDN w:val="0"/>
        <w:adjustRightInd w:val="0"/>
        <w:jc w:val="both"/>
        <w:rPr>
          <w:rFonts w:ascii="Bookman Old Style" w:hAnsi="Bookman Old Style" w:cs="Bookman Old Style"/>
          <w:i/>
          <w:iCs/>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După cum carul Iunonei era tras de păuni, carul lui Venus era tras prin înălţimile cereşti de porumbei argintii îndrăgostiţi, care se sărutau între ei. Shakespeare se referă la porumbeii lui Venus şi în strofa finală din poemul</w:t>
      </w:r>
      <w:r w:rsidRPr="00F06B8B">
        <w:rPr>
          <w:rFonts w:ascii="Bookman Old Style" w:hAnsi="Bookman Old Style" w:cs="Bookman Old Style"/>
          <w:i/>
          <w:iCs/>
          <w:color w:val="FF6600"/>
        </w:rPr>
        <w:t xml:space="preserve"> Venus şi Adonis</w:t>
      </w:r>
      <w:r w:rsidRPr="00F06B8B">
        <w:rPr>
          <w:rFonts w:ascii="Bookman Old Style" w:hAnsi="Bookman Old Style" w:cs="Bookman Old Style"/>
          <w:color w:val="FF6600"/>
        </w:rPr>
        <w:t>, scris în 1593, cu un an sau doi mai înainte de a scrie</w:t>
      </w:r>
      <w:r w:rsidRPr="00F06B8B">
        <w:rPr>
          <w:rFonts w:ascii="Bookman Old Style" w:hAnsi="Bookman Old Style" w:cs="Bookman Old Style"/>
          <w:i/>
          <w:iCs/>
          <w:color w:val="FF6600"/>
        </w:rPr>
        <w:t xml:space="preserve"> Visul unei nopţi de vară.</w:t>
      </w:r>
    </w:p>
  </w:footnote>
  <w:footnote w:id="270">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Didona era fiica regelui din cetatea Tyr (pe coasta Liban-ului). Soţul fiindu-i ucis, ea a jurat să nu se mai recăsătorească şi a părăsit Tyr-ul însoţită de mai mulţi nobili, întemeind cetatea Cartaginei (pe coasta Tunisiei), şi devenind regina acesteia. Cum regele vecin, Hiarbas, a căutat să-i impună să se căsătorească cu el, ameninţând Cartagina cu război, şi cum poporul cartaginez era favorabil acestei căsătorii, Didona a înălţat un rug-funerar, pe care s-a înjunghiat pentru a nu-şi călca jurământul. Virgiliu, în</w:t>
      </w:r>
      <w:r w:rsidRPr="00F06B8B">
        <w:rPr>
          <w:rFonts w:ascii="Bookman Old Style" w:hAnsi="Bookman Old Style" w:cs="Bookman Old Style"/>
          <w:i/>
          <w:iCs/>
          <w:color w:val="FF6600"/>
        </w:rPr>
        <w:t xml:space="preserve"> Eneida,</w:t>
      </w:r>
      <w:r w:rsidRPr="00F06B8B">
        <w:rPr>
          <w:rFonts w:ascii="Bookman Old Style" w:hAnsi="Bookman Old Style" w:cs="Bookman Old Style"/>
          <w:color w:val="FF6600"/>
        </w:rPr>
        <w:t xml:space="preserve"> schimbă legenda în sensul că după căderea Troiei, Enea, în drum spre o nouă ţară, ajunge la Cartagina, unde este bine primit de regina Didona, care se îndrăgosteşte de el. Zeii însă, hotărând altfel destinul lui Enea, îi poruncesc să-şi continue călătoria şi atunci acesta părăseşte Cartagina, ceea ce o determină pe Didona să se sinucidă de disperare. Din punct de vedere istoric însă, între căderea Troiei (1184 î.e.n.) şi întemeierea Cartaginei (853 î.e.n.) sunt mai mult de 300 de ani.</w:t>
      </w:r>
    </w:p>
  </w:footnote>
  <w:footnote w:id="27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Hermia foloseşte în replica sa versul iambic rimat. De altfel, numărul versurilor împerecheate se ridică la peste patru sute, în întreaga piesă, Shakespeare găsindu-le în acea perioadă a creaţiei sale literare ca fiind cele mai potrivite pentru conţinutul lor sentimental. În piesele sale de mai târziu el preferă versul alb pentru situaţii asemănătoare acelora din piesa de faţă.</w:t>
      </w:r>
    </w:p>
  </w:footnote>
  <w:footnote w:id="272">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Din schimbul de replici tăioase dintre Hermia şi Helena în act. III, sc. 2, aflăm că Helena este înaltă şi blondă iar Hermia măruntă şi brunetă. Faptul că atât Lysander cât şi Demetrius sunt amândoi îndrăgostiţi de bruneta Hermia ar putea fi o aluzie la farmecul nefast pe care l-a exercitat „doamna brună” din sonete privitor la prietenia dintre Shakespeare şi acela căruia îi dedică sonetele sale.</w:t>
      </w:r>
    </w:p>
  </w:footnote>
  <w:footnote w:id="27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original este vorba de o comparaţie cu steaua polară, comparaţia implicând ochi strălucitori, călăuze, în acelaşi timp pentru îndrăgostiţi, ca steaua polară pentru corăbieri.</w:t>
      </w:r>
    </w:p>
  </w:footnote>
  <w:footnote w:id="274">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Dialogul care începe între Hermia şi Helena foloseşte stichomitia, o tehnică prozodică dramatică preluată din teatrul antic grecesc. Aceasta consta dintr-un schimb de replici scurte, de câte un singur vers. Versul iambic pentametric, caracteristic pieselor lui Shakespeare, este păstrat şi în cazul stichomitiei, devenind însă uneori vers rimat.</w:t>
      </w:r>
    </w:p>
    <w:p w:rsidR="00FD1A45" w:rsidRPr="00F06B8B" w:rsidRDefault="00FD1A45" w:rsidP="00F06B8B">
      <w:pPr>
        <w:widowControl w:val="0"/>
        <w:autoSpaceDE w:val="0"/>
        <w:autoSpaceDN w:val="0"/>
        <w:adjustRightInd w:val="0"/>
        <w:ind w:left="15" w:right="15" w:firstLine="285"/>
        <w:jc w:val="both"/>
        <w:rPr>
          <w:rFonts w:ascii="Bookman Old Style" w:hAnsi="Bookman Old Style" w:cs="Bookman Old Style"/>
          <w:i/>
          <w:iCs/>
          <w:color w:val="FF6600"/>
        </w:rPr>
      </w:pPr>
      <w:r w:rsidRPr="00F06B8B">
        <w:rPr>
          <w:rFonts w:ascii="Bookman Old Style" w:hAnsi="Bookman Old Style" w:cs="Bookman Old Style"/>
          <w:color w:val="FF6600"/>
        </w:rPr>
        <w:t xml:space="preserve">Versurile stichomitice sunt folosite deseori pentru exprimarea unui dezacord puternic sau a unui conflict între două personaje, deşi pot ajuta şi la obţinerea unor efecte comice, de exemplu în </w:t>
      </w:r>
      <w:r w:rsidRPr="00F06B8B">
        <w:rPr>
          <w:rFonts w:ascii="Bookman Old Style" w:hAnsi="Bookman Old Style" w:cs="Bookman Old Style"/>
          <w:i/>
          <w:iCs/>
          <w:color w:val="FF6600"/>
        </w:rPr>
        <w:t>Comedia Erorilor.</w:t>
      </w:r>
    </w:p>
  </w:footnote>
  <w:footnote w:id="275">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Metaforă desemnând zeiţa lunii, care în textul original apare sub numele de Phoebe, alt nume dat zeiţei Artemis (Diana), ca o formă feminină a numelui lui Phoebus (Apollo), fratele ei. Se pare, totodată, că Shakespeare se referă la o lună plină oglindindu-se în apa lacului, deşi la începutul piesei situează scena ca având loc în faza de lună nouă (replica Hipolitei).</w:t>
      </w:r>
    </w:p>
  </w:footnote>
  <w:footnote w:id="27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Referirea Hermiei la vremea strânsei sale prietenii cu Helena apare ca o pregătire pentru scena străbătută de o ironie crudă a certei care va izbucni între ele, în act. III, sc. 2.</w:t>
      </w:r>
    </w:p>
  </w:footnote>
  <w:footnote w:id="277">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Cuvintele Helenei constituie o aluzie ironică, deşi inconştientă, la îndrăgostirea Titaniei de Jurubiţă, în actul II.</w:t>
      </w:r>
    </w:p>
  </w:footnote>
  <w:footnote w:id="278">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perioada veche a mitologiei greco-romane, Cupidon e considerat orb.</w:t>
      </w:r>
    </w:p>
  </w:footnote>
  <w:footnote w:id="279">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traducerea operei lui Plutarh, Thomas North arată că meşteşugarii erau cea mai numeroasă şi mai puţin avută dintre cele trei clase sociale în care Theseu îi împărţise pe atenieni: aristocraţii, agricultorii şi meşteşugarii.</w:t>
      </w:r>
    </w:p>
  </w:footnote>
  <w:footnote w:id="280">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desfăşurarea acţiunii legendei antice, Shakespeare introduce aceste personaje, umili meşteşugari ai vremii sale. Pentru a accentua caracterul contemporan al acţiunii susţinute de ele, dramaturgul le dă nume englezeşti. Am tradus numele proprii (aşa cum de altfel au făcut-o tălmăcitorii în rusă şi germană), întrucât ele echivalează clar cu câte o poreclă. Shakespeare a relevat umorul scenelor cu meşteşugari şi prin acest procedeu onomastic, (n. tr.).</w:t>
      </w:r>
    </w:p>
  </w:footnote>
  <w:footnote w:id="28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Aşa după cum apare în mod obişnuit în piesele lui Shakespeare, ca şi în alte piese din epoca elisabetană, personajele de rang social inferior vorbesc întotdeauna în proză.</w:t>
      </w:r>
    </w:p>
  </w:footnote>
  <w:footnote w:id="282">
    <w:p w:rsidR="00FD1A45" w:rsidRPr="00F06B8B" w:rsidRDefault="00FD1A45" w:rsidP="00F06B8B">
      <w:pPr>
        <w:widowControl w:val="0"/>
        <w:autoSpaceDE w:val="0"/>
        <w:autoSpaceDN w:val="0"/>
        <w:adjustRightInd w:val="0"/>
        <w:jc w:val="both"/>
        <w:rPr>
          <w:rFonts w:ascii="Bookman Old Style" w:hAnsi="Bookman Old Style" w:cs="Bookman Old Style"/>
          <w:i/>
          <w:iCs/>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Titlul scenetei constituie o ironie la adresa titlurilor pompoase ale unor piese contemporane, ca de exemplu aceea lui Thomas Preston (cca. 1570):</w:t>
      </w:r>
      <w:r w:rsidRPr="00F06B8B">
        <w:rPr>
          <w:rFonts w:ascii="Bookman Old Style" w:hAnsi="Bookman Old Style" w:cs="Bookman Old Style"/>
          <w:i/>
          <w:iCs/>
          <w:color w:val="FF6600"/>
        </w:rPr>
        <w:t xml:space="preserve"> Prea trista tragedie, în care se găsesc şi scene pline de plăcută veselie, şi care conţine viaţa regelui Cambyse al Persiei. </w:t>
      </w:r>
    </w:p>
    <w:p w:rsidR="00FD1A45" w:rsidRPr="00F06B8B" w:rsidRDefault="00FD1A45" w:rsidP="00F06B8B">
      <w:pPr>
        <w:widowControl w:val="0"/>
        <w:autoSpaceDE w:val="0"/>
        <w:autoSpaceDN w:val="0"/>
        <w:adjustRightInd w:val="0"/>
        <w:ind w:left="15" w:right="15" w:firstLine="285"/>
        <w:jc w:val="both"/>
        <w:rPr>
          <w:rFonts w:ascii="Bookman Old Style" w:hAnsi="Bookman Old Style" w:cs="Bookman Old Style"/>
          <w:i/>
          <w:iCs/>
          <w:color w:val="FF6600"/>
        </w:rPr>
      </w:pPr>
      <w:r w:rsidRPr="00F06B8B">
        <w:rPr>
          <w:rFonts w:ascii="Bookman Old Style" w:hAnsi="Bookman Old Style" w:cs="Bookman Old Style"/>
          <w:color w:val="FF6600"/>
        </w:rPr>
        <w:t>În ceea ce priveşte legenda lui Pyram şi a lui Thisbe, aceasta era bine cunoscută publicului englez, constituind şi tema unei balade populare, pe lângă aceea a mai multor povestiri şi dramatizări foarte răspândite în evul mediu şi în epoca Renaşterii în Europa occidentală. Tragica poveste este relatată de Ovidiu în</w:t>
      </w:r>
      <w:r w:rsidRPr="00F06B8B">
        <w:rPr>
          <w:rFonts w:ascii="Bookman Old Style" w:hAnsi="Bookman Old Style" w:cs="Bookman Old Style"/>
          <w:i/>
          <w:iCs/>
          <w:color w:val="FF6600"/>
        </w:rPr>
        <w:t xml:space="preserve"> Metamorfoze</w:t>
      </w:r>
      <w:r w:rsidRPr="00F06B8B">
        <w:rPr>
          <w:rFonts w:ascii="Bookman Old Style" w:hAnsi="Bookman Old Style" w:cs="Bookman Old Style"/>
          <w:color w:val="FF6600"/>
        </w:rPr>
        <w:t xml:space="preserve"> (Cartea a IV-a, 55-115) şi a fost inclusă de Geoffrey Chaucer (sec. XIV) în</w:t>
      </w:r>
      <w:r w:rsidRPr="00F06B8B">
        <w:rPr>
          <w:rFonts w:ascii="Bookman Old Style" w:hAnsi="Bookman Old Style" w:cs="Bookman Old Style"/>
          <w:i/>
          <w:iCs/>
          <w:color w:val="FF6600"/>
        </w:rPr>
        <w:t xml:space="preserve"> Legenda bunelor femei.</w:t>
      </w:r>
    </w:p>
  </w:footnote>
  <w:footnote w:id="28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Eroul mitologic Hercule, considerat semizeu, ca fiu al lui Zeus, era vestit în legendele mitologice pentru cele douăsprezece munci supraomeneşti pe care a trebuit să le îndeplinească în urma poruncii primite din partea preotesei Pythia, când a cerut oracolului de la Delphi să-l  îndrumeze cum să ispăşească o crimă comisă în stare de nebunie.</w:t>
      </w:r>
    </w:p>
    <w:p w:rsidR="00FD1A45" w:rsidRPr="00F06B8B" w:rsidRDefault="00FD1A45"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Hercule era un personaj foarte popular într-un mare număr de producţii dramatice din acea vreme, popularizat în special de traducerea piesei lui Seneca:</w:t>
      </w:r>
      <w:r w:rsidRPr="00F06B8B">
        <w:rPr>
          <w:rFonts w:ascii="Bookman Old Style" w:hAnsi="Bookman Old Style" w:cs="Bookman Old Style"/>
          <w:i/>
          <w:iCs/>
          <w:color w:val="FF6600"/>
        </w:rPr>
        <w:t xml:space="preserve"> Hercules Octacus,</w:t>
      </w:r>
      <w:r w:rsidRPr="00F06B8B">
        <w:rPr>
          <w:rFonts w:ascii="Bookman Old Style" w:hAnsi="Bookman Old Style" w:cs="Bookman Old Style"/>
          <w:color w:val="FF6600"/>
        </w:rPr>
        <w:t xml:space="preserve"> efectuată de J. Studley (1581).</w:t>
      </w:r>
    </w:p>
    <w:p w:rsidR="00FD1A45" w:rsidRPr="00F06B8B" w:rsidRDefault="00FD1A45"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Aluzia lui Shakespeare este însă considerată să fie la o piesă care s-a pierdut şi în care Hercule avea un rol violent şi zgomotos.</w:t>
      </w:r>
    </w:p>
  </w:footnote>
  <w:footnote w:id="284">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Personajul Rupe-Pisică apare în comedia lui Thomas Dekker şi Thomas Middleton</w:t>
      </w:r>
      <w:r w:rsidRPr="00F06B8B">
        <w:rPr>
          <w:rFonts w:ascii="Bookman Old Style" w:hAnsi="Bookman Old Style" w:cs="Bookman Old Style"/>
          <w:i/>
          <w:iCs/>
          <w:color w:val="FF6600"/>
        </w:rPr>
        <w:t xml:space="preserve"> Fata furtunoasă,</w:t>
      </w:r>
      <w:r w:rsidRPr="00F06B8B">
        <w:rPr>
          <w:rFonts w:ascii="Bookman Old Style" w:hAnsi="Bookman Old Style" w:cs="Bookman Old Style"/>
          <w:color w:val="FF6600"/>
        </w:rPr>
        <w:t xml:space="preserve"> publicată în anul 1611, mult, prin urmare, după ce Shakespeare scrisese</w:t>
      </w:r>
      <w:r w:rsidRPr="00F06B8B">
        <w:rPr>
          <w:rFonts w:ascii="Bookman Old Style" w:hAnsi="Bookman Old Style" w:cs="Bookman Old Style"/>
          <w:i/>
          <w:iCs/>
          <w:color w:val="FF6600"/>
        </w:rPr>
        <w:t xml:space="preserve"> Visul unei nopţi de vară. </w:t>
      </w:r>
      <w:r w:rsidRPr="00F06B8B">
        <w:rPr>
          <w:rFonts w:ascii="Bookman Old Style" w:hAnsi="Bookman Old Style" w:cs="Bookman Old Style"/>
          <w:color w:val="FF6600"/>
        </w:rPr>
        <w:t>Sunt însă toate indiciile că dramaturgul se referă la o sursă folclorică în piesa de faţă, unde, în original, se vorbeşte de un personaj care joacă un rol în care rupe o pisică.</w:t>
      </w:r>
    </w:p>
  </w:footnote>
  <w:footnote w:id="285">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Fibus = Phoebus – Apollo, zeul soarelui (în pronunţarea lui Jurubiţă).</w:t>
      </w:r>
    </w:p>
  </w:footnote>
  <w:footnote w:id="28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vremea lui Shakespeare şi încă mult timp după el, femeile nu erau acceptate să facă parte din trupele de teatru. Ca urmare rolurile feminine erau interpretate de băieţi sau bărbaţi foarte tineri.</w:t>
      </w:r>
    </w:p>
  </w:footnote>
  <w:footnote w:id="287">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Personajele: mama lui Thisbe, tatăl lui Pyram şi tatăl lui Thisbe nu apar în scena respectivă din actul V. Probabil Shakespeare intenţionase să-i facă să apară numai ca figuranţi contemplând sfârşitul tragic al eroilor dramei.</w:t>
      </w:r>
    </w:p>
  </w:footnote>
  <w:footnote w:id="288">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vremea lui Shakespeare bărbaţii îşi vopseau, în mod obişnuit, bărbile.</w:t>
      </w:r>
    </w:p>
  </w:footnote>
  <w:footnote w:id="289">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chelia datorată bolilor venerice</w:t>
      </w:r>
      <w:r w:rsidRPr="00F06B8B">
        <w:rPr>
          <w:rFonts w:ascii="Bookman Old Style" w:hAnsi="Bookman Old Style" w:cs="Bookman Old Style"/>
          <w:i/>
          <w:iCs/>
          <w:color w:val="FF6600"/>
        </w:rPr>
        <w:t xml:space="preserve"> (Corona Veneris),</w:t>
      </w:r>
      <w:r w:rsidRPr="00F06B8B">
        <w:rPr>
          <w:rFonts w:ascii="Bookman Old Style" w:hAnsi="Bookman Old Style" w:cs="Bookman Old Style"/>
          <w:color w:val="FF6600"/>
        </w:rPr>
        <w:t xml:space="preserve"> pe care englezii din acea vreme le considerau foarte răspândite în Franţa.</w:t>
      </w:r>
    </w:p>
  </w:footnote>
  <w:footnote w:id="290">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original „oricum ar fi coardele arcurilor, rupte sau întregi”. Străjile Londrei aveau uneori obiceiul să se scuze când nu veneau la o întâlnire, invocând motivul că „li s-a rupt coarda la arc”, (n. tr.).</w:t>
      </w:r>
    </w:p>
  </w:footnote>
  <w:footnote w:id="29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scena de faţă apar zânele şi spiriduşii care conform legendelor populare pun stăpânire, noaptea, pe întreaga natură, creând o atmosferă de magie şi visare, care tulbură profund mintea oamenilor. În special această atmosferă atinge gradul său de intensitate cel mai înalt în noaptea miezului de vară, adică la 23 iunie. Este acea noapte a anului stăpânită de vrăji şi spiriduşi, în care tinerii îşi puteau afla, conform credinţei populare, ursita, – anume cu cine aveau să se căsătorească – şi care sugerează totodată visele cele mai fantastice, care pot străbate o minte omenească. Credem că ideea prezentării pe scenă a lumii zânelor şi duhurilor pădurii probabil că încolţise în mintea lui Shakespeare în timp ce scria</w:t>
      </w:r>
      <w:r w:rsidRPr="00F06B8B">
        <w:rPr>
          <w:rFonts w:ascii="Bookman Old Style" w:hAnsi="Bookman Old Style" w:cs="Bookman Old Style"/>
          <w:i/>
          <w:iCs/>
          <w:color w:val="FF6600"/>
        </w:rPr>
        <w:t xml:space="preserve"> Romeo şi Julieta</w:t>
      </w:r>
      <w:r w:rsidRPr="00F06B8B">
        <w:rPr>
          <w:rFonts w:ascii="Bookman Old Style" w:hAnsi="Bookman Old Style" w:cs="Bookman Old Style"/>
          <w:color w:val="FF6600"/>
        </w:rPr>
        <w:t>, motiv pentru care Mercuţio rosteşte tirada privitoare la Regina Mab (act. I, sc. 4), prezentată ca o regină a zânelor, fără nicio legătură, de altfel, cu piesa de faţă, în afară de referirea la aceeaşi lume a fantasticului.</w:t>
      </w:r>
    </w:p>
  </w:footnote>
  <w:footnote w:id="292">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Personajul Puck este prezentat ca un drăcuşor sau michiduţă poznaş şi deseori răutăcios. Numele său este preluat din vechea mitologie scandinavă, în care apare în forma</w:t>
      </w:r>
      <w:r w:rsidRPr="00F06B8B">
        <w:rPr>
          <w:rFonts w:ascii="Bookman Old Style" w:hAnsi="Bookman Old Style" w:cs="Bookman Old Style"/>
          <w:i/>
          <w:iCs/>
          <w:color w:val="FF6600"/>
        </w:rPr>
        <w:t xml:space="preserve"> púki</w:t>
      </w:r>
      <w:r w:rsidRPr="00F06B8B">
        <w:rPr>
          <w:rFonts w:ascii="Bookman Old Style" w:hAnsi="Bookman Old Style" w:cs="Bookman Old Style"/>
          <w:color w:val="FF6600"/>
        </w:rPr>
        <w:t xml:space="preserve"> (în engleza veche</w:t>
      </w:r>
      <w:r w:rsidRPr="00F06B8B">
        <w:rPr>
          <w:rFonts w:ascii="Bookman Old Style" w:hAnsi="Bookman Old Style" w:cs="Bookman Old Style"/>
          <w:i/>
          <w:iCs/>
          <w:color w:val="FF6600"/>
        </w:rPr>
        <w:t xml:space="preserve"> puca, </w:t>
      </w:r>
      <w:r w:rsidRPr="00F06B8B">
        <w:rPr>
          <w:rFonts w:ascii="Bookman Old Style" w:hAnsi="Bookman Old Style" w:cs="Bookman Old Style"/>
          <w:color w:val="FF6600"/>
        </w:rPr>
        <w:t>formă înrudită cu</w:t>
      </w:r>
      <w:r w:rsidRPr="00F06B8B">
        <w:rPr>
          <w:rFonts w:ascii="Bookman Old Style" w:hAnsi="Bookman Old Style" w:cs="Bookman Old Style"/>
          <w:i/>
          <w:iCs/>
          <w:color w:val="FF6600"/>
        </w:rPr>
        <w:t xml:space="preserve"> pixy-pixies,</w:t>
      </w:r>
      <w:r w:rsidRPr="00F06B8B">
        <w:rPr>
          <w:rFonts w:ascii="Bookman Old Style" w:hAnsi="Bookman Old Style" w:cs="Bookman Old Style"/>
          <w:color w:val="FF6600"/>
        </w:rPr>
        <w:t xml:space="preserve"> duhurile răufăcătoare din folclorul celtic din Cornwall, în sud-vestul Angliei).</w:t>
      </w:r>
    </w:p>
    <w:p w:rsidR="00FD1A45" w:rsidRPr="00F06B8B" w:rsidRDefault="00FD1A45"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Puck este întâlnit şi în vechile legende engleze, în care se comportă ca un spiriduş făcând tot felul de glume poznaşe, fără să apară, totuşi, ca un duh de care oamenii trebuie să se teamă. În folclorul englez el este cunoscut, mai obişnuit, sub numele de „Robin-Bun-Băiat”, după cum rezultă din prezentarea pe care i-o face zâna, în scena de faţă. Shakespeare îi atribuie unele din calităţile lui Mercur, după cum apreciază Stanley Wells, unul din comentatorii piesei. Credem totuşi că, mai curând, îi atribuie unele din trăsăturile zeului scandinav Loki, omologul lui Mercur în mitologia veche germanică, Puck şi Loki făcând amândoi parte din aceeaşi lume nordică de fiinţe supranaturale. Menţionăm totodată că în piesa lui John Lyly,</w:t>
      </w:r>
      <w:r w:rsidRPr="00F06B8B">
        <w:rPr>
          <w:rFonts w:ascii="Bookman Old Style" w:hAnsi="Bookman Old Style" w:cs="Bookman Old Style"/>
          <w:i/>
          <w:iCs/>
          <w:color w:val="FF6600"/>
        </w:rPr>
        <w:t xml:space="preserve"> Galathea</w:t>
      </w:r>
      <w:r w:rsidRPr="00F06B8B">
        <w:rPr>
          <w:rFonts w:ascii="Bookman Old Style" w:hAnsi="Bookman Old Style" w:cs="Bookman Old Style"/>
          <w:color w:val="FF6600"/>
        </w:rPr>
        <w:t xml:space="preserve"> (scrisă înainte de 1588), întâlnim un Cupidon autor de pozne răutăcioase, care împrumută şi el ceva din trăsăturile lui „puca”. Nu se poate însă spune că personajul lui Lyly l-ar fi influenţat pe Shakespeare.</w:t>
      </w:r>
    </w:p>
  </w:footnote>
  <w:footnote w:id="29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Dialogul în versuri rimate cu care începe actul II, urmăreşte să constituie un contrast izbitor între lumea meşteşugarilor, cu care se încheie actul I, şi lumea zânelor şi spiriduşilor din actul II, cu atât mai mult cu cât în teatrul din epoca elisabetană nu existau antracte şi nici decoruri.</w:t>
      </w:r>
    </w:p>
  </w:footnote>
  <w:footnote w:id="294">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Ideea esenţială a cântecului zânei este că întreaga natură aparţine lumii fiinţelor supranaturale şi prin urmare acestea colindă după voie în parcurile şi terenurile îngrădite, deşi sunt proprietate particulară, strict ocrotită de legile Angliei.</w:t>
      </w:r>
    </w:p>
  </w:footnote>
  <w:footnote w:id="295">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Globul („sfera”) lunii, în sistemul cosmic al lui Claudiu Ptolomen (sec. II e. n.), – care situa pământul în centrul universului – era sfera cea mai apropiată din cele nouă sfere care înconjurau globul terestru. Termenul „sferă”</w:t>
      </w:r>
      <w:r w:rsidRPr="00F06B8B">
        <w:rPr>
          <w:rFonts w:ascii="Bookman Old Style" w:hAnsi="Bookman Old Style" w:cs="Bookman Old Style"/>
          <w:i/>
          <w:iCs/>
          <w:color w:val="FF6600"/>
        </w:rPr>
        <w:t xml:space="preserve"> (sphere)</w:t>
      </w:r>
      <w:r w:rsidRPr="00F06B8B">
        <w:rPr>
          <w:rFonts w:ascii="Bookman Old Style" w:hAnsi="Bookman Old Style" w:cs="Bookman Old Style"/>
          <w:color w:val="FF6600"/>
        </w:rPr>
        <w:t xml:space="preserve"> apare, în textul shakespearian, în concordanţă cu concepţia acelor vremuri, conform căreia luna era fixată într-o sferă cristalină găunoasă care se învârtea în jurul pământului. Referirile la univers, din opera lui Shakespeare urmează să fie înţelese în lumina celor de mai sus. Galileo Galilei, de aceeaşi vârstă cu dramaturgul, şi-a publicat opera prin care demonstra că pământul şi planetele se învârtesc în jurul soarelui, abia în 1632, mult după moartea lui Shakespeare.</w:t>
      </w:r>
    </w:p>
  </w:footnote>
  <w:footnote w:id="29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Lumea elegantă, atât bărbaţi cât şi femei, purtau bijuterii în urechi. Mărgăritarele erau de regulă asociate cu picăturile de rouă, din care se considera că puteau proveni, după cum afirmă Pliniu (23-79 e. n.) ca şi alţi autori antici.</w:t>
      </w:r>
    </w:p>
  </w:footnote>
  <w:footnote w:id="297">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Puck este cel mai puţin eteric dintre duhurile lumii zânelor.</w:t>
      </w:r>
    </w:p>
  </w:footnote>
  <w:footnote w:id="298">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Oberon, regele zânelor şi spiriduşilor, nu e un personaj mitologic antic. Arătând că vine la Atena, din India, spre a ursi o căsnicie fericită lui Theseu şi Hipolitei, se pare că Shakespeare vrea să îl atribuie mitologiei indiene, deşi îi întâlnim numele pentru prima oară în literatura Renaşterii franceze, sub forma Auberon, desemnând un pitic, mare maestru în magie, a cărui origine poate fi căutată în legendele germanice în care apare piticul Alberich, regele spiriduşilor. Acesta domneşte într-o pădure unde face să se rătăcească toţi cei ce o străbat, arătându-şi în diferite feluri puterea faţă de ei. Nu este exclus ca anumite trăsături ale lui Oberon să provină şi din vechile legende celtice ale populaţiei băştinaşe din Anglia, legende care s-au păstrat în folclorul irlandez.</w:t>
      </w:r>
    </w:p>
    <w:p w:rsidR="00FD1A45" w:rsidRPr="00F06B8B" w:rsidRDefault="00FD1A45"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aps/>
          <w:color w:val="FF6600"/>
        </w:rPr>
        <w:t>î</w:t>
      </w:r>
      <w:r w:rsidRPr="00F06B8B">
        <w:rPr>
          <w:rFonts w:ascii="Bookman Old Style" w:hAnsi="Bookman Old Style" w:cs="Bookman Old Style"/>
          <w:color w:val="FF6600"/>
        </w:rPr>
        <w:t>n orice caz, personajul Oberon (rege al zânelor, făcând şi el călătorii înnoptaţi să se rătăcească în pădure, supunându-i apoi vrăjilor sale) este preluat din povestirile francezului Huon de Bordeaux, traduse în Anglia de lordul Berners, in jurul anului 1534. Berners îi stabileşte şi ortografia engleză.</w:t>
      </w:r>
    </w:p>
    <w:p w:rsidR="00FD1A45" w:rsidRPr="00F06B8B" w:rsidRDefault="00FD1A45"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aps/>
          <w:color w:val="FF6600"/>
        </w:rPr>
        <w:t>î</w:t>
      </w:r>
      <w:r w:rsidRPr="00F06B8B">
        <w:rPr>
          <w:rFonts w:ascii="Bookman Old Style" w:hAnsi="Bookman Old Style" w:cs="Bookman Old Style"/>
          <w:color w:val="FF6600"/>
        </w:rPr>
        <w:t>nainte de Shakespeare, regele Oberon apare în poemul lui Edmund Spenser,</w:t>
      </w:r>
      <w:r w:rsidRPr="00F06B8B">
        <w:rPr>
          <w:rFonts w:ascii="Bookman Old Style" w:hAnsi="Bookman Old Style" w:cs="Bookman Old Style"/>
          <w:i/>
          <w:iCs/>
          <w:color w:val="FF6600"/>
        </w:rPr>
        <w:t xml:space="preserve"> Crăiasa zânelor</w:t>
      </w:r>
      <w:r w:rsidRPr="00F06B8B">
        <w:rPr>
          <w:rFonts w:ascii="Bookman Old Style" w:hAnsi="Bookman Old Style" w:cs="Bookman Old Style"/>
          <w:color w:val="FF6600"/>
        </w:rPr>
        <w:t xml:space="preserve"> şi, cam în acelaşi timp, într-una din piesele dramaturgului Greene,</w:t>
      </w:r>
      <w:r w:rsidRPr="00F06B8B">
        <w:rPr>
          <w:rFonts w:ascii="Bookman Old Style" w:hAnsi="Bookman Old Style" w:cs="Bookman Old Style"/>
          <w:i/>
          <w:iCs/>
          <w:color w:val="FF6600"/>
        </w:rPr>
        <w:t xml:space="preserve"> James IV,</w:t>
      </w:r>
      <w:r w:rsidRPr="00F06B8B">
        <w:rPr>
          <w:rFonts w:ascii="Bookman Old Style" w:hAnsi="Bookman Old Style" w:cs="Bookman Old Style"/>
          <w:color w:val="FF6600"/>
        </w:rPr>
        <w:t xml:space="preserve"> unde e denumit</w:t>
      </w:r>
      <w:r w:rsidRPr="00F06B8B">
        <w:rPr>
          <w:rFonts w:ascii="Bookman Old Style" w:hAnsi="Bookman Old Style" w:cs="Bookman Old Style"/>
          <w:i/>
          <w:iCs/>
          <w:color w:val="FF6600"/>
        </w:rPr>
        <w:t xml:space="preserve"> Oberam, regele zânelor.</w:t>
      </w:r>
      <w:r w:rsidRPr="00F06B8B">
        <w:rPr>
          <w:rFonts w:ascii="Bookman Old Style" w:hAnsi="Bookman Old Style" w:cs="Bookman Old Style"/>
          <w:color w:val="FF6600"/>
        </w:rPr>
        <w:t xml:space="preserve"> Oricum, Oberon, ca şi Titania au, în piesa de faţă, unele manifestări şi trăsături care îi apropie de romantismul medieval şi de zeităţile clasice şi au puteri mari asupra naturii şi oamenilor, pe care le exercită, însă, spre binele acestora.</w:t>
      </w:r>
    </w:p>
  </w:footnote>
  <w:footnote w:id="299">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Servindu-se de o veche baladă, privitoare la poznele şi farsele lui Robin-Bun-Băiat, poetul şi autorul dramatic Ben Jonson, prezintă un portret complet al popularului spiriduş. Supus ordinelor lui Oberon, el este de faţă la jocurile nocturne la care participă cu nenumărate pozne. Dacă întâlneşte călători întârziaţi îi face să se rătăcească prin păduri sau locuri mocirloase. Li se înfăţişează când ca un peşte, când ca un bou sau un cal sau un câine. Dacă descoperă tineri şi tinere ospătându-se, le mănâncă plăcintele şi le bea vinul. Încurcă fuioarele şi firele de lână, in şi cânepă fetelor leneşe, mincinoase şi guralive, povesteşte tuturor clevetirile şi minciunile pe care le rostesc acestea etc. Poetul Michael Drayton (1563-1631) prezintă un portret asemănător al spiriduşului, pe care îl numeşte Puck în poemul</w:t>
      </w:r>
      <w:r w:rsidRPr="00F06B8B">
        <w:rPr>
          <w:rFonts w:ascii="Bookman Old Style" w:hAnsi="Bookman Old Style" w:cs="Bookman Old Style"/>
          <w:i/>
          <w:iCs/>
          <w:color w:val="FF6600"/>
        </w:rPr>
        <w:t xml:space="preserve"> Nymphidia</w:t>
      </w:r>
      <w:r w:rsidRPr="00F06B8B">
        <w:rPr>
          <w:rFonts w:ascii="Bookman Old Style" w:hAnsi="Bookman Old Style" w:cs="Bookman Old Style"/>
          <w:color w:val="FF6600"/>
        </w:rPr>
        <w:t xml:space="preserve"> (1627).</w:t>
      </w:r>
    </w:p>
  </w:footnote>
  <w:footnote w:id="300">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Titania este una din denumirile Dianei, întâlnită în</w:t>
      </w:r>
      <w:r w:rsidRPr="00F06B8B">
        <w:rPr>
          <w:rFonts w:ascii="Bookman Old Style" w:hAnsi="Bookman Old Style" w:cs="Bookman Old Style"/>
          <w:i/>
          <w:iCs/>
          <w:color w:val="FF6600"/>
        </w:rPr>
        <w:t xml:space="preserve"> Metamorfozele</w:t>
      </w:r>
      <w:r w:rsidRPr="00F06B8B">
        <w:rPr>
          <w:rFonts w:ascii="Bookman Old Style" w:hAnsi="Bookman Old Style" w:cs="Bookman Old Style"/>
          <w:color w:val="FF6600"/>
        </w:rPr>
        <w:t xml:space="preserve"> lui Ovidiu (Cartea a III-a, 2, 43) (în Cartea a XIV-a, 5, 358 şi 364 el acordă însă aceeaşi denumire şi lui Circe). Asemenea Dianei, însoţită de un cortegiu de nimfe, Titania este însoţită de un cortegiu de zâne şi spiriduşi. Numele Titaniei înseamnă descendentă a Titanilor şi era atribuit şi altor zeiţe. Probabil Shakespeare alege această denumire vagă a Dianei pentru a-i putea da Titaniei un cortegiu de însoţitoare şi a nu contrazice faptul că Diana nu a fost niciodată căsătorită. Astfel Titania putea fi şi denumirea, împrumutată aici, a vreunei alte zeiţe din mitologie.</w:t>
      </w:r>
    </w:p>
  </w:footnote>
  <w:footnote w:id="30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Corin şi Philida, nume convenţionale pentru a denumi păstorul îndrăgostit şi păstoriţa iubită în poemele pastorale.</w:t>
      </w:r>
    </w:p>
  </w:footnote>
  <w:footnote w:id="302">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Enumerarea maliţioasă a iubirilor lui Theseu este preluată din Plutarh. Perigina era fiica unui vestit tâlhar, Sinis, ucis de Tezeu. Egleea era o nimfă, Ariadna era fiica regelui Minos şi îl ajutase, pe Theseu să ucidă Minotaurul (North, traducătorul lui Plutarh, afirmă că părăsirea Ariadnei de către Theseu nu ar fi adevărată) iar Antiope era regina amazoanelor şi sora Hipolitei, (vezi şi nota 1).</w:t>
      </w:r>
    </w:p>
  </w:footnote>
  <w:footnote w:id="30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obiceiul că în noaptea de Crăciun ţăranii să meargă de la o casă la alta pentru a cânta imnuri şi colinde.</w:t>
      </w:r>
    </w:p>
  </w:footnote>
  <w:footnote w:id="304">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Aluzia ar fi la faptul că în anii 1593 şi 1594 avuseseră loc grave tulburări meteorologice în Anglia, menţionate de istoricii şi cronicarii care descriu evenimentele an de an.</w:t>
      </w:r>
    </w:p>
  </w:footnote>
  <w:footnote w:id="305">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Instituţia pajilor de onoare (numiţi „henchmen”), care erau fii de nobili şi însoţeau monarhul pretutindeni, a fost desfiinţată de regina Elisabeta la sfârşitul anului 1595.</w:t>
      </w:r>
    </w:p>
  </w:footnote>
  <w:footnote w:id="30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Neptun (Poseidon la greci) era zeul suprem al mărilor la romani. Conform mitologiei Neptun crease primul cal.</w:t>
      </w:r>
    </w:p>
  </w:footnote>
  <w:footnote w:id="307">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 xml:space="preserve">n aceste versuri ca şi în titlurile omagiale din replica următoare a lui Oberon: </w:t>
      </w:r>
      <w:r w:rsidRPr="00F06B8B">
        <w:rPr>
          <w:rFonts w:ascii="Bookman Old Style" w:hAnsi="Bookman Old Style" w:cs="Bookman Old Style"/>
          <w:i/>
          <w:iCs/>
          <w:color w:val="FF6600"/>
        </w:rPr>
        <w:t>„vestala mândră-nscăunată pe-un tron din soare-apune”</w:t>
      </w:r>
      <w:r w:rsidRPr="00F06B8B">
        <w:rPr>
          <w:rFonts w:ascii="Bookman Old Style" w:hAnsi="Bookman Old Style" w:cs="Bookman Old Style"/>
          <w:color w:val="FF6600"/>
        </w:rPr>
        <w:t xml:space="preserve"> şi </w:t>
      </w:r>
      <w:r w:rsidRPr="00F06B8B">
        <w:rPr>
          <w:rFonts w:ascii="Bookman Old Style" w:hAnsi="Bookman Old Style" w:cs="Bookman Old Style"/>
          <w:i/>
          <w:iCs/>
          <w:color w:val="FF6600"/>
        </w:rPr>
        <w:t>„fecioara netulburată”</w:t>
      </w:r>
      <w:r w:rsidRPr="00F06B8B">
        <w:rPr>
          <w:rFonts w:ascii="Bookman Old Style" w:hAnsi="Bookman Old Style" w:cs="Bookman Old Style"/>
          <w:color w:val="FF6600"/>
        </w:rPr>
        <w:t xml:space="preserve"> (în original „fecioara imperială”), mulţi comentatori văd un omagiu adus reginei Elisabeta, care ar fi fost de faţă la prima reprezentaţie a piesei. Romancierul Walter Scott o imaginează, în legătură cu cele de mai sus, pe regina Elisabeta, în romanul</w:t>
      </w:r>
      <w:r w:rsidRPr="00F06B8B">
        <w:rPr>
          <w:rFonts w:ascii="Bookman Old Style" w:hAnsi="Bookman Old Style" w:cs="Bookman Old Style"/>
          <w:i/>
          <w:iCs/>
          <w:color w:val="FF6600"/>
        </w:rPr>
        <w:t xml:space="preserve"> Kenilworlk,</w:t>
      </w:r>
      <w:r w:rsidRPr="00F06B8B">
        <w:rPr>
          <w:rFonts w:ascii="Bookman Old Style" w:hAnsi="Bookman Old Style" w:cs="Bookman Old Style"/>
          <w:color w:val="FF6600"/>
        </w:rPr>
        <w:t xml:space="preserve"> cerând curteanului poet Walter Raleigh să-i citească pasajele pe care le vedea închinate ei, din cele două replici ale lui Oberon.</w:t>
      </w:r>
    </w:p>
    <w:p w:rsidR="00FD1A45" w:rsidRPr="00F06B8B" w:rsidRDefault="00FD1A45"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Cei mai mulţi comentatori consideră, de altfel, că piesa</w:t>
      </w:r>
      <w:r w:rsidRPr="00F06B8B">
        <w:rPr>
          <w:rFonts w:ascii="Bookman Old Style" w:hAnsi="Bookman Old Style" w:cs="Bookman Old Style"/>
          <w:i/>
          <w:iCs/>
          <w:color w:val="FF6600"/>
        </w:rPr>
        <w:t xml:space="preserve"> Visul unei nopţi de vară</w:t>
      </w:r>
      <w:r w:rsidRPr="00F06B8B">
        <w:rPr>
          <w:rFonts w:ascii="Bookman Old Style" w:hAnsi="Bookman Old Style" w:cs="Bookman Old Style"/>
          <w:color w:val="FF6600"/>
        </w:rPr>
        <w:t xml:space="preserve"> a fost compusă în onoarea, unei nunţi, într-o mare familie nobilă, la care se ştia că va fi prezentă şi Elisabeta, motiv pentru care Shakespeare a compus versurile rostite de Oberon. În favoarea acestei interpretări se invocă numeroasele expresii, întâlnite în cuprinsul piesei, referitoare la serbarea unei nunţi. Nu există însă niciun fel de alte dovezi în sprijinul interpretării de mai sus.</w:t>
      </w:r>
    </w:p>
  </w:footnote>
  <w:footnote w:id="308">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original… „Love-in-idleness” = pansea</w:t>
      </w:r>
      <w:r w:rsidRPr="00F06B8B">
        <w:rPr>
          <w:rFonts w:ascii="Bookman Old Style" w:hAnsi="Bookman Old Style" w:cs="Bookman Old Style"/>
          <w:i/>
          <w:iCs/>
          <w:color w:val="FF6600"/>
        </w:rPr>
        <w:t xml:space="preserve"> (Viola tricolor).</w:t>
      </w:r>
      <w:r w:rsidRPr="00F06B8B">
        <w:rPr>
          <w:rFonts w:ascii="Bookman Old Style" w:hAnsi="Bookman Old Style" w:cs="Bookman Old Style"/>
          <w:color w:val="FF6600"/>
        </w:rPr>
        <w:t xml:space="preserve"> Dragostea = plantă erbacee cu flori purpurii</w:t>
      </w:r>
      <w:r w:rsidRPr="00F06B8B">
        <w:rPr>
          <w:rFonts w:ascii="Bookman Old Style" w:hAnsi="Bookman Old Style" w:cs="Bookman Old Style"/>
          <w:i/>
          <w:iCs/>
          <w:color w:val="FF6600"/>
        </w:rPr>
        <w:t xml:space="preserve"> (Sedum fabaria),</w:t>
      </w:r>
      <w:r w:rsidRPr="00F06B8B">
        <w:rPr>
          <w:rFonts w:ascii="Bookman Old Style" w:hAnsi="Bookman Old Style" w:cs="Bookman Old Style"/>
          <w:color w:val="FF6600"/>
        </w:rPr>
        <w:t xml:space="preserve"> (n. tr.).</w:t>
      </w:r>
    </w:p>
  </w:footnote>
  <w:footnote w:id="309">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Printre diferitele steme ale epocii figurează şi o imagine a globului terestru încins cu o cingătoare având unul din capete fixat de prora corăbiei</w:t>
      </w:r>
      <w:r w:rsidRPr="00F06B8B">
        <w:rPr>
          <w:rFonts w:ascii="Bookman Old Style" w:hAnsi="Bookman Old Style" w:cs="Bookman Old Style"/>
          <w:i/>
          <w:iCs/>
          <w:color w:val="FF6600"/>
        </w:rPr>
        <w:t xml:space="preserve"> Căprioara de aur,</w:t>
      </w:r>
      <w:r w:rsidRPr="00F06B8B">
        <w:rPr>
          <w:rFonts w:ascii="Bookman Old Style" w:hAnsi="Bookman Old Style" w:cs="Bookman Old Style"/>
          <w:color w:val="FF6600"/>
        </w:rPr>
        <w:t xml:space="preserve"> în care Francis Drake a făcut ocolul pământului (între 1577 şi 1581), celălalt capăt e ţinut de Dumnezeu, care, astfel, îl călăuzeşte.</w:t>
      </w:r>
    </w:p>
  </w:footnote>
  <w:footnote w:id="310">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Puck şi Oberon vorbesc adesea în scenă, fără să li se menţioneze intrarea. Invizibili sau vizibili, după voie, ei par a nu ţine seama de regulile scenice, (n. tr.).</w:t>
      </w:r>
    </w:p>
  </w:footnote>
  <w:footnote w:id="31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unei legende mitologice, Cupidon lovise cu o săgeată de aur  (vezi nota 13) pe Apollo făcându-l să se îndrăgostească pătimaş de nimfa Daphne, fiica zeului unui râu din Tesalia. În acelaşi timp el o lovise pe Daphne cu o săgeată de plumb pentru a o face să respingă dragostea lui Apollo. Căutând să scape cu fuga de urmărirea lui Apollo şi fiind ajunsă din urmă, Daphne s-a rugat tatălui său să o salveze, acesta preschimbând-o în acel moment în dafin (laur), arbore care a devenit după aceea, în dorul lui Daphne, arborele favorit al lui Apollo, zeul împodobindu-se, întotdeauna, cu o cunună de lauri (Ovidiu,</w:t>
      </w:r>
      <w:r w:rsidRPr="00F06B8B">
        <w:rPr>
          <w:rFonts w:ascii="Bookman Old Style" w:hAnsi="Bookman Old Style" w:cs="Bookman Old Style"/>
          <w:i/>
          <w:iCs/>
          <w:color w:val="FF6600"/>
        </w:rPr>
        <w:t xml:space="preserve"> Metamorfozele</w:t>
      </w:r>
      <w:r w:rsidRPr="00F06B8B">
        <w:rPr>
          <w:rFonts w:ascii="Bookman Old Style" w:hAnsi="Bookman Old Style" w:cs="Bookman Old Style"/>
          <w:color w:val="FF6600"/>
        </w:rPr>
        <w:t>, I, 456-566).</w:t>
      </w:r>
    </w:p>
  </w:footnote>
  <w:footnote w:id="312">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Disperarea Helenei se exprimă într-un mod asemănător cu al Phaedrei în</w:t>
      </w:r>
      <w:r w:rsidRPr="00F06B8B">
        <w:rPr>
          <w:rFonts w:ascii="Bookman Old Style" w:hAnsi="Bookman Old Style" w:cs="Bookman Old Style"/>
          <w:i/>
          <w:iCs/>
          <w:color w:val="FF6600"/>
        </w:rPr>
        <w:t xml:space="preserve"> Hippolytus,</w:t>
      </w:r>
      <w:r w:rsidRPr="00F06B8B">
        <w:rPr>
          <w:rFonts w:ascii="Bookman Old Style" w:hAnsi="Bookman Old Style" w:cs="Bookman Old Style"/>
          <w:color w:val="FF6600"/>
        </w:rPr>
        <w:t xml:space="preserve"> (vezi nota 10).</w:t>
      </w:r>
    </w:p>
  </w:footnote>
  <w:footnote w:id="31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unei credinţe populare, probabil universale, duhurile nopţii trebuie să se ascundă de lumina zilei, – cocoşul anunţând apropierea zorilor fiind acela care dă semnalul retragerii lor.</w:t>
      </w:r>
    </w:p>
  </w:footnote>
  <w:footnote w:id="314">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Zânele cântă folosind strofe de şase versuri, rimând ca în sonetul shakespearian, şi catrene rimate, constituind, luate împreună, un fel de sonet răsturnat şi urmărind obţinerea unor efecte lirice deosebite.</w:t>
      </w:r>
    </w:p>
  </w:footnote>
  <w:footnote w:id="315">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Deşi vietăţi dovedite inofensive, conform credinţei vremii şopârlele şi omizile erau considerate veninoase şi folosite în fierturile pregătite în cazanele vrăjitoarelor (cf.</w:t>
      </w:r>
      <w:r w:rsidRPr="00F06B8B">
        <w:rPr>
          <w:rFonts w:ascii="Bookman Old Style" w:hAnsi="Bookman Old Style" w:cs="Bookman Old Style"/>
          <w:i/>
          <w:iCs/>
          <w:color w:val="FF6600"/>
        </w:rPr>
        <w:t xml:space="preserve"> Macbeth,</w:t>
      </w:r>
      <w:r w:rsidRPr="00F06B8B">
        <w:rPr>
          <w:rFonts w:ascii="Bookman Old Style" w:hAnsi="Bookman Old Style" w:cs="Bookman Old Style"/>
          <w:color w:val="FF6600"/>
        </w:rPr>
        <w:t xml:space="preserve"> IV, 1, 14).</w:t>
      </w:r>
    </w:p>
  </w:footnote>
  <w:footnote w:id="31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original întâlnim aici un joc de cuvinte între două verbe omonime</w:t>
      </w:r>
      <w:r w:rsidRPr="00F06B8B">
        <w:rPr>
          <w:rFonts w:ascii="Bookman Old Style" w:hAnsi="Bookman Old Style" w:cs="Bookman Old Style"/>
          <w:i/>
          <w:iCs/>
          <w:color w:val="FF6600"/>
        </w:rPr>
        <w:t xml:space="preserve"> to lie</w:t>
      </w:r>
      <w:r w:rsidRPr="00F06B8B">
        <w:rPr>
          <w:rFonts w:ascii="Bookman Old Style" w:hAnsi="Bookman Old Style" w:cs="Bookman Old Style"/>
          <w:color w:val="FF6600"/>
        </w:rPr>
        <w:t xml:space="preserve"> „a minţi” şi „a se culca, a se întinde pe jos, pe un pat” etc.</w:t>
      </w:r>
    </w:p>
  </w:footnote>
  <w:footnote w:id="317">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Puck foloseşte versuri trohaice, rimate, pentru vraja pe care o rosteşte. El rosteşte versuri asemănătoare şi pentru alte vrăji, după cum procedează în ocazii asemănătoare şi Titania şi Oberon.</w:t>
      </w:r>
    </w:p>
  </w:footnote>
  <w:footnote w:id="318">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răutăcioasă la faptul că Hermia e brunetă.</w:t>
      </w:r>
    </w:p>
  </w:footnote>
  <w:footnote w:id="319">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Ironia spuselor lui Lysander rezultă din aceea că se crede condus de raţiune în schimbarea sentimentelor sale de dragoste, şi, prin urmare, în declaraţia pe care o face acum Helenei, deşi, precum ştim, totul se datorează vrajei lui Puck.</w:t>
      </w:r>
    </w:p>
  </w:footnote>
  <w:footnote w:id="320">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scena de faţă, în care vedem nivelul modest al pregătirilor pentru prezentarea scenetei în faţa lui Theseu şi a Hipolitei Shakespeare face aluzie la numeroasele trupe de actori ignoranţi şi săraci trăind din expediente, care se străduiau zadarnic să câştige favoarea publicului.</w:t>
      </w:r>
    </w:p>
  </w:footnote>
  <w:footnote w:id="32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Gutuie se referă la versificaţia cea mai comună a baladei populare engleze constând din versuri de opt silabe alternând cu versuri de şase silabe, propunând astfel ca prologul să fie prezentat în forma unei balade.</w:t>
      </w:r>
    </w:p>
  </w:footnote>
  <w:footnote w:id="322">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intenţia de a se aduce, în cadrul unui spectacol la curtea regală scoţiană, o şaretă trasă de un leu. Ideea a fost, însă, părăsită, nu numai din cauza spaimei pe care ar fi provocat-o un asemenea fapt, cât şi din motive de securitate.</w:t>
      </w:r>
    </w:p>
  </w:footnote>
  <w:footnote w:id="32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probabil la întâmplarea relatată într-un manuscris datând din vremea reginei Elisabeta, când un actor, luând parte la o reprezentaţie dramatică în faţa reginei şi dându-şi seama că jocul său era complet nesatisfăcător, îşi lepădă deghizarea, jurându-se că era un om simplu şi cinstit şi nu personajul pe care îl reprezenta. Povestitorul întâmplării afirmă, totodată, că regina a făcut mare haz de întâmplare.</w:t>
      </w:r>
    </w:p>
  </w:footnote>
  <w:footnote w:id="324">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tradiţiei populare crosnia de mărăcini era atributul omului din lună, surghiunit acolo fiindcă a dus odată, în spinare, o asemenea povară, într-o zi de sabat, încălcând regula dumnezeiască privitoare la odihnă.</w:t>
      </w:r>
    </w:p>
  </w:footnote>
  <w:footnote w:id="325">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conformitate cu legenda lui Pyram şi a lui Thisbe (Ovidiu,</w:t>
      </w:r>
      <w:r w:rsidRPr="00F06B8B">
        <w:rPr>
          <w:rFonts w:ascii="Bookman Old Style" w:hAnsi="Bookman Old Style" w:cs="Bookman Old Style"/>
          <w:i/>
          <w:iCs/>
          <w:color w:val="FF6600"/>
        </w:rPr>
        <w:t xml:space="preserve"> Metamorfozele,</w:t>
      </w:r>
      <w:r w:rsidRPr="00F06B8B">
        <w:rPr>
          <w:rFonts w:ascii="Bookman Old Style" w:hAnsi="Bookman Old Style" w:cs="Bookman Old Style"/>
          <w:color w:val="FF6600"/>
        </w:rPr>
        <w:t xml:space="preserve"> cartea a IV-a, 55-166), cei doi îndrăgostiţi şi-au dat întâlnire la mormântul lui Ninus (Ninos), regele Asiriei şi întemeietorul mitic al cetăţii Niniva (mileniul al III-lea î.e.n.). Soţia sa, Semiramida, este considerată drept fondatoarea Babilonului şi inspiratoarea grădinilor suspendate din această cetate (una din cele şapte minuni ale lumii antice).</w:t>
      </w:r>
    </w:p>
    <w:p w:rsidR="00FD1A45" w:rsidRPr="00F06B8B" w:rsidRDefault="00FD1A45"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În textul shakespearian, în loc de Ninus, Thisbe pronunţă</w:t>
      </w:r>
      <w:r w:rsidRPr="00F06B8B">
        <w:rPr>
          <w:rFonts w:ascii="Bookman Old Style" w:hAnsi="Bookman Old Style" w:cs="Bookman Old Style"/>
          <w:i/>
          <w:iCs/>
          <w:color w:val="FF6600"/>
        </w:rPr>
        <w:t xml:space="preserve"> ninny,</w:t>
      </w:r>
      <w:r w:rsidRPr="00F06B8B">
        <w:rPr>
          <w:rFonts w:ascii="Bookman Old Style" w:hAnsi="Bookman Old Style" w:cs="Bookman Old Style"/>
          <w:b/>
          <w:bCs/>
          <w:i/>
          <w:iCs/>
          <w:color w:val="FF6600"/>
        </w:rPr>
        <w:t xml:space="preserve"> </w:t>
      </w:r>
      <w:r w:rsidRPr="00F06B8B">
        <w:rPr>
          <w:rFonts w:ascii="Bookman Old Style" w:hAnsi="Bookman Old Style" w:cs="Bookman Old Style"/>
          <w:color w:val="FF6600"/>
        </w:rPr>
        <w:t>cuvânt care înseamnă „neghiob, găgăuţă”.</w:t>
      </w:r>
    </w:p>
  </w:footnote>
  <w:footnote w:id="32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Ideea de a transforma capul unui om în cap de măgar apărase în unele lucrări din epoca lui Shakespeare, în care era vorba de vrăjitorii.</w:t>
      </w:r>
    </w:p>
  </w:footnote>
  <w:footnote w:id="327">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practicii curente, se folosea puţină pânză de păianjen pentru a opri sângele, în cazul în care cineva se tăia la vreun deget.</w:t>
      </w:r>
    </w:p>
  </w:footnote>
  <w:footnote w:id="328">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credinţei populare, în acele vremuri, roua era un produs al lunii.</w:t>
      </w:r>
    </w:p>
  </w:footnote>
  <w:footnote w:id="329">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Se credea, pe atunci, că fiecare suspin al cuiva echivala cu pierderea unei picături de sânge.</w:t>
      </w:r>
    </w:p>
  </w:footnote>
  <w:footnote w:id="330">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Arcurile tătărăşti erau foarte puternice, având o formă foarte diferită de cele clasice greceşti şi romane. </w:t>
      </w:r>
    </w:p>
  </w:footnote>
  <w:footnote w:id="33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Şir de munţi în Asia Mică, dominând coasta Mării Mediterane.</w:t>
      </w:r>
    </w:p>
  </w:footnote>
  <w:footnote w:id="332">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original „etiopiano!”; Lysander se referă la faptul că Hermia e foarte brunetă.</w:t>
      </w:r>
    </w:p>
  </w:footnote>
  <w:footnote w:id="33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Trecerea de la versurile rimate la versul alb este folosită pentru a arăta o schimbare privind vorbitorii precum şi tonul vorbirii. Puck revine însă repede la versuri rimate. </w:t>
      </w:r>
    </w:p>
  </w:footnote>
  <w:footnote w:id="334">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Unul din cele patru râuri ale Infernului (Hades) – negru la culoare şi învăluit în ceaţă. Folosind procedeul stilistic al sinecdocii atât Ovidiu cât şi Virgiliu înţeleg prin Acheron tot Infernul. </w:t>
      </w:r>
    </w:p>
  </w:footnote>
  <w:footnote w:id="335">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Potrivit regulilor bisericeşti sinucigaşii nu puteau fi înmormântaţi în cimitire şi erau îngropaţi la răscruci de drumuri, ca o pildă pentru toţi cei care treceau pe acolo. Pe de altă parte, sufletele celor înecaţi accidental, ale căror trupuri nu fuseseră găsite, rătăceau neliniştite, timp de o sută de ani, neputându-şi găsi odihna, din cauză că fuseseră lipsite de slujba înmormântării.</w:t>
      </w:r>
    </w:p>
  </w:footnote>
  <w:footnote w:id="33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Floarea Dianei (numită şi </w:t>
      </w:r>
      <w:r w:rsidRPr="00F06B8B">
        <w:rPr>
          <w:rFonts w:ascii="Bookman Old Style" w:hAnsi="Bookman Old Style" w:cs="Bookman Old Style"/>
          <w:i/>
          <w:iCs/>
          <w:color w:val="FF6600"/>
        </w:rPr>
        <w:t>Artemisia</w:t>
      </w:r>
      <w:r w:rsidRPr="00F06B8B">
        <w:rPr>
          <w:rFonts w:ascii="Bookman Old Style" w:hAnsi="Bookman Old Style" w:cs="Bookman Old Style"/>
          <w:color w:val="FF6600"/>
        </w:rPr>
        <w:t xml:space="preserve"> sau </w:t>
      </w:r>
      <w:r w:rsidRPr="00F06B8B">
        <w:rPr>
          <w:rFonts w:ascii="Bookman Old Style" w:hAnsi="Bookman Old Style" w:cs="Bookman Old Style"/>
          <w:i/>
          <w:iCs/>
          <w:color w:val="FF6600"/>
        </w:rPr>
        <w:t>agnus castus</w:t>
      </w:r>
      <w:r w:rsidRPr="00F06B8B">
        <w:rPr>
          <w:rFonts w:ascii="Bookman Old Style" w:hAnsi="Bookman Old Style" w:cs="Bookman Old Style"/>
          <w:color w:val="FF6600"/>
        </w:rPr>
        <w:t>) era considerată ca având puterea să apere castitatea femeilor care o purtau şi prin urmare să neutralizeze efectele florii lui Cupidon, care predispunea la îndrăgostire.</w:t>
      </w:r>
    </w:p>
  </w:footnote>
  <w:footnote w:id="337">
    <w:p w:rsidR="00FD1A45" w:rsidRPr="00F06B8B" w:rsidRDefault="00FD1A45" w:rsidP="00F06B8B">
      <w:pPr>
        <w:widowControl w:val="0"/>
        <w:autoSpaceDE w:val="0"/>
        <w:autoSpaceDN w:val="0"/>
        <w:adjustRightInd w:val="0"/>
        <w:jc w:val="both"/>
        <w:rPr>
          <w:rFonts w:ascii="Bookman Old Style" w:hAnsi="Bookman Old Style" w:cs="Bookman Old Style"/>
          <w:i/>
          <w:iCs/>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legendei mitologice, Theseu era un mare amator de vânătoare, după cum arată şi poetul Geoffrey Chaucer în Povestirile din Canterbury.</w:t>
      </w:r>
      <w:r w:rsidRPr="00F06B8B">
        <w:rPr>
          <w:rFonts w:ascii="Bookman Old Style" w:hAnsi="Bookman Old Style" w:cs="Bookman Old Style"/>
          <w:i/>
          <w:iCs/>
          <w:color w:val="FF6600"/>
        </w:rPr>
        <w:t xml:space="preserve"> </w:t>
      </w:r>
    </w:p>
  </w:footnote>
  <w:footnote w:id="338">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Vezi nota 28.</w:t>
      </w:r>
    </w:p>
  </w:footnote>
  <w:footnote w:id="339">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Rege ai Feniciei, fratele Europei şi întemeietor al oraşului Teba în Beoţia (Grecia). Legenda spune că ar fi introdus alfabetul şi arta scrierii în Grecia. Nu a fost contemporan cu Hercule şi Hipolita, aparţinând unei epoci mai vechi. </w:t>
      </w:r>
    </w:p>
  </w:footnote>
  <w:footnote w:id="340">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Hipolita este şi ea o vânătoare pasionată după cum era tot neamul amazoanelor, vânatul fiind îndeletnicirea lor de bază. Vânătoarea de urşi era rezervată în epoca elisabetană numai marilor se</w:t>
      </w:r>
      <w:r w:rsidRPr="00F06B8B">
        <w:rPr>
          <w:rFonts w:ascii="Bookman Old Style" w:hAnsi="Bookman Old Style" w:cs="Bookman Old Style"/>
          <w:color w:val="FF6600"/>
          <w:lang w:val="tr-TR"/>
        </w:rPr>
        <w:t>ñ</w:t>
      </w:r>
      <w:r w:rsidRPr="00F06B8B">
        <w:rPr>
          <w:rFonts w:ascii="Bookman Old Style" w:hAnsi="Bookman Old Style" w:cs="Bookman Old Style"/>
          <w:color w:val="FF6600"/>
        </w:rPr>
        <w:t>iori. Un document al vremii pomeneşte participarea reginei Elisabeta la o asemenea vânătoare înainte de a fi regină.</w:t>
      </w:r>
    </w:p>
  </w:footnote>
  <w:footnote w:id="34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tradiţia populară engleză – după care de Sf</w:t>
      </w:r>
      <w:r w:rsidRPr="00F06B8B">
        <w:rPr>
          <w:rFonts w:ascii="Bookman Old Style" w:hAnsi="Bookman Old Style" w:cs="Bookman Old Style"/>
          <w:color w:val="FF6600"/>
          <w:lang w:val="tr-TR"/>
        </w:rPr>
        <w:t>â</w:t>
      </w:r>
      <w:r w:rsidRPr="00F06B8B">
        <w:rPr>
          <w:rFonts w:ascii="Bookman Old Style" w:hAnsi="Bookman Old Style" w:cs="Bookman Old Style"/>
          <w:color w:val="FF6600"/>
        </w:rPr>
        <w:t>ntul Valentin (14 februarie) păsările încep să se împerecheze. Sfântul Valentin e sărbătoarea tinerilor şi tinerelor fete din Anglia, (n. tr.).</w:t>
      </w:r>
    </w:p>
  </w:footnote>
  <w:footnote w:id="342">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Referire la faptul că după ce Preston, autorul piesei</w:t>
      </w:r>
      <w:r w:rsidRPr="00F06B8B">
        <w:rPr>
          <w:rFonts w:ascii="Bookman Old Style" w:hAnsi="Bookman Old Style" w:cs="Bookman Old Style"/>
          <w:i/>
          <w:iCs/>
          <w:color w:val="FF6600"/>
        </w:rPr>
        <w:t xml:space="preserve"> Cambyse,</w:t>
      </w:r>
      <w:r w:rsidRPr="00F06B8B">
        <w:rPr>
          <w:rFonts w:ascii="Bookman Old Style" w:hAnsi="Bookman Old Style" w:cs="Bookman Old Style"/>
          <w:color w:val="FF6600"/>
        </w:rPr>
        <w:t xml:space="preserve"> a jucat în faţa Elisabetei un rol din tragedia lui Nashe, regina l-a răsplătit cu o pensie anuală de douăzeci de lire sterline, o sumă destul de frumoasă pentru acele vremi. Faptul că Flaut îl imaginează pe Jurubiţă câştigând şase bănuţi (şase</w:t>
      </w:r>
      <w:r w:rsidRPr="00F06B8B">
        <w:rPr>
          <w:rFonts w:ascii="Bookman Old Style" w:hAnsi="Bookman Old Style" w:cs="Bookman Old Style"/>
          <w:i/>
          <w:iCs/>
          <w:color w:val="FF6600"/>
        </w:rPr>
        <w:t xml:space="preserve"> penny</w:t>
      </w:r>
      <w:r w:rsidRPr="00F06B8B">
        <w:rPr>
          <w:rFonts w:ascii="Bookman Old Style" w:hAnsi="Bookman Old Style" w:cs="Bookman Old Style"/>
          <w:color w:val="FF6600"/>
        </w:rPr>
        <w:t xml:space="preserve"> în text) înseamnă că ar fi putut primi o răsplată din partea ducelui egală cu de două ori cât câştiga un tâmplar în vremea aceea.</w:t>
      </w:r>
    </w:p>
  </w:footnote>
  <w:footnote w:id="34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Theseu, împreună cu Hercule, participase la lupta cu centaurii, povestită de Ovidiu în</w:t>
      </w:r>
      <w:r w:rsidRPr="00F06B8B">
        <w:rPr>
          <w:rFonts w:ascii="Bookman Old Style" w:hAnsi="Bookman Old Style" w:cs="Bookman Old Style"/>
          <w:i/>
          <w:iCs/>
          <w:color w:val="FF6600"/>
        </w:rPr>
        <w:t xml:space="preserve"> Metamorfoze</w:t>
      </w:r>
      <w:r w:rsidRPr="00F06B8B">
        <w:rPr>
          <w:rFonts w:ascii="Bookman Old Style" w:hAnsi="Bookman Old Style" w:cs="Bookman Old Style"/>
          <w:color w:val="FF6600"/>
        </w:rPr>
        <w:t xml:space="preserve"> (Cartea XII, 212-536). Aceştia, fiinţe jumătate cai, jumătate oameni sunt descrişi de Homer ca adevărate fiare. Invitaţi de lapiţi la un ospăţ, cu ocazia unei nunţi, au vrut să răpească mireasa şi celelalte femei care participau la ospăţ. </w:t>
      </w:r>
      <w:r w:rsidRPr="00F06B8B">
        <w:rPr>
          <w:rFonts w:ascii="Bookman Old Style" w:hAnsi="Bookman Old Style" w:cs="Bookman Old Style"/>
          <w:color w:val="FF6600"/>
          <w:lang w:val="tr-TR"/>
        </w:rPr>
        <w:t>Î</w:t>
      </w:r>
      <w:r w:rsidRPr="00F06B8B">
        <w:rPr>
          <w:rFonts w:ascii="Bookman Old Style" w:hAnsi="Bookman Old Style" w:cs="Bookman Old Style"/>
          <w:color w:val="FF6600"/>
        </w:rPr>
        <w:t>n lupta care a urmat centaurii au fost zdrobiţi de lapiţi.</w:t>
      </w:r>
    </w:p>
  </w:footnote>
  <w:footnote w:id="344">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Aluzia este la Orfeu, cel mai mare poet al Greciei antice până la Homer. Pierzându-şi soţia, pe Enrydice, şi nereuşind să o aducă înapoi, pe pământ, din Infern, a căzut </w:t>
      </w:r>
      <w:r w:rsidRPr="00F06B8B">
        <w:rPr>
          <w:rFonts w:ascii="Bookman Old Style" w:hAnsi="Bookman Old Style" w:cs="Bookman Old Style"/>
          <w:color w:val="FF6600"/>
          <w:lang w:val="tr-TR"/>
        </w:rPr>
        <w:t>î</w:t>
      </w:r>
      <w:r w:rsidRPr="00F06B8B">
        <w:rPr>
          <w:rFonts w:ascii="Bookman Old Style" w:hAnsi="Bookman Old Style" w:cs="Bookman Old Style"/>
          <w:color w:val="FF6600"/>
        </w:rPr>
        <w:t>ntr-o stare de adâncă melancolie, arătând dispreţ tuturor femeilor, motiv pentru care a fost sf</w:t>
      </w:r>
      <w:r w:rsidRPr="00F06B8B">
        <w:rPr>
          <w:rFonts w:ascii="Bookman Old Style" w:hAnsi="Bookman Old Style" w:cs="Bookman Old Style"/>
          <w:color w:val="FF6600"/>
          <w:lang w:val="tr-TR"/>
        </w:rPr>
        <w:t>â</w:t>
      </w:r>
      <w:r w:rsidRPr="00F06B8B">
        <w:rPr>
          <w:rFonts w:ascii="Bookman Old Style" w:hAnsi="Bookman Old Style" w:cs="Bookman Old Style"/>
          <w:color w:val="FF6600"/>
        </w:rPr>
        <w:t>şiat de bacante (preotesele lui Bacchus). (Ovidiu,</w:t>
      </w:r>
      <w:r w:rsidRPr="00F06B8B">
        <w:rPr>
          <w:rFonts w:ascii="Bookman Old Style" w:hAnsi="Bookman Old Style" w:cs="Bookman Old Style"/>
          <w:i/>
          <w:iCs/>
          <w:color w:val="FF6600"/>
        </w:rPr>
        <w:t xml:space="preserve"> Metamorfozele,</w:t>
      </w:r>
      <w:r w:rsidRPr="00F06B8B">
        <w:rPr>
          <w:rFonts w:ascii="Bookman Old Style" w:hAnsi="Bookman Old Style" w:cs="Bookman Old Style"/>
          <w:color w:val="FF6600"/>
        </w:rPr>
        <w:t xml:space="preserve"> Cartea X-a, 1-84).</w:t>
      </w:r>
    </w:p>
  </w:footnote>
  <w:footnote w:id="345">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un poem al lui Edmund Spenser, mort în mizerie (1552-1598), (n. tr.).</w:t>
      </w:r>
    </w:p>
  </w:footnote>
  <w:footnote w:id="34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Unii comentatori cred că era obiceiul ca prologul să-şi facă apariţia în sunete de trâmbiţe, (n. tr.).</w:t>
      </w:r>
    </w:p>
  </w:footnote>
  <w:footnote w:id="347">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Pentru a arăta ignoranţa meşteşugarilor – criticând şi numeroasele trupe de actori improvizaţi din acea vreme, – Shakespeare îi înfăţişează ca pronunţând greşit şi confundând numele personajelor din legendele mitologice cele mai cunoscute în acele timpuri. Astfel Jurubiţă (Pyramus) pronunţă „Limandru” în loc de „Leandru”, numele eroului din legenda lui</w:t>
      </w:r>
      <w:r w:rsidRPr="00F06B8B">
        <w:rPr>
          <w:rFonts w:ascii="Bookman Old Style" w:hAnsi="Bookman Old Style" w:cs="Bookman Old Style"/>
          <w:i/>
          <w:iCs/>
          <w:color w:val="FF6600"/>
        </w:rPr>
        <w:t xml:space="preserve"> Hero</w:t>
      </w:r>
      <w:r w:rsidRPr="00F06B8B">
        <w:rPr>
          <w:rFonts w:ascii="Bookman Old Style" w:hAnsi="Bookman Old Style" w:cs="Bookman Old Style"/>
          <w:color w:val="FF6600"/>
        </w:rPr>
        <w:t xml:space="preserve"> şi</w:t>
      </w:r>
      <w:r w:rsidRPr="00F06B8B">
        <w:rPr>
          <w:rFonts w:ascii="Bookman Old Style" w:hAnsi="Bookman Old Style" w:cs="Bookman Old Style"/>
          <w:i/>
          <w:iCs/>
          <w:color w:val="FF6600"/>
        </w:rPr>
        <w:t xml:space="preserve"> Leandru</w:t>
      </w:r>
      <w:r w:rsidRPr="00F06B8B">
        <w:rPr>
          <w:rFonts w:ascii="Bookman Old Style" w:hAnsi="Bookman Old Style" w:cs="Bookman Old Style"/>
          <w:color w:val="FF6600"/>
        </w:rPr>
        <w:t xml:space="preserve"> iar Flaut (Thisbe) confundă pe Hero cu Elena din Troia. Conform legendei Leandru (din oraşul Abydos pe coasta Asiei Mici) trecea înot, în fiecare noapte, strâmtoarea Hellespont (azi Dardanele) între Grecia şi Asia Mică, pentru a se întâlni cu Hero, preoteasă a Afroditei, la templul din Sestus (pe coasta Greciei). Într-o noapte, însă, când marea era foarte agitată, Leandru nu a mai putut ajunge la malul unde îl aştepta Hero, înecându-se. Aflând nenorocirea, Hero s-a aruncat şi ea în mare.</w:t>
      </w:r>
    </w:p>
  </w:footnote>
  <w:footnote w:id="348">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Este vorba de legenda lui Cephalus şi Procris, credincioşi până la moarte unul altuia dar şi chinuiţi de gelozie. Zeiţa Aurora, îndrăgostindu-se de Cephalus l-a răpit, într-o zi când era la vânătoare, dar a trebuit să-i dea drumul să se întoarcă la Procris, văzând hotărârea lui Cephalus de a rămâne credincios soţiei sale. Procris, pe de altă parte, cedând unei intrigi, îl urmări odată, în ascuns, pe Cephalus la vânătoare într-o pădure, unde a fost lovită de moarte, din greşeală, de suliţa soţului său, care s-a sinucis apoi de disperare (Ovidiu,</w:t>
      </w:r>
      <w:r w:rsidRPr="00F06B8B">
        <w:rPr>
          <w:rFonts w:ascii="Bookman Old Style" w:hAnsi="Bookman Old Style" w:cs="Bookman Old Style"/>
          <w:i/>
          <w:iCs/>
          <w:color w:val="FF6600"/>
        </w:rPr>
        <w:t xml:space="preserve"> Metamorfozele,</w:t>
      </w:r>
      <w:r w:rsidRPr="00F06B8B">
        <w:rPr>
          <w:rFonts w:ascii="Bookman Old Style" w:hAnsi="Bookman Old Style" w:cs="Bookman Old Style"/>
          <w:color w:val="FF6600"/>
        </w:rPr>
        <w:t xml:space="preserve"> VII, 665-865).</w:t>
      </w:r>
    </w:p>
  </w:footnote>
  <w:footnote w:id="349">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Vezi nota 69.</w:t>
      </w:r>
    </w:p>
  </w:footnote>
  <w:footnote w:id="350">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cele trei Parce (numite</w:t>
      </w:r>
      <w:r w:rsidRPr="00F06B8B">
        <w:rPr>
          <w:rFonts w:ascii="Bookman Old Style" w:hAnsi="Bookman Old Style" w:cs="Bookman Old Style"/>
          <w:i/>
          <w:iCs/>
          <w:color w:val="FF6600"/>
        </w:rPr>
        <w:t xml:space="preserve"> Moirae</w:t>
      </w:r>
      <w:r w:rsidRPr="00F06B8B">
        <w:rPr>
          <w:rFonts w:ascii="Bookman Old Style" w:hAnsi="Bookman Old Style" w:cs="Bookman Old Style"/>
          <w:color w:val="FF6600"/>
        </w:rPr>
        <w:t xml:space="preserve"> de Grecii antici). Acestea erau Clotho, care înfăşoară pe fus firul vieţii, Lachesis care îl toarce din fuior şi Atropos care îl taie.</w:t>
      </w:r>
    </w:p>
  </w:footnote>
  <w:footnote w:id="35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Cele trei Parce (vezi nota precedentă).</w:t>
      </w:r>
    </w:p>
  </w:footnote>
  <w:footnote w:id="352">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Prin dans bergamasc se înţelegea un anume fel de dans, originar din oraşul Bergamo, din nordul Italiei, ridiculizat în mod curent, în Anglia, din cauza caracterului său rustic.</w:t>
      </w:r>
    </w:p>
  </w:footnote>
  <w:footnote w:id="35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Hecate apare ca o divinitate misterioasă, având trei trupuri şi trei capete, fiind o triplă zeiţă a cerului, pământului şi infernului, motiv pentru care este, cu timpul, identificată cu Selene sau zeiţa lunii în cer, cu Artemis (Diana) pe pământ şi cu Proserpina în Infern. Conform credinţei populare Hecate trimitea pe pământ, noaptea, demonii şi fantomele din lumea de sub pământ şi iniţia vracii şi vrăjitoarele în arta vrăjitoriei.</w:t>
      </w:r>
    </w:p>
  </w:footnote>
  <w:footnote w:id="354">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După cât se pare, aici urmau două cuplete care s-au pierdut, (n. tr.).</w:t>
      </w:r>
    </w:p>
  </w:footnote>
  <w:footnote w:id="355">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O ceremonie de acest gen a avut loc conform poruncii regelui Henric al VIII-lea, cu ocazia nunţii unei prinţese.</w:t>
      </w:r>
    </w:p>
  </w:footnote>
  <w:footnote w:id="35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Teama ca nu cumva copiii să se nască cu ceea ce se numeşte popular „buză de iepure” era atât de mare încât se foloseau numeroase farmece în timpul sarcinii viitoarelor mame, pentru a se preîntâmpina un asemenea defect.</w:t>
      </w:r>
    </w:p>
  </w:footnote>
  <w:footnote w:id="357">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Stanley Wells, în introducerea la Shakespeare,</w:t>
      </w:r>
      <w:r w:rsidRPr="00F06B8B">
        <w:rPr>
          <w:rFonts w:ascii="Bookman Old Style" w:hAnsi="Bookman Old Style" w:cs="Bookman Old Style"/>
          <w:i/>
          <w:iCs/>
          <w:color w:val="FF6600"/>
        </w:rPr>
        <w:t xml:space="preserve"> A Midsummer Night’s Dream,</w:t>
      </w:r>
      <w:r w:rsidRPr="00F06B8B">
        <w:rPr>
          <w:rFonts w:ascii="Bookman Old Style" w:hAnsi="Bookman Old Style" w:cs="Bookman Old Style"/>
          <w:color w:val="FF6600"/>
        </w:rPr>
        <w:t xml:space="preserve"> New Penguin Shakespeare, Harmondsworth, 1967, p. 12.</w:t>
      </w:r>
    </w:p>
  </w:footnote>
  <w:footnote w:id="358">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H.B. Charlton,</w:t>
      </w:r>
      <w:r w:rsidRPr="00F06B8B">
        <w:rPr>
          <w:rFonts w:ascii="Bookman Old Style" w:hAnsi="Bookman Old Style" w:cs="Bookman Old Style"/>
          <w:i/>
          <w:iCs/>
          <w:color w:val="FF6600"/>
        </w:rPr>
        <w:t xml:space="preserve"> Shakespearian Contedy,</w:t>
      </w:r>
      <w:r w:rsidRPr="00F06B8B">
        <w:rPr>
          <w:rFonts w:ascii="Bookman Old Style" w:hAnsi="Bookman Old Style" w:cs="Bookman Old Style"/>
          <w:color w:val="FF6600"/>
        </w:rPr>
        <w:t xml:space="preserve"> 1938, Methuen, London, 1960, p. 103.</w:t>
      </w:r>
    </w:p>
  </w:footnote>
  <w:footnote w:id="359">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Ion Marin Sadoveanu,</w:t>
      </w:r>
      <w:r w:rsidRPr="00F06B8B">
        <w:rPr>
          <w:rFonts w:ascii="Bookman Old Style" w:hAnsi="Bookman Old Style" w:cs="Bookman Old Style"/>
          <w:i/>
          <w:iCs/>
          <w:color w:val="FF6600"/>
        </w:rPr>
        <w:t xml:space="preserve"> Visul unei nopţi de vară de William Shakespeare la Teatrul National,</w:t>
      </w:r>
      <w:r w:rsidRPr="00F06B8B">
        <w:rPr>
          <w:rFonts w:ascii="Bookman Old Style" w:hAnsi="Bookman Old Style" w:cs="Bookman Old Style"/>
          <w:color w:val="FF6600"/>
        </w:rPr>
        <w:t xml:space="preserve"> în „Dramă şi teatru”, 1926, vezi</w:t>
      </w:r>
      <w:r w:rsidRPr="00F06B8B">
        <w:rPr>
          <w:rFonts w:ascii="Bookman Old Style" w:hAnsi="Bookman Old Style" w:cs="Bookman Old Style"/>
          <w:i/>
          <w:iCs/>
          <w:color w:val="FF6600"/>
        </w:rPr>
        <w:t xml:space="preserve"> Shakespeare şi opera lui,</w:t>
      </w:r>
      <w:r w:rsidRPr="00F06B8B">
        <w:rPr>
          <w:rFonts w:ascii="Bookman Old Style" w:hAnsi="Bookman Old Style" w:cs="Bookman Old Style"/>
          <w:color w:val="FF6600"/>
        </w:rPr>
        <w:t xml:space="preserve"> EPLU, 1964, p. 538.</w:t>
      </w:r>
    </w:p>
  </w:footnote>
  <w:footnote w:id="360">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Stanley Wells,</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pp. 17-20.</w:t>
      </w:r>
    </w:p>
  </w:footnote>
  <w:footnote w:id="36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 Anikst, în prefaţa la</w:t>
      </w:r>
      <w:r w:rsidRPr="00F06B8B">
        <w:rPr>
          <w:rFonts w:ascii="Bookman Old Style" w:hAnsi="Bookman Old Style" w:cs="Bookman Old Style"/>
          <w:i/>
          <w:iCs/>
          <w:color w:val="FF6600"/>
        </w:rPr>
        <w:t xml:space="preserve"> Şekspir,</w:t>
      </w:r>
      <w:r w:rsidRPr="00F06B8B">
        <w:rPr>
          <w:rFonts w:ascii="Bookman Old Style" w:hAnsi="Bookman Old Style" w:cs="Bookman Old Style"/>
          <w:color w:val="FF6600"/>
        </w:rPr>
        <w:t xml:space="preserve"> traducere în limba rusă a operei complete în 8 volume, vol. III, 1958, pp. 528-529.</w:t>
      </w:r>
    </w:p>
  </w:footnote>
  <w:footnote w:id="362">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Stanley Wells, </w:t>
      </w:r>
      <w:r w:rsidRPr="00F06B8B">
        <w:rPr>
          <w:rFonts w:ascii="Bookman Old Style" w:hAnsi="Bookman Old Style" w:cs="Bookman Old Style"/>
          <w:i/>
          <w:iCs/>
          <w:color w:val="FF6600"/>
        </w:rPr>
        <w:t>Op. cit.,</w:t>
      </w:r>
      <w:r w:rsidRPr="00F06B8B">
        <w:rPr>
          <w:rFonts w:ascii="Bookman Old Style" w:hAnsi="Bookman Old Style" w:cs="Bookman Old Style"/>
          <w:color w:val="FF6600"/>
        </w:rPr>
        <w:t xml:space="preserve"> p. 18.</w:t>
      </w:r>
    </w:p>
  </w:footnote>
  <w:footnote w:id="36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G.K. Hunter,</w:t>
      </w:r>
      <w:r w:rsidRPr="00F06B8B">
        <w:rPr>
          <w:rFonts w:ascii="Bookman Old Style" w:hAnsi="Bookman Old Style" w:cs="Bookman Old Style"/>
          <w:i/>
          <w:iCs/>
          <w:color w:val="FF6600"/>
        </w:rPr>
        <w:t xml:space="preserve"> Midsummer Night’s Dream</w:t>
      </w:r>
      <w:r w:rsidRPr="00F06B8B">
        <w:rPr>
          <w:rFonts w:ascii="Bookman Old Style" w:hAnsi="Bookman Old Style" w:cs="Bookman Old Style"/>
          <w:color w:val="FF6600"/>
        </w:rPr>
        <w:t xml:space="preserve"> în Shakespeare,</w:t>
      </w:r>
      <w:r w:rsidRPr="00F06B8B">
        <w:rPr>
          <w:rFonts w:ascii="Bookman Old Style" w:hAnsi="Bookman Old Style" w:cs="Bookman Old Style"/>
          <w:i/>
          <w:iCs/>
          <w:color w:val="FF6600"/>
        </w:rPr>
        <w:t xml:space="preserve"> The Later Comedies,</w:t>
      </w:r>
      <w:r w:rsidRPr="00F06B8B">
        <w:rPr>
          <w:rFonts w:ascii="Bookman Old Style" w:hAnsi="Bookman Old Style" w:cs="Bookman Old Style"/>
          <w:color w:val="FF6600"/>
        </w:rPr>
        <w:t xml:space="preserve"> 1962, Longmans, London, 1969, pp. 4-?6.</w:t>
      </w:r>
    </w:p>
  </w:footnote>
  <w:footnote w:id="364">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Mark van Doren, </w:t>
      </w:r>
      <w:r w:rsidRPr="00F06B8B">
        <w:rPr>
          <w:rFonts w:ascii="Bookman Old Style" w:hAnsi="Bookman Old Style" w:cs="Bookman Old Style"/>
          <w:i/>
          <w:iCs/>
          <w:color w:val="FF6600"/>
        </w:rPr>
        <w:t>Shakespeare</w:t>
      </w:r>
      <w:r w:rsidRPr="00F06B8B">
        <w:rPr>
          <w:rFonts w:ascii="Bookman Old Style" w:hAnsi="Bookman Old Style" w:cs="Bookman Old Style"/>
          <w:color w:val="FF6600"/>
        </w:rPr>
        <w:t>, 1939, Doubleday, New York, 1953, p. 61.</w:t>
      </w:r>
    </w:p>
  </w:footnote>
  <w:footnote w:id="365">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H.B. Charlton,</w:t>
      </w:r>
      <w:r w:rsidRPr="00F06B8B">
        <w:rPr>
          <w:rFonts w:ascii="Bookman Old Style" w:hAnsi="Bookman Old Style" w:cs="Bookman Old Style"/>
          <w:i/>
          <w:iCs/>
          <w:color w:val="FF6600"/>
        </w:rPr>
        <w:t xml:space="preserve"> Shakespearian Comedy</w:t>
      </w:r>
      <w:r w:rsidRPr="00F06B8B">
        <w:rPr>
          <w:rFonts w:ascii="Bookman Old Style" w:hAnsi="Bookman Old Style" w:cs="Bookman Old Style"/>
          <w:color w:val="FF6600"/>
        </w:rPr>
        <w:t>, Methuen, London, 1969, pp. 115-116.</w:t>
      </w:r>
    </w:p>
  </w:footnote>
  <w:footnote w:id="36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Stanley Wells,</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18.</w:t>
      </w:r>
    </w:p>
  </w:footnote>
  <w:footnote w:id="367">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M.R. Ridley,</w:t>
      </w:r>
      <w:r w:rsidRPr="00F06B8B">
        <w:rPr>
          <w:rFonts w:ascii="Bookman Old Style" w:hAnsi="Bookman Old Style" w:cs="Bookman Old Style"/>
          <w:i/>
          <w:iCs/>
          <w:color w:val="FF6600"/>
        </w:rPr>
        <w:t xml:space="preserve"> Shakespeare’s Plays,</w:t>
      </w:r>
      <w:r w:rsidRPr="00F06B8B">
        <w:rPr>
          <w:rFonts w:ascii="Bookman Old Style" w:hAnsi="Bookman Old Style" w:cs="Bookman Old Style"/>
          <w:color w:val="FF6600"/>
        </w:rPr>
        <w:t xml:space="preserve"> London, 1937, p. 82.</w:t>
      </w:r>
    </w:p>
  </w:footnote>
  <w:footnote w:id="368">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t>
      </w:r>
      <w:r w:rsidRPr="00F06B8B">
        <w:rPr>
          <w:rFonts w:ascii="Bookman Old Style" w:hAnsi="Bookman Old Style" w:cs="Bookman Old Style"/>
          <w:i/>
          <w:iCs/>
          <w:color w:val="FF6600"/>
        </w:rPr>
        <w:t>Ibid.,</w:t>
      </w:r>
      <w:r w:rsidRPr="00F06B8B">
        <w:rPr>
          <w:rFonts w:ascii="Bookman Old Style" w:hAnsi="Bookman Old Style" w:cs="Bookman Old Style"/>
          <w:color w:val="FF6600"/>
        </w:rPr>
        <w:t xml:space="preserve"> p. 83.</w:t>
      </w:r>
    </w:p>
  </w:footnote>
  <w:footnote w:id="369">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t>
      </w:r>
      <w:r w:rsidRPr="00F06B8B">
        <w:rPr>
          <w:rFonts w:ascii="Bookman Old Style" w:hAnsi="Bookman Old Style" w:cs="Bookman Old Style"/>
          <w:i/>
          <w:iCs/>
          <w:color w:val="FF6600"/>
        </w:rPr>
        <w:t>Characters of Shakespeare’s Plays,</w:t>
      </w:r>
      <w:r w:rsidRPr="00F06B8B">
        <w:rPr>
          <w:rFonts w:ascii="Bookman Old Style" w:hAnsi="Bookman Old Style" w:cs="Bookman Old Style"/>
          <w:color w:val="FF6600"/>
        </w:rPr>
        <w:t xml:space="preserve"> 1818, Oxford University Press, London, 1966, p. 98.</w:t>
      </w:r>
    </w:p>
  </w:footnote>
  <w:footnote w:id="370">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H.B. Charlton,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119.</w:t>
      </w:r>
    </w:p>
  </w:footnote>
  <w:footnote w:id="37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William Hazlitt, </w:t>
      </w:r>
      <w:r w:rsidRPr="00F06B8B">
        <w:rPr>
          <w:rFonts w:ascii="Bookman Old Style" w:hAnsi="Bookman Old Style" w:cs="Bookman Old Style"/>
          <w:i/>
          <w:iCs/>
          <w:color w:val="FF6600"/>
        </w:rPr>
        <w:t>Op. cit.,</w:t>
      </w:r>
      <w:r w:rsidRPr="00F06B8B">
        <w:rPr>
          <w:rFonts w:ascii="Bookman Old Style" w:hAnsi="Bookman Old Style" w:cs="Bookman Old Style"/>
          <w:color w:val="FF6600"/>
        </w:rPr>
        <w:t xml:space="preserve"> pp. 99-100.</w:t>
      </w:r>
    </w:p>
  </w:footnote>
  <w:footnote w:id="372">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Donald A. Stauffer,</w:t>
      </w:r>
      <w:r w:rsidRPr="00F06B8B">
        <w:rPr>
          <w:rFonts w:ascii="Bookman Old Style" w:hAnsi="Bookman Old Style" w:cs="Bookman Old Style"/>
          <w:i/>
          <w:iCs/>
          <w:color w:val="FF6600"/>
        </w:rPr>
        <w:t xml:space="preserve"> Shakespeare’s World of Images,</w:t>
      </w:r>
      <w:r w:rsidRPr="00F06B8B">
        <w:rPr>
          <w:rFonts w:ascii="Bookman Old Style" w:hAnsi="Bookman Old Style" w:cs="Bookman Old Style"/>
          <w:color w:val="FF6600"/>
        </w:rPr>
        <w:t xml:space="preserve"> 1949, Indiana University Press, 1966, pp. 60-61.</w:t>
      </w:r>
    </w:p>
  </w:footnote>
  <w:footnote w:id="37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Ion Marin Sadoveanu,</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539.</w:t>
      </w:r>
    </w:p>
  </w:footnote>
  <w:footnote w:id="374">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M.R. Ridley,</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pp. 82-83.</w:t>
      </w:r>
    </w:p>
  </w:footnote>
  <w:footnote w:id="375">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Jan Kott,</w:t>
      </w:r>
      <w:r w:rsidRPr="00F06B8B">
        <w:rPr>
          <w:rFonts w:ascii="Bookman Old Style" w:hAnsi="Bookman Old Style" w:cs="Bookman Old Style"/>
          <w:i/>
          <w:iCs/>
          <w:color w:val="FF6600"/>
        </w:rPr>
        <w:t xml:space="preserve"> Shakespeare, Our Coutemporary,</w:t>
      </w:r>
      <w:r w:rsidRPr="00F06B8B">
        <w:rPr>
          <w:rFonts w:ascii="Bookman Old Style" w:hAnsi="Bookman Old Style" w:cs="Bookman Old Style"/>
          <w:color w:val="FF6600"/>
        </w:rPr>
        <w:t xml:space="preserve"> Doubleday, New York, 1964, p. 220.</w:t>
      </w:r>
    </w:p>
  </w:footnote>
  <w:footnote w:id="37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t>
      </w:r>
      <w:r w:rsidRPr="00F06B8B">
        <w:rPr>
          <w:rFonts w:ascii="Bookman Old Style" w:hAnsi="Bookman Old Style" w:cs="Bookman Old Style"/>
          <w:i/>
          <w:iCs/>
          <w:color w:val="FF6600"/>
        </w:rPr>
        <w:t>Ibid.,</w:t>
      </w:r>
      <w:r w:rsidRPr="00F06B8B">
        <w:rPr>
          <w:rFonts w:ascii="Bookman Old Style" w:hAnsi="Bookman Old Style" w:cs="Bookman Old Style"/>
          <w:color w:val="FF6600"/>
        </w:rPr>
        <w:t xml:space="preserve"> p. 222.</w:t>
      </w:r>
    </w:p>
  </w:footnote>
  <w:footnote w:id="377">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Eric Partridge,</w:t>
      </w:r>
      <w:r w:rsidRPr="00F06B8B">
        <w:rPr>
          <w:rFonts w:ascii="Bookman Old Style" w:hAnsi="Bookman Old Style" w:cs="Bookman Old Style"/>
          <w:i/>
          <w:iCs/>
          <w:color w:val="FF6600"/>
        </w:rPr>
        <w:t xml:space="preserve"> Shakespeare’s Bawdy,</w:t>
      </w:r>
      <w:r w:rsidRPr="00F06B8B">
        <w:rPr>
          <w:rFonts w:ascii="Bookman Old Style" w:hAnsi="Bookman Old Style" w:cs="Bookman Old Style"/>
          <w:color w:val="FF6600"/>
        </w:rPr>
        <w:t xml:space="preserve"> 1947, Routledge, London, 1968, p. 45.</w:t>
      </w:r>
    </w:p>
  </w:footnote>
  <w:footnote w:id="378">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Mark van Doren,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67.</w:t>
      </w:r>
    </w:p>
  </w:footnote>
  <w:footnote w:id="379">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Am dezvoltat întrucâtva problema în</w:t>
      </w:r>
      <w:r w:rsidRPr="00F06B8B">
        <w:rPr>
          <w:rFonts w:ascii="Bookman Old Style" w:hAnsi="Bookman Old Style" w:cs="Bookman Old Style"/>
          <w:i/>
          <w:iCs/>
          <w:color w:val="FF6600"/>
        </w:rPr>
        <w:t xml:space="preserve"> Teorie şi experiment în Visul vnei nopţi de vară, Studii shakespeariene,</w:t>
      </w:r>
      <w:r w:rsidRPr="00F06B8B">
        <w:rPr>
          <w:rFonts w:ascii="Bookman Old Style" w:hAnsi="Bookman Old Style" w:cs="Bookman Old Style"/>
          <w:color w:val="FF6600"/>
        </w:rPr>
        <w:t xml:space="preserve"> ed. Dacia, Cluj-Napoca, 1976, pp. 137-144.</w:t>
      </w:r>
    </w:p>
  </w:footnote>
  <w:footnote w:id="380">
    <w:p w:rsidR="00FD1A45" w:rsidRPr="00F06B8B" w:rsidRDefault="00FD1A45" w:rsidP="00F06B8B">
      <w:pPr>
        <w:widowControl w:val="0"/>
        <w:autoSpaceDE w:val="0"/>
        <w:autoSpaceDN w:val="0"/>
        <w:adjustRightInd w:val="0"/>
        <w:jc w:val="both"/>
        <w:rPr>
          <w:rFonts w:ascii="Bookman Old Style" w:hAnsi="Bookman Old Style" w:cs="Bookman Old Style"/>
          <w:i/>
          <w:iCs/>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Ralph Waldo Emerson,</w:t>
      </w:r>
      <w:r w:rsidRPr="00F06B8B">
        <w:rPr>
          <w:rFonts w:ascii="Bookman Old Style" w:hAnsi="Bookman Old Style" w:cs="Bookman Old Style"/>
          <w:i/>
          <w:iCs/>
          <w:color w:val="FF6600"/>
        </w:rPr>
        <w:t xml:space="preserve"> The Poet.</w:t>
      </w:r>
    </w:p>
  </w:footnote>
  <w:footnote w:id="38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Pe larg în L.L., </w:t>
      </w:r>
      <w:r w:rsidRPr="00F06B8B">
        <w:rPr>
          <w:rFonts w:ascii="Bookman Old Style" w:hAnsi="Bookman Old Style" w:cs="Bookman Old Style"/>
          <w:i/>
          <w:iCs/>
          <w:color w:val="FF6600"/>
        </w:rPr>
        <w:t xml:space="preserve">Studii shakespeariene, Op. cit., </w:t>
      </w:r>
      <w:r w:rsidRPr="00F06B8B">
        <w:rPr>
          <w:rFonts w:ascii="Bookman Old Style" w:hAnsi="Bookman Old Style" w:cs="Bookman Old Style"/>
          <w:color w:val="FF6600"/>
        </w:rPr>
        <w:t xml:space="preserve">pp. 131-139. </w:t>
      </w:r>
    </w:p>
  </w:footnote>
  <w:footnote w:id="382">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Stanley Wells,</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33.</w:t>
      </w:r>
    </w:p>
  </w:footnote>
  <w:footnote w:id="38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t>
      </w:r>
      <w:r w:rsidRPr="00F06B8B">
        <w:rPr>
          <w:rFonts w:ascii="Bookman Old Style" w:hAnsi="Bookman Old Style" w:cs="Bookman Old Style"/>
          <w:i/>
          <w:iCs/>
          <w:color w:val="FF6600"/>
        </w:rPr>
        <w:t>Ibid.,</w:t>
      </w:r>
      <w:r w:rsidRPr="00F06B8B">
        <w:rPr>
          <w:rFonts w:ascii="Bookman Old Style" w:hAnsi="Bookman Old Style" w:cs="Bookman Old Style"/>
          <w:color w:val="FF6600"/>
        </w:rPr>
        <w:t xml:space="preserve"> p. 36.</w:t>
      </w:r>
    </w:p>
  </w:footnote>
  <w:footnote w:id="384">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Bertrand Evans,</w:t>
      </w:r>
      <w:r w:rsidRPr="00F06B8B">
        <w:rPr>
          <w:rFonts w:ascii="Bookman Old Style" w:hAnsi="Bookman Old Style" w:cs="Bookman Old Style"/>
          <w:i/>
          <w:iCs/>
          <w:color w:val="FF6600"/>
        </w:rPr>
        <w:t xml:space="preserve"> Visul unei nopţi de vară,</w:t>
      </w:r>
      <w:r w:rsidRPr="00F06B8B">
        <w:rPr>
          <w:rFonts w:ascii="Bookman Old Style" w:hAnsi="Bookman Old Style" w:cs="Bookman Old Style"/>
          <w:color w:val="FF6600"/>
        </w:rPr>
        <w:t xml:space="preserve"> din</w:t>
      </w:r>
      <w:r w:rsidRPr="00F06B8B">
        <w:rPr>
          <w:rFonts w:ascii="Bookman Old Style" w:hAnsi="Bookman Old Style" w:cs="Bookman Old Style"/>
          <w:i/>
          <w:iCs/>
          <w:color w:val="FF6600"/>
        </w:rPr>
        <w:t xml:space="preserve"> Comediile lui Shakespeare (Shakespeare’s Comedies,</w:t>
      </w:r>
      <w:r w:rsidRPr="00F06B8B">
        <w:rPr>
          <w:rFonts w:ascii="Bookman Old Style" w:hAnsi="Bookman Old Style" w:cs="Bookman Old Style"/>
          <w:color w:val="FF6600"/>
        </w:rPr>
        <w:t xml:space="preserve"> 1960), în</w:t>
      </w:r>
      <w:r w:rsidRPr="00F06B8B">
        <w:rPr>
          <w:rFonts w:ascii="Bookman Old Style" w:hAnsi="Bookman Old Style" w:cs="Bookman Old Style"/>
          <w:i/>
          <w:iCs/>
          <w:color w:val="FF6600"/>
        </w:rPr>
        <w:t xml:space="preserve"> Shakespeare şi opera lui </w:t>
      </w:r>
      <w:r w:rsidRPr="00F06B8B">
        <w:rPr>
          <w:rFonts w:ascii="Bookman Old Style" w:hAnsi="Bookman Old Style" w:cs="Bookman Old Style"/>
          <w:color w:val="FF6600"/>
        </w:rPr>
        <w:t>(trad. de Sorin Alexandrescu), EPLU, 1964, pp. 644-650.</w:t>
      </w:r>
    </w:p>
  </w:footnote>
  <w:footnote w:id="385">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Stanley Wells,</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34.</w:t>
      </w:r>
    </w:p>
  </w:footnote>
  <w:footnote w:id="386">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H.B. Charlton,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113.</w:t>
      </w:r>
    </w:p>
  </w:footnote>
  <w:footnote w:id="387">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G.K. Hunter,</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10.</w:t>
      </w:r>
    </w:p>
  </w:footnote>
  <w:footnote w:id="388">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După Caroline Spurgeon, luna este imaginea cea mai frecventă în </w:t>
      </w:r>
      <w:r w:rsidRPr="00F06B8B">
        <w:rPr>
          <w:rFonts w:ascii="Bookman Old Style" w:hAnsi="Bookman Old Style" w:cs="Bookman Old Style"/>
          <w:i/>
          <w:iCs/>
          <w:color w:val="FF6600"/>
        </w:rPr>
        <w:t>Visul</w:t>
      </w:r>
      <w:r w:rsidRPr="00F06B8B">
        <w:rPr>
          <w:rFonts w:ascii="Bookman Old Style" w:hAnsi="Bookman Old Style" w:cs="Bookman Old Style"/>
          <w:color w:val="FF6600"/>
        </w:rPr>
        <w:t xml:space="preserve"> (apare de 28 ori): </w:t>
      </w:r>
      <w:r w:rsidRPr="00F06B8B">
        <w:rPr>
          <w:rFonts w:ascii="Bookman Old Style" w:hAnsi="Bookman Old Style" w:cs="Bookman Old Style"/>
          <w:i/>
          <w:iCs/>
          <w:color w:val="FF6600"/>
        </w:rPr>
        <w:t>„Influenţa şi prezenţa lunii se simt pretutindeni, în mare măsură datorită imaginilor, începând cu primele versuri, când, nerăbdători, nobilii numără zilele care-i despart de nuntă după dispariţia lunii vechi şi apariţia celei noi... şi sfârşind cu versurile lui Puck care ne spune că «lupul urlă la lună»...” (Shakespeare’s Imagery and what it tells us,</w:t>
      </w:r>
      <w:r w:rsidRPr="00F06B8B">
        <w:rPr>
          <w:rFonts w:ascii="Bookman Old Style" w:hAnsi="Bookman Old Style" w:cs="Bookman Old Style"/>
          <w:color w:val="FF6600"/>
        </w:rPr>
        <w:t xml:space="preserve"> 1935, Cambridge University Press, 1965, pp. 259-261.</w:t>
      </w:r>
    </w:p>
  </w:footnote>
  <w:footnote w:id="389">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Derek Traversi, </w:t>
      </w:r>
      <w:r w:rsidRPr="00F06B8B">
        <w:rPr>
          <w:rFonts w:ascii="Bookman Old Style" w:hAnsi="Bookman Old Style" w:cs="Bookman Old Style"/>
          <w:i/>
          <w:iCs/>
          <w:color w:val="FF6600"/>
        </w:rPr>
        <w:t>The Young Dramatist</w:t>
      </w:r>
      <w:r w:rsidRPr="00F06B8B">
        <w:rPr>
          <w:rFonts w:ascii="Bookman Old Style" w:hAnsi="Bookman Old Style" w:cs="Bookman Old Style"/>
          <w:color w:val="FF6600"/>
        </w:rPr>
        <w:t xml:space="preserve">, în </w:t>
      </w:r>
      <w:r w:rsidRPr="00F06B8B">
        <w:rPr>
          <w:rFonts w:ascii="Bookman Old Style" w:hAnsi="Bookman Old Style" w:cs="Bookman Old Style"/>
          <w:i/>
          <w:iCs/>
          <w:color w:val="FF6600"/>
        </w:rPr>
        <w:t>The Age of Shakespeare</w:t>
      </w:r>
      <w:r w:rsidRPr="00F06B8B">
        <w:rPr>
          <w:rFonts w:ascii="Bookman Old Style" w:hAnsi="Bookman Old Style" w:cs="Bookman Old Style"/>
          <w:color w:val="FF6600"/>
        </w:rPr>
        <w:t>, 1956, Penguin, Harmondsworth, 1964, p. 183.</w:t>
      </w:r>
    </w:p>
  </w:footnote>
  <w:footnote w:id="390">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Lucian Blaga,</w:t>
      </w:r>
      <w:r w:rsidRPr="00F06B8B">
        <w:rPr>
          <w:rFonts w:ascii="Bookman Old Style" w:hAnsi="Bookman Old Style" w:cs="Bookman Old Style"/>
          <w:i/>
          <w:iCs/>
          <w:color w:val="FF6600"/>
        </w:rPr>
        <w:t xml:space="preserve"> Geneza metaforei şi sensul culturii,</w:t>
      </w:r>
      <w:r w:rsidRPr="00F06B8B">
        <w:rPr>
          <w:rFonts w:ascii="Bookman Old Style" w:hAnsi="Bookman Old Style" w:cs="Bookman Old Style"/>
          <w:color w:val="FF6600"/>
        </w:rPr>
        <w:t xml:space="preserve"> 1937, în</w:t>
      </w:r>
      <w:r w:rsidRPr="00F06B8B">
        <w:rPr>
          <w:rFonts w:ascii="Bookman Old Style" w:hAnsi="Bookman Old Style" w:cs="Bookman Old Style"/>
          <w:i/>
          <w:iCs/>
          <w:color w:val="FF6600"/>
        </w:rPr>
        <w:t xml:space="preserve"> Trilogia culturii,</w:t>
      </w:r>
      <w:r w:rsidRPr="00F06B8B">
        <w:rPr>
          <w:rFonts w:ascii="Bookman Old Style" w:hAnsi="Bookman Old Style" w:cs="Bookman Old Style"/>
          <w:color w:val="FF6600"/>
        </w:rPr>
        <w:t xml:space="preserve"> ELU, Bucureşti, 1966, p. 280.</w:t>
      </w:r>
    </w:p>
  </w:footnote>
  <w:footnote w:id="391">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Donald A. Stauffer,</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50.</w:t>
      </w:r>
    </w:p>
  </w:footnote>
  <w:footnote w:id="392">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Ion Marin Sadoveanu, </w:t>
      </w:r>
      <w:r w:rsidRPr="00F06B8B">
        <w:rPr>
          <w:rFonts w:ascii="Bookman Old Style" w:hAnsi="Bookman Old Style" w:cs="Bookman Old Style"/>
          <w:i/>
          <w:iCs/>
          <w:color w:val="FF6600"/>
        </w:rPr>
        <w:t>Op. cit.,</w:t>
      </w:r>
      <w:r w:rsidRPr="00F06B8B">
        <w:rPr>
          <w:rFonts w:ascii="Bookman Old Style" w:hAnsi="Bookman Old Style" w:cs="Bookman Old Style"/>
          <w:color w:val="FF6600"/>
        </w:rPr>
        <w:t xml:space="preserve"> p.538.</w:t>
      </w:r>
    </w:p>
  </w:footnote>
  <w:footnote w:id="393">
    <w:p w:rsidR="00FD1A45" w:rsidRPr="00F06B8B" w:rsidRDefault="00FD1A45"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Andrei Brezianu, </w:t>
      </w:r>
      <w:r w:rsidRPr="00F06B8B">
        <w:rPr>
          <w:rFonts w:ascii="Bookman Old Style" w:hAnsi="Bookman Old Style" w:cs="Bookman Old Style"/>
          <w:i/>
          <w:iCs/>
          <w:color w:val="FF6600"/>
        </w:rPr>
        <w:t>Visul lui Shakespeare recitat de Peter Brook</w:t>
      </w:r>
      <w:r w:rsidRPr="00F06B8B">
        <w:rPr>
          <w:rFonts w:ascii="Bookman Old Style" w:hAnsi="Bookman Old Style" w:cs="Bookman Old Style"/>
          <w:color w:val="FF6600"/>
        </w:rPr>
        <w:t>, în Translaţii, ed. Dacia, Cluj-Napoca, 1982, p. 216.</w:t>
      </w:r>
    </w:p>
  </w:footnote>
  <w:footnote w:id="39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Regele Ioan, cunoscut în istorie şi sub numele de Ioan-fără-ţară, a fost al treilea fiu al lui Henric al II-lea de Anjou. A domnit între anii 1199-1216, urmând la tron lui Richard Inimă-de-leu şi uzurpând tronul nepotului său Arthur, un copil de doisprezece ani, fiul lui Geoffrey, cel de al doilea fiu al lui Henric al II-lea. A fost acuzat că l-ar fi ucis pe Arthur, care, după ce fusese închis într-un castel, a dispărut în mod misterios. Evenimentele din piesă sunt prezentate mult diferit de realitatea istorică, deşi aceasta este respectată în linii mari şi în multe cazuri. Ioan este cunoscut în istoria Angliei pentru faptul că în 1215 a fost constrâns de baroni să acorde Magna Charta, prima constituţie a Angliei, prin care se limitau drepturile regelui şi se înfiinţa un parlament al clasei aristocratice şi care cu timpul a devenit parlamentul modern, despărţindu-se în Camera Comunelor şi Camera Lorzilor.</w:t>
      </w:r>
    </w:p>
  </w:footnote>
  <w:footnote w:id="39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Shakespeare foloseşte adesea în piesele sale numele ţării pentru a desemna monarhul respectiv: Francia, Englitera etc.</w:t>
      </w:r>
    </w:p>
  </w:footnote>
  <w:footnote w:id="39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faptul că Ioan a uzurpat coroana Prinţului Arthur.</w:t>
      </w:r>
    </w:p>
  </w:footnote>
  <w:footnote w:id="39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Prin căsătorii, moşteniri, manevre diplomatice şi cuceriri, Casa de Anjou ajunsese să stăpânească, în timpul lui Henric al II-lea, pe lângă Anglia şi Normandia şi provinciile franceze Maine, Anjou, Poitou, Acvitania, Guiana, Gasconia şi Comitatul Bretagne, reprezentând mai mult de jumătate din ceea ce ţinea de coroana Franţei. Pentru aceste teritorii regele Angliei era vasal al regelui francez.</w:t>
      </w:r>
    </w:p>
  </w:footnote>
  <w:footnote w:id="39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acea vreme nu se putea vorbi încă de tunuri deoarece praful de puşcă avea să fie inventat abia o sută de ani mai târziu. Anacronismul nu este însă datorat lui Shakespeare. Atât în piesa lui Marlowe:</w:t>
      </w:r>
      <w:r w:rsidRPr="00F06B8B">
        <w:rPr>
          <w:rFonts w:ascii="Bookman Old Style" w:hAnsi="Bookman Old Style" w:cs="Bookman Old Style"/>
          <w:i/>
          <w:iCs/>
          <w:color w:val="FF6600"/>
        </w:rPr>
        <w:t xml:space="preserve"> Tamberlaine,</w:t>
      </w:r>
      <w:r w:rsidRPr="00F06B8B">
        <w:rPr>
          <w:rFonts w:ascii="Bookman Old Style" w:hAnsi="Bookman Old Style" w:cs="Bookman Old Style"/>
          <w:color w:val="FF6600"/>
        </w:rPr>
        <w:t xml:space="preserve"> cât şi în piesa anonimă:</w:t>
      </w:r>
      <w:r w:rsidRPr="00F06B8B">
        <w:rPr>
          <w:rFonts w:ascii="Bookman Old Style" w:hAnsi="Bookman Old Style" w:cs="Bookman Old Style"/>
          <w:i/>
          <w:iCs/>
          <w:color w:val="FF6600"/>
        </w:rPr>
        <w:t xml:space="preserve"> Domnia plină de necazuri a Regelui Ioan,</w:t>
      </w:r>
      <w:r w:rsidRPr="00F06B8B">
        <w:rPr>
          <w:rFonts w:ascii="Bookman Old Style" w:hAnsi="Bookman Old Style" w:cs="Bookman Old Style"/>
          <w:color w:val="FF6600"/>
        </w:rPr>
        <w:t xml:space="preserve"> care au precedat piesa lui Shakespeare, se vorbeşte de tunuri. În credinţa vremii tunurile existau de mult.</w:t>
      </w:r>
    </w:p>
  </w:footnote>
  <w:footnote w:id="39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Ispravnic, înalt slujbaş administrativ, reprezentând pe rege, în fiecare din comitatele Angliei, (n. tr.).</w:t>
      </w:r>
    </w:p>
  </w:footnote>
  <w:footnote w:id="40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Regele Ioan a fost ultimul rege care a mai judecat personal pricinile venite la el din cuprinsul ţării. Magna Charta a dat asemenea litigii în competenţa unui tribunal comun.</w:t>
      </w:r>
    </w:p>
  </w:footnote>
  <w:footnote w:id="40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Denumire admirativă sub care e cunoscut în istorie Richard I, fratele mai mare şi înaintaşul lui Ioan. A domnit între 1189-1199. Renumit pentru vitejia sa. A participat la Cruciada a Treia.</w:t>
      </w:r>
    </w:p>
  </w:footnote>
  <w:footnote w:id="40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Titlul de cavaler (Sir) se acorda, în acea vreme, în modul cel mai obişnuit, fie înaintea unei bătălii fie după o bătălie. Se acorda însă şi pentru anumite virtuţi ale cuiva. Bătrânul Sir Robert Faulconbridge fusese înnobilat pe câmpul de luptă. Filip bastardul va fi făcut cavaler în decursul scenei de faţă, pentru comportarea sa virtuoasă, demnă de un adevărat fiu al lui Richard Inimă-de-leu. Tânărul Robert Faulcombridge va rămâne, însă, numai un simplu proprietar de moşie, titlul de Sir nemoştenindu-se.</w:t>
      </w:r>
    </w:p>
  </w:footnote>
  <w:footnote w:id="40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limba engleză</w:t>
      </w:r>
      <w:r w:rsidRPr="00F06B8B">
        <w:rPr>
          <w:rFonts w:ascii="Bookman Old Style" w:hAnsi="Bookman Old Style" w:cs="Bookman Old Style"/>
          <w:i/>
          <w:iCs/>
          <w:color w:val="FF6600"/>
        </w:rPr>
        <w:t xml:space="preserve"> pound (= pfund;</w:t>
      </w:r>
      <w:r w:rsidRPr="00F06B8B">
        <w:rPr>
          <w:rFonts w:ascii="Bookman Old Style" w:hAnsi="Bookman Old Style" w:cs="Bookman Old Style"/>
          <w:color w:val="FF6600"/>
        </w:rPr>
        <w:t xml:space="preserve"> tradus aici</w:t>
      </w:r>
      <w:r w:rsidRPr="00F06B8B">
        <w:rPr>
          <w:rFonts w:ascii="Bookman Old Style" w:hAnsi="Bookman Old Style" w:cs="Bookman Old Style"/>
          <w:i/>
          <w:iCs/>
          <w:color w:val="FF6600"/>
        </w:rPr>
        <w:t xml:space="preserve"> funt)</w:t>
      </w:r>
      <w:r w:rsidRPr="00F06B8B">
        <w:rPr>
          <w:rFonts w:ascii="Bookman Old Style" w:hAnsi="Bookman Old Style" w:cs="Bookman Old Style"/>
          <w:color w:val="FF6600"/>
        </w:rPr>
        <w:t xml:space="preserve"> înseamnă şi greutatea de o livră = 453 grame şi unitatea monetară engleză, denumită livră sterlină, care la origine a fost de argint, devenind mai târziu o monedă de aur, ceva mai mare decât napoleonul, azi înlocuită cu o bancnotă.</w:t>
      </w:r>
    </w:p>
  </w:footnote>
  <w:footnote w:id="40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sensul de profil.</w:t>
      </w:r>
    </w:p>
  </w:footnote>
  <w:footnote w:id="40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Aşa cum seamănă profilul monarhului cu profilul care i se reproduce pe un groş, seamănă şi Robert cu tatăl său, în timp ce bastardul nu seamănă cu acest tată. Groş-ul era o monedă de argint, destul de groasă, având câte o efigie a monarhului pe ambele părţi.</w:t>
      </w:r>
    </w:p>
  </w:footnote>
  <w:footnote w:id="40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vremea lui Shakespeare, pentru ca un soţ să poată respinge ca bastard un copil era necesar să fie plecat peste mări pe întreaga durată a sarcinii soţiei sale. Declarând că naşterea a avut loc doar mai devreme decât timpul socotit de tatăl său, Robert nu putea obţine dezmoştenirea fratelui său, după cum hotărăşte, de altfel, mai departe, însuşi Regele Ioan.</w:t>
      </w:r>
    </w:p>
  </w:footnote>
  <w:footnote w:id="407">
    <w:p w:rsidR="00E51C8C" w:rsidRPr="00F06B8B" w:rsidRDefault="00E51C8C" w:rsidP="00F06B8B">
      <w:pPr>
        <w:widowControl w:val="0"/>
        <w:autoSpaceDE w:val="0"/>
        <w:autoSpaceDN w:val="0"/>
        <w:adjustRightInd w:val="0"/>
        <w:jc w:val="both"/>
        <w:rPr>
          <w:rFonts w:ascii="Bookman Old Style" w:hAnsi="Bookman Old Style" w:cs="Arial"/>
          <w:color w:val="FF6600"/>
        </w:rPr>
      </w:pPr>
      <w:r w:rsidRPr="00F06B8B">
        <w:rPr>
          <w:rFonts w:ascii="Bookman Old Style" w:hAnsi="Bookman Old Style" w:cs="Arial"/>
          <w:color w:val="FF6600"/>
          <w:vertAlign w:val="superscript"/>
        </w:rPr>
        <w:footnoteRef/>
      </w:r>
      <w:r w:rsidRPr="00F06B8B">
        <w:rPr>
          <w:rFonts w:ascii="Bookman Old Style" w:hAnsi="Bookman Old Style" w:cs="Bookman Old Style"/>
          <w:color w:val="FF6600"/>
        </w:rPr>
        <w:t xml:space="preserve"> Deşi fără proprietate funciară, titlul de cavaler (pe care Regele Ioan i-l va acorda bastardului) aducea deţinătorului său, în vremea lui Shakespeare, un venit de 120 de livre anual, reprezentând o sumă apreciabilă pentru acele timpuri.</w:t>
      </w:r>
      <w:r w:rsidRPr="00F06B8B">
        <w:rPr>
          <w:rFonts w:ascii="Bookman Old Style" w:hAnsi="Bookman Old Style" w:cs="Arial"/>
          <w:color w:val="FF6600"/>
        </w:rPr>
        <w:t xml:space="preserve"> </w:t>
      </w:r>
    </w:p>
  </w:footnote>
  <w:footnote w:id="40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vremea lui Shakespeare circulau nişte monede având o valoare foarte mică, bătute de regina Elisabeta şi denumite</w:t>
      </w:r>
      <w:r w:rsidRPr="00F06B8B">
        <w:rPr>
          <w:rFonts w:ascii="Bookman Old Style" w:hAnsi="Bookman Old Style" w:cs="Bookman Old Style"/>
          <w:i/>
          <w:iCs/>
          <w:color w:val="FF6600"/>
        </w:rPr>
        <w:t xml:space="preserve"> three farthings</w:t>
      </w:r>
      <w:r w:rsidRPr="00F06B8B">
        <w:rPr>
          <w:rFonts w:ascii="Bookman Old Style" w:hAnsi="Bookman Old Style" w:cs="Bookman Old Style"/>
          <w:color w:val="FF6600"/>
        </w:rPr>
        <w:t xml:space="preserve"> (trei sferturi de penny). Pe aceste monede, pe lângă efigia reginei, era reprezentat un trandafir. Aluzia e la actorii foarte slabi la trup care jucau roluri de slăbănogi.</w:t>
      </w:r>
    </w:p>
  </w:footnote>
  <w:footnote w:id="409">
    <w:p w:rsidR="00E51C8C" w:rsidRPr="00F06B8B" w:rsidRDefault="00E51C8C" w:rsidP="00F06B8B">
      <w:pPr>
        <w:widowControl w:val="0"/>
        <w:autoSpaceDE w:val="0"/>
        <w:autoSpaceDN w:val="0"/>
        <w:adjustRightInd w:val="0"/>
        <w:jc w:val="both"/>
        <w:rPr>
          <w:rFonts w:ascii="Bookman Old Style" w:hAnsi="Bookman Old Style" w:cs="Bookman Old Style"/>
          <w:i/>
          <w:iCs/>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Regele îndeplineşte ceremonialul învestiturii, care cerea din partea celui investit să se lase pe un genunchi, iar regele îl atingea pe umeri, pe rând, cu sabia, spunându-i apoi să se ridice</w:t>
      </w:r>
      <w:r w:rsidRPr="00F06B8B">
        <w:rPr>
          <w:rFonts w:ascii="Bookman Old Style" w:hAnsi="Bookman Old Style" w:cs="Bookman Old Style"/>
          <w:i/>
          <w:iCs/>
          <w:color w:val="FF6600"/>
        </w:rPr>
        <w:t xml:space="preserve"> Sir.</w:t>
      </w:r>
    </w:p>
  </w:footnote>
  <w:footnote w:id="41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Regele nu îi dă bastardului numai titlul de cavaler, dar îl recunoaşte şi ca fiu al lui Richard Inimă-de-leu, denumindu-l şi Plantagenet, supranumele pe care şi-l luase contele Geoffrey de Anjou, ginerele lui Henric I şi tatăl lui Henric al II-lea, cu care începe dinastia Angevinilor. Aceştia au domnit în Anglia între 1154-1485 şi au rămas în istorie cu numele de Plantagenet, dinastia sfârşindu-se cu Richard al III-lea. </w:t>
      </w:r>
    </w:p>
  </w:footnote>
  <w:footnote w:id="41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Bastardul, renunţând la moşia la care avea dreptul, conform legii, îl face pe fratele său mai mic, Robert, proprietarul acesteia.</w:t>
      </w:r>
    </w:p>
  </w:footnote>
  <w:footnote w:id="41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faptul că fratele său era, în mod legitim, fiul lui Robert Faulcombridge. Ca atare îi urează să-l ajute cerul, deoarece conform zicalei că „bastarzii se nasc norocoşi” el nu mai are nevoie de urări asemănătoare.</w:t>
      </w:r>
    </w:p>
  </w:footnote>
  <w:footnote w:id="41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Bastardul are viziunea noii sale stări sociale în urma înnobilării şi recunoaşterii sale ca fiu al lui Richard Inimă-de-</w:t>
      </w:r>
      <w:r w:rsidRPr="00F06B8B">
        <w:rPr>
          <w:rFonts w:ascii="Bookman Old Style" w:hAnsi="Bookman Old Style" w:cs="Bookman Old Style"/>
          <w:caps/>
          <w:color w:val="FF6600"/>
        </w:rPr>
        <w:t>l</w:t>
      </w:r>
      <w:r w:rsidRPr="00F06B8B">
        <w:rPr>
          <w:rFonts w:ascii="Bookman Old Style" w:hAnsi="Bookman Old Style" w:cs="Bookman Old Style"/>
          <w:color w:val="FF6600"/>
        </w:rPr>
        <w:t>eu.</w:t>
      </w:r>
    </w:p>
  </w:footnote>
  <w:footnote w:id="41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epoca elisabetană, în urma dezvoltării relaţiilor comerciale şi culturale cu tot mai multe ţări, se observă un interes deosebit pentru călătorii în toată Europa, iar cei care le efectuau se bucurau de multă stimă din partea compatrioţilor lor. Scobitorile nu fuseseră cunoscute în Anglia, până în vremea aceea, aşa încât folosirea unei scobitori devenise un semn de distincţie a cuiva care călătorise peste mări şi îşi însuşise obiceiuri continentale.</w:t>
      </w:r>
    </w:p>
  </w:footnote>
  <w:footnote w:id="41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sens ironic – „lumea selectă”, „protipendada”, (n. tr.).</w:t>
      </w:r>
    </w:p>
  </w:footnote>
  <w:footnote w:id="41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obiceiul vremii de a face complimente exagerate şi de a linguşi din prefăcătorie. Ecoul acestei practici considerate normale se resimte uneori şi în sonetele lui Shakespeare.</w:t>
      </w:r>
    </w:p>
  </w:footnote>
  <w:footnote w:id="41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nsoţitorul surugiului poştalionului suna din goarnă pentru a anunţa vehiculele şi pietonii să se ferească din drum.</w:t>
      </w:r>
    </w:p>
  </w:footnote>
  <w:footnote w:id="41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 xml:space="preserve">n povestirile cavalereşti privitoare la contele Guy de Warwick (secolul al X-lea) ultimul şi cel mai formidabil adversar al acestuia este uriaşul Colbrand, pe care danezii îl aduseseră din Africa să lupte într-un duel pentru cauza lor şi pe care Warwick îl învinge. Se pare că Shakespeare îl considera pe Guy de Warwick drept strămoş al său, pe linia mamei. </w:t>
      </w:r>
    </w:p>
  </w:footnote>
  <w:footnote w:id="41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 xml:space="preserve">n original „Philip – sparrow” fiindcă se considera că numele „Filip” imită ciripitul vrăbiilor şi bastardul nu-l mai recunoaşte ca nume al său. Aluzia este privitoare la o elegie comică a unui poet contemporan şi sensul este aici: </w:t>
      </w:r>
      <w:r w:rsidRPr="00F06B8B">
        <w:rPr>
          <w:rFonts w:ascii="Bookman Old Style" w:hAnsi="Bookman Old Style" w:cs="Bookman Old Style"/>
          <w:i/>
          <w:iCs/>
          <w:color w:val="FF6600"/>
        </w:rPr>
        <w:t>Filip e mort, acum sunt altcineva</w:t>
      </w:r>
      <w:r w:rsidRPr="00F06B8B">
        <w:rPr>
          <w:rFonts w:ascii="Bookman Old Style" w:hAnsi="Bookman Old Style" w:cs="Bookman Old Style"/>
          <w:color w:val="FF6600"/>
        </w:rPr>
        <w:t>. Bastardul îi reproşează astfel lui James Gurney, că i se adresează numindu-l Filip, în loc de Sir Richard. Totuşi, felul cum îi vorbeşte îl şi scuză, bănuind că încă nu a aflat că a fost făcut cavaler.</w:t>
      </w:r>
    </w:p>
  </w:footnote>
  <w:footnote w:id="42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Aluzie la cavalerul Basilisco, un personaj laş şi lăudăros din piesa </w:t>
      </w:r>
      <w:r w:rsidRPr="00F06B8B">
        <w:rPr>
          <w:rFonts w:ascii="Bookman Old Style" w:hAnsi="Bookman Old Style" w:cs="Bookman Old Style"/>
          <w:i/>
          <w:iCs/>
          <w:color w:val="FF6600"/>
        </w:rPr>
        <w:t>Soliman şi Perseda</w:t>
      </w:r>
      <w:r w:rsidRPr="00F06B8B">
        <w:rPr>
          <w:rFonts w:ascii="Bookman Old Style" w:hAnsi="Bookman Old Style" w:cs="Bookman Old Style"/>
          <w:color w:val="FF6600"/>
        </w:rPr>
        <w:t xml:space="preserve"> aparţinând lui Thomas Kyd, unul din dramaturgii contemporani cu Shakespeare.</w:t>
      </w:r>
    </w:p>
  </w:footnote>
  <w:footnote w:id="42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Ridicarea la treapta de cavaler – învestitura – se făcea atingând umerii celui menit ei, cu latul sabiei. Ca un reflex al acestei îndepărtate datini, semnele gradelor militare se poartă, şi azi, pe umeri, (n. tr.).</w:t>
      </w:r>
    </w:p>
  </w:footnote>
  <w:footnote w:id="42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timpul Cruciadei a Treia, Richard Inimă-de-</w:t>
      </w:r>
      <w:r w:rsidRPr="00F06B8B">
        <w:rPr>
          <w:rFonts w:ascii="Bookman Old Style" w:hAnsi="Bookman Old Style" w:cs="Bookman Old Style"/>
          <w:caps/>
          <w:color w:val="FF6600"/>
        </w:rPr>
        <w:t>l</w:t>
      </w:r>
      <w:r w:rsidRPr="00F06B8B">
        <w:rPr>
          <w:rFonts w:ascii="Bookman Old Style" w:hAnsi="Bookman Old Style" w:cs="Bookman Old Style"/>
          <w:color w:val="FF6600"/>
        </w:rPr>
        <w:t>eu a avut un conflict grav cu ducele Austriei, care nu a putut riposta unei jigniri pe care i-a adus-o Richard. Acesta, vrând să ajungă mai repede în Anglia, a traversat Europa, la înapoierea din cruciadă, trecând prin Austria, incognito şi însoţit numai de un paj. Fiind însă identificat, a fost închis de ducele Austriei într-un castel, unde a rămas timp de trei ani, până ce Anglia a plătit un mare preţ de răscumpărare. Una din legendele timpului, foarte răspândită, explicând supranumele lui Richard, este şi următoarea:</w:t>
      </w:r>
    </w:p>
    <w:p w:rsidR="00E51C8C" w:rsidRPr="00F06B8B" w:rsidRDefault="00E51C8C"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aps/>
          <w:color w:val="FF6600"/>
        </w:rPr>
        <w:t>î</w:t>
      </w:r>
      <w:r w:rsidRPr="00F06B8B">
        <w:rPr>
          <w:rFonts w:ascii="Bookman Old Style" w:hAnsi="Bookman Old Style" w:cs="Bookman Old Style"/>
          <w:color w:val="FF6600"/>
        </w:rPr>
        <w:t>n timpul prizonieratului Richard a fost provocat la o întrecere, pentru dovedirea puterii, de fiul ducelui Austriei, care era un tânăr foarte voinic. În lupta liberă care a avut loc, Richard şi-a ucis adversarul cu o lovitură formidabilă de pumn. Lupta fiind corectă, ducele Austriei nu i-a putut face nimic lui Richard. Pentru a se răzbuna însă, a poruncit să se introducă în încăperea în care era ţinut închis Richard un leu flămând. Acesta însă a doborât leul cu o lovitură puternică şi şi-a înfipt mâna în gâtlejul fiarei, pătrunzându-i adânc în piept şi i-a smuls inima şi plămânii, – de unde i-a venit supranumele de Inimă-de-</w:t>
      </w:r>
      <w:r w:rsidRPr="00F06B8B">
        <w:rPr>
          <w:rFonts w:ascii="Bookman Old Style" w:hAnsi="Bookman Old Style" w:cs="Bookman Old Style"/>
          <w:caps/>
          <w:color w:val="FF6600"/>
        </w:rPr>
        <w:t>l</w:t>
      </w:r>
      <w:r w:rsidRPr="00F06B8B">
        <w:rPr>
          <w:rFonts w:ascii="Bookman Old Style" w:hAnsi="Bookman Old Style" w:cs="Bookman Old Style"/>
          <w:color w:val="FF6600"/>
        </w:rPr>
        <w:t xml:space="preserve">eu. Legenda nu este imposibil să fi fost plăsmuită după legenda lui Samson, care ar fi sfâşiat un leu în două. Deşi în piesa de faţă Shakespeare îl prezintă pe ducele Austriei ca răspunzător de moartea lui Richard confundându-l cu contele Widomar de Limoges, la asediul castelului căruia a fost omorât Richard. </w:t>
      </w:r>
      <w:r w:rsidRPr="00F06B8B">
        <w:rPr>
          <w:rFonts w:ascii="Bookman Old Style" w:hAnsi="Bookman Old Style" w:cs="Bookman Old Style"/>
          <w:caps/>
          <w:color w:val="FF6600"/>
        </w:rPr>
        <w:t>c</w:t>
      </w:r>
      <w:r w:rsidRPr="00F06B8B">
        <w:rPr>
          <w:rFonts w:ascii="Bookman Old Style" w:hAnsi="Bookman Old Style" w:cs="Bookman Old Style"/>
          <w:color w:val="FF6600"/>
        </w:rPr>
        <w:t>onfuzia nu se datorează lui Shakespeare ci unor cronicari ai timpului din care s-a inspirat dramaturgul. Confuzia apare şi în poemul</w:t>
      </w:r>
      <w:r w:rsidRPr="00F06B8B">
        <w:rPr>
          <w:rFonts w:ascii="Bookman Old Style" w:hAnsi="Bookman Old Style" w:cs="Bookman Old Style"/>
          <w:i/>
          <w:iCs/>
          <w:color w:val="FF6600"/>
        </w:rPr>
        <w:t xml:space="preserve"> Regele Richard Inimă-de-</w:t>
      </w:r>
      <w:r w:rsidRPr="00F06B8B">
        <w:rPr>
          <w:rFonts w:ascii="Bookman Old Style" w:hAnsi="Bookman Old Style" w:cs="Bookman Old Style"/>
          <w:i/>
          <w:iCs/>
          <w:caps/>
          <w:color w:val="FF6600"/>
        </w:rPr>
        <w:t>l</w:t>
      </w:r>
      <w:r w:rsidRPr="00F06B8B">
        <w:rPr>
          <w:rFonts w:ascii="Bookman Old Style" w:hAnsi="Bookman Old Style" w:cs="Bookman Old Style"/>
          <w:i/>
          <w:iCs/>
          <w:color w:val="FF6600"/>
        </w:rPr>
        <w:t>eu</w:t>
      </w:r>
      <w:r w:rsidRPr="00F06B8B">
        <w:rPr>
          <w:rFonts w:ascii="Bookman Old Style" w:hAnsi="Bookman Old Style" w:cs="Bookman Old Style"/>
          <w:color w:val="FF6600"/>
        </w:rPr>
        <w:t xml:space="preserve"> al poetului tipograf Wynkyn de Worde (cca 1530). În acelaşi timp cronicarul Holinshed relatează că, mai târziu, bastardul l-a omorât pe Arhiducele Austriei, ca fiind acela care pricinuise moartea tatălui său Richard Inimă- de-</w:t>
      </w:r>
      <w:r w:rsidRPr="00F06B8B">
        <w:rPr>
          <w:rFonts w:ascii="Bookman Old Style" w:hAnsi="Bookman Old Style" w:cs="Bookman Old Style"/>
          <w:caps/>
          <w:color w:val="FF6600"/>
        </w:rPr>
        <w:t>l</w:t>
      </w:r>
      <w:r w:rsidRPr="00F06B8B">
        <w:rPr>
          <w:rFonts w:ascii="Bookman Old Style" w:hAnsi="Bookman Old Style" w:cs="Bookman Old Style"/>
          <w:color w:val="FF6600"/>
        </w:rPr>
        <w:t>eu.</w:t>
      </w:r>
    </w:p>
  </w:footnote>
  <w:footnote w:id="42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Referire la Cruciada a Treia la care a participat Richard Inimă-de-</w:t>
      </w:r>
      <w:r w:rsidRPr="00F06B8B">
        <w:rPr>
          <w:rFonts w:ascii="Bookman Old Style" w:hAnsi="Bookman Old Style" w:cs="Bookman Old Style"/>
          <w:caps/>
          <w:color w:val="FF6600"/>
        </w:rPr>
        <w:t>l</w:t>
      </w:r>
      <w:r w:rsidRPr="00F06B8B">
        <w:rPr>
          <w:rFonts w:ascii="Bookman Old Style" w:hAnsi="Bookman Old Style" w:cs="Bookman Old Style"/>
          <w:color w:val="FF6600"/>
        </w:rPr>
        <w:t>eu, în anul 1190.</w:t>
      </w:r>
    </w:p>
  </w:footnote>
  <w:footnote w:id="42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Referire la coastele înalte de calcar ale Angliei care apar albe, în lumina soarelui, călătorilor care vin din Franţa. Faptul explică, după părerea lexicografului Samuel Johnson (1709-1784), denumirea de</w:t>
      </w:r>
      <w:r w:rsidRPr="00F06B8B">
        <w:rPr>
          <w:rFonts w:ascii="Bookman Old Style" w:hAnsi="Bookman Old Style" w:cs="Bookman Old Style"/>
          <w:i/>
          <w:iCs/>
          <w:color w:val="FF6600"/>
        </w:rPr>
        <w:t xml:space="preserve"> Albion</w:t>
      </w:r>
      <w:r w:rsidRPr="00F06B8B">
        <w:rPr>
          <w:rFonts w:ascii="Bookman Old Style" w:hAnsi="Bookman Old Style" w:cs="Bookman Old Style"/>
          <w:color w:val="FF6600"/>
        </w:rPr>
        <w:t xml:space="preserve"> dată Angliei din timpuri străvechi.</w:t>
      </w:r>
    </w:p>
  </w:footnote>
  <w:footnote w:id="42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Ate era fiica lui Eris, zeiţa discordiei, posibil şi a lui Zeus şi îndemna zeii şi oamenii la acţiuni nechibzuite şi pripite. Personifică nesocotinţa, blestemul ei însemnând vinovăţia omului neraţional.</w:t>
      </w:r>
    </w:p>
  </w:footnote>
  <w:footnote w:id="42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Întrucât aprozii strigau „tăcere” în sălile de judecată, bastardul îl aseamănă pe Arhiducele Austriei cu un aprod, (n. tr.).</w:t>
      </w:r>
    </w:p>
  </w:footnote>
  <w:footnote w:id="42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Arhiducele Austriei poartă pielea de leu pe care a luat-o de la Richard Inimă-de-</w:t>
      </w:r>
      <w:r w:rsidRPr="00F06B8B">
        <w:rPr>
          <w:rFonts w:ascii="Bookman Old Style" w:hAnsi="Bookman Old Style" w:cs="Bookman Old Style"/>
          <w:caps/>
          <w:color w:val="FF6600"/>
        </w:rPr>
        <w:t>l</w:t>
      </w:r>
      <w:r w:rsidRPr="00F06B8B">
        <w:rPr>
          <w:rFonts w:ascii="Bookman Old Style" w:hAnsi="Bookman Old Style" w:cs="Bookman Old Style"/>
          <w:color w:val="FF6600"/>
        </w:rPr>
        <w:t>eu după moartea acestuia.</w:t>
      </w:r>
    </w:p>
  </w:footnote>
  <w:footnote w:id="42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 Referire la proverbul foarte popular în acea vreme: </w:t>
      </w:r>
      <w:r w:rsidRPr="00F06B8B">
        <w:rPr>
          <w:rFonts w:ascii="Bookman Old Style" w:hAnsi="Bookman Old Style" w:cs="Bookman Old Style"/>
          <w:i/>
          <w:iCs/>
          <w:color w:val="FF6600"/>
        </w:rPr>
        <w:t>„Mortuo leoni et lepores insultant”</w:t>
      </w:r>
      <w:r w:rsidRPr="00F06B8B">
        <w:rPr>
          <w:rFonts w:ascii="Bookman Old Style" w:hAnsi="Bookman Old Style" w:cs="Bookman Old Style"/>
          <w:color w:val="FF6600"/>
        </w:rPr>
        <w:t xml:space="preserve"> („Când leul e mort chiar şi iepurii îl insultă”). A apuca pe cineva de barbă era, în acea vreme, o gravă insultă. </w:t>
      </w:r>
    </w:p>
  </w:footnote>
  <w:footnote w:id="42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Hercule este deseori denumit Alcide, după bunicul său, poetul Alcaeus. El a purtat acest nume până când preoteasa lui Apollo, Pythia i-a dat numele de Hercule, când a consultat oracolul de la Delfi, unde a primit însărcinarea să-l slujească pe regele Eurystheus timp de 12 ani, îndeplinind 12 munci extrem de grele pentru a deveni nemuritor.</w:t>
      </w:r>
    </w:p>
    <w:p w:rsidR="00E51C8C" w:rsidRPr="00F06B8B" w:rsidRDefault="00E51C8C"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Conform legendei, după ce ucise leul din Nemea, Hercule îşi făcu vestmânt din pielea leului, al cărui cap îi servea astfel drept coif.</w:t>
      </w:r>
    </w:p>
  </w:footnote>
  <w:footnote w:id="43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Cronicarul Holinshed afirmă că Richard Inimă-de-</w:t>
      </w:r>
      <w:r w:rsidRPr="00F06B8B">
        <w:rPr>
          <w:rFonts w:ascii="Bookman Old Style" w:hAnsi="Bookman Old Style" w:cs="Bookman Old Style"/>
          <w:caps/>
          <w:color w:val="FF6600"/>
        </w:rPr>
        <w:t>l</w:t>
      </w:r>
      <w:r w:rsidRPr="00F06B8B">
        <w:rPr>
          <w:rFonts w:ascii="Bookman Old Style" w:hAnsi="Bookman Old Style" w:cs="Bookman Old Style"/>
          <w:color w:val="FF6600"/>
        </w:rPr>
        <w:t>eu a lăsat, prin testamentul său, coroana Angliei fratelui său Ioan.</w:t>
      </w:r>
    </w:p>
  </w:footnote>
  <w:footnote w:id="43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Constance afirmă că testamentul lui Richard a fost influenţat de mama sa, regina Eleonora. În vremea lui Shakespeare femeile căsătorite nu aveau voie să facă testamente pentru a le feri de influenţa soţilor lor. Ca urmare termenul de „testament de femeie” (muiere) vrea să însemneze un act lipsit de valabilitate legală ca fiind inspirat de o femeie. Regina Eleonora se temea, de altfel, de domnia lui Arthur, deoarece, prin intermediul acestuia, cea care ar fi domnit de fapt în Anglia, ar fi fost Constance, mama lui. Eleonora l-a influenţat pentru acest motiv pe Richard I să-i lase coroana fratelui său Ioan, pe care de altfel Eleonora îl iubea cel mai mult dintre toţi fiii săi.</w:t>
      </w:r>
    </w:p>
  </w:footnote>
  <w:footnote w:id="43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Armele de foc nefiind încă inventate în acea vreme, folosirea termenului „gloanţe” nu este justificată.</w:t>
      </w:r>
    </w:p>
  </w:footnote>
  <w:footnote w:id="43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Desigur, zugrăvit pe firma de la intrare, (n. tr.).</w:t>
      </w:r>
    </w:p>
  </w:footnote>
  <w:footnote w:id="43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Arthur dobândise ducatul Bretagne de la mama sa Constance. Când Regele Ioan îi făgăduieşte, spre sfârşitul acestei scene, să-l facă duce de Bretania, înţelege probabil numai să-i confirme apanajul, în calitate de suveran al său.</w:t>
      </w:r>
    </w:p>
  </w:footnote>
  <w:footnote w:id="43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Aluzia la practica sângeroasă a acelor timpuri, când cei ce luau parte la vânătoare îşi mânjeau mâinile cu sângele căprioarei vânate.</w:t>
      </w:r>
    </w:p>
  </w:footnote>
  <w:footnote w:id="43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w:t>
      </w:r>
      <w:r w:rsidRPr="00F06B8B">
        <w:rPr>
          <w:rFonts w:ascii="Bookman Old Style" w:hAnsi="Bookman Old Style" w:cs="Bookman Old Style"/>
          <w:i/>
          <w:iCs/>
          <w:color w:val="FF6600"/>
        </w:rPr>
        <w:t xml:space="preserve"> Istoria evreilor</w:t>
      </w:r>
      <w:r w:rsidRPr="00F06B8B">
        <w:rPr>
          <w:rFonts w:ascii="Bookman Old Style" w:hAnsi="Bookman Old Style" w:cs="Bookman Old Style"/>
          <w:color w:val="FF6600"/>
        </w:rPr>
        <w:t xml:space="preserve"> a lui Ben Gorion, tradusă din limba ebraică în limba engleză de Pierre Morwyn, în 1575, se relatează faptul că în timpul stăpânirii romane asupra Iudeii, în perioada de mijloc a secolului I e. n., în Ierusalim existau trei grupări politice care se luptau violent între ele pentru supremaţie. Când însă s-a pus problema răscoalei pentru înlăturarea stăpânirii romane, cele trei partide s-au unit împotriva duşmanului comun. Răscoala a fost însă înăbuşită în mod sângeros de Titus, fiul împăratului Vespasian, care în anul 70 e. n. a cucerit şi distrus Ierusalimul. Piesele privitoare la tragedia Ierusalimului erau curente în vremea când Shakespeare a scris </w:t>
      </w:r>
      <w:r w:rsidRPr="00F06B8B">
        <w:rPr>
          <w:rFonts w:ascii="Bookman Old Style" w:hAnsi="Bookman Old Style" w:cs="Bookman Old Style"/>
          <w:i/>
          <w:iCs/>
          <w:color w:val="FF6600"/>
        </w:rPr>
        <w:t>Regele Ioan,</w:t>
      </w:r>
      <w:r w:rsidRPr="00F06B8B">
        <w:rPr>
          <w:rFonts w:ascii="Bookman Old Style" w:hAnsi="Bookman Old Style" w:cs="Bookman Old Style"/>
          <w:color w:val="FF6600"/>
        </w:rPr>
        <w:t xml:space="preserve"> asediul oraşului constituind o temă dramatică frecventă.</w:t>
      </w:r>
    </w:p>
  </w:footnote>
  <w:footnote w:id="43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Aşa cum am arătat mai sus (nota 5) în vremea domniei lui Ioan-fără-ţară nu existau încă tunuri.</w:t>
      </w:r>
    </w:p>
  </w:footnote>
  <w:footnote w:id="43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povestirile cavalereşti medievale duelurile în care se folosea numai puterea pumnilor erau destul de comune. Conform legendei Richard Inimă-de-</w:t>
      </w:r>
      <w:r w:rsidRPr="00F06B8B">
        <w:rPr>
          <w:rFonts w:ascii="Bookman Old Style" w:hAnsi="Bookman Old Style" w:cs="Bookman Old Style"/>
          <w:caps/>
          <w:color w:val="FF6600"/>
        </w:rPr>
        <w:t>l</w:t>
      </w:r>
      <w:r w:rsidRPr="00F06B8B">
        <w:rPr>
          <w:rFonts w:ascii="Bookman Old Style" w:hAnsi="Bookman Old Style" w:cs="Bookman Old Style"/>
          <w:color w:val="FF6600"/>
        </w:rPr>
        <w:t xml:space="preserve">eu l-a omorât pe fiul Arhiducelui Austriei într-un astfel de duel. Loviturile aveau ca ţintă capul şi fiecare din cei doi combatanţi administra şi primea loviturile ps rând, în acest din urmă caz trebuind numai să reziste când erau loviţi. </w:t>
      </w:r>
    </w:p>
  </w:footnote>
  <w:footnote w:id="43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Regina Eleonora se referă la Prinţul Arthur pe care regele Filip îl sprijinea să ia coroana Angliei.</w:t>
      </w:r>
    </w:p>
  </w:footnote>
  <w:footnote w:id="44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Denumire de origine latină desemnând oraşul Rouen şi ţinutul dependent de acesta.</w:t>
      </w:r>
    </w:p>
  </w:footnote>
  <w:footnote w:id="44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Cele cinci provincii oferite de Regele Ioan constituie o simplă afirmaţie a lui Shakespeare, întâlnită în piesa anonimă</w:t>
      </w:r>
      <w:r w:rsidRPr="00F06B8B">
        <w:rPr>
          <w:rFonts w:ascii="Bookman Old Style" w:hAnsi="Bookman Old Style" w:cs="Bookman Old Style"/>
          <w:i/>
          <w:iCs/>
          <w:color w:val="FF6600"/>
        </w:rPr>
        <w:t xml:space="preserve"> Domnia plină de necazuri a Regelui Ioan,</w:t>
      </w:r>
      <w:r w:rsidRPr="00F06B8B">
        <w:rPr>
          <w:rFonts w:ascii="Bookman Old Style" w:hAnsi="Bookman Old Style" w:cs="Bookman Old Style"/>
          <w:color w:val="FF6600"/>
        </w:rPr>
        <w:t xml:space="preserve"> istoria nemenţionând nicăieri acest lucru. Prin gestul pe care i-l atribuie lui Ioan, Shakespeare vrea să sublinieze caracterul impulsiv al regelui, fericit că i se oferă ocazia unei înţelegeri cu regele Franţei. </w:t>
      </w:r>
    </w:p>
  </w:footnote>
  <w:footnote w:id="44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Cuvintele Regelui Ioan trebuie să se înţeleagă ca însemnând confirmarea titlului de duce de Bretagne, deoarece Arthur avea ducatul respectiv de la mama sa, (vezi nota 41).</w:t>
      </w:r>
    </w:p>
  </w:footnote>
  <w:footnote w:id="44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Joc de cuvinte. Între 1470 şi 1634 au circulat în Anglia monede de aur purtând în revers pe Arhanghelul Mihail răpunând balaurul – monede numite în chip obişnuit</w:t>
      </w:r>
      <w:r w:rsidRPr="00F06B8B">
        <w:rPr>
          <w:rFonts w:ascii="Bookman Old Style" w:hAnsi="Bookman Old Style" w:cs="Bookman Old Style"/>
          <w:i/>
          <w:iCs/>
          <w:color w:val="FF6600"/>
        </w:rPr>
        <w:t xml:space="preserve"> angels,</w:t>
      </w:r>
      <w:r w:rsidRPr="00F06B8B">
        <w:rPr>
          <w:rFonts w:ascii="Bookman Old Style" w:hAnsi="Bookman Old Style" w:cs="Bookman Old Style"/>
          <w:color w:val="FF6600"/>
        </w:rPr>
        <w:t xml:space="preserve"> îngeri, (n. tr.).</w:t>
      </w:r>
    </w:p>
  </w:footnote>
  <w:footnote w:id="44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Urmând pe autorul piesei</w:t>
      </w:r>
      <w:r w:rsidRPr="00F06B8B">
        <w:rPr>
          <w:rFonts w:ascii="Bookman Old Style" w:hAnsi="Bookman Old Style" w:cs="Bookman Old Style"/>
          <w:i/>
          <w:iCs/>
          <w:color w:val="FF6600"/>
        </w:rPr>
        <w:t xml:space="preserve"> Domnia plină de necazuri a Regelui Ioan, </w:t>
      </w:r>
      <w:r w:rsidRPr="00F06B8B">
        <w:rPr>
          <w:rFonts w:ascii="Bookman Old Style" w:hAnsi="Bookman Old Style" w:cs="Bookman Old Style"/>
          <w:color w:val="FF6600"/>
        </w:rPr>
        <w:t>Shakespeare contopeşte într-un singur personaj pe Leopold, ducele Austriei, care l-a ţinut închis pe Richard Inimă-de-leu în 1193, cu Widomar viconte de Limoges, asediat de Richard în castelul său de la Châlons, sub zidurile căruia a murit lovit de o săgeată şi Bertrand de Gourdon, arcaşul care a tras săgeata fatală. În timpul unui armistiţiu cu regele Franţei, cu care era în război, Richard atacă pe vasalul său, vicontele de Limoges, care nu voia să-i predea o comoară pe care o găsise şi unul din arcaşii acestuia trage asupra lui Richard şi-l omoară.</w:t>
      </w:r>
    </w:p>
  </w:footnote>
  <w:footnote w:id="44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blana de leu pe care o poartă ducele Austriei luată de la Richard I, după moartea acestuia, ca pradă a învingătorului.</w:t>
      </w:r>
    </w:p>
  </w:footnote>
  <w:footnote w:id="44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 xml:space="preserve">n casele nobililor mari, în care existau măscărici, aceştia erau îmbrăcaţi într-o haină de piele de viţel, având nasturii încheiaţi la spate, pentru a se deosebi clar de livrelele lacheilor. Asemuirea cu un viţel implica, încă înainte de Shakespeare, atât nerozie cât şi laşitate. </w:t>
      </w:r>
      <w:r w:rsidRPr="00F06B8B">
        <w:rPr>
          <w:rFonts w:ascii="Bookman Old Style" w:hAnsi="Bookman Old Style" w:cs="Bookman Old Style"/>
          <w:caps/>
          <w:color w:val="FF6600"/>
        </w:rPr>
        <w:t>î</w:t>
      </w:r>
      <w:r w:rsidRPr="00F06B8B">
        <w:rPr>
          <w:rFonts w:ascii="Bookman Old Style" w:hAnsi="Bookman Old Style" w:cs="Bookman Old Style"/>
          <w:color w:val="FF6600"/>
        </w:rPr>
        <w:t xml:space="preserve">n piesa </w:t>
      </w:r>
      <w:r w:rsidRPr="00F06B8B">
        <w:rPr>
          <w:rFonts w:ascii="Bookman Old Style" w:hAnsi="Bookman Old Style" w:cs="Bookman Old Style"/>
          <w:i/>
          <w:iCs/>
          <w:color w:val="FF6600"/>
        </w:rPr>
        <w:t>Domnia plină de necazuri a Regelui Ioan</w:t>
      </w:r>
      <w:r w:rsidRPr="00F06B8B">
        <w:rPr>
          <w:rFonts w:ascii="Bookman Old Style" w:hAnsi="Bookman Old Style" w:cs="Bookman Old Style"/>
          <w:color w:val="FF6600"/>
        </w:rPr>
        <w:t xml:space="preserve">, evidenţierea trăsăturii de laşitate a ducelui Austriei se face prin provocarea la duel a acestuia de către bastardul Richard. Ducele refuză însă să se bată cu cineva inferior lui ca rang şi atunci Regele Ioan îl creează pe Richard, duce de Normandia, ceea ce îl face pe ducele Austriei să părăsească în grabă scena. Shakespeare nu a preluat însă acest fapt, care nu are niciun temei istorie. </w:t>
      </w:r>
    </w:p>
  </w:footnote>
  <w:footnote w:id="44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Cardinalul Pandulph nu era cardinal de Milan.</w:t>
      </w:r>
    </w:p>
  </w:footnote>
  <w:footnote w:id="44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Papa Inocenţiu al III-lea a întărit foarte mult autoritatea papală.</w:t>
      </w:r>
    </w:p>
  </w:footnote>
  <w:footnote w:id="44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credinţei timpului, şarpele înţepa cu limba, care era veninoasă. Prin urmare, a apuca un şarpe de limbă însemna un act deosebit de periculos.</w:t>
      </w:r>
    </w:p>
  </w:footnote>
  <w:footnote w:id="45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Regele Filip primise de la papă titlul de „Fiul cel Mare al Bisericii şi Regele Prea Creştin”.</w:t>
      </w:r>
    </w:p>
  </w:footnote>
  <w:footnote w:id="45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demonologilor, în aer, foc, apă şi pământ se găseau duhuri diavoleşti, cele din aer provocând furtunile cu fulgere şi tunete. Cuvintele bastardului arată că presimte apropierea unei furtuni.</w:t>
      </w:r>
    </w:p>
  </w:footnote>
  <w:footnote w:id="45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Deşi regele i-a dat bastardului numele de Richard, el continuă totuşi să-i spună Filip, aşa cum se numea mai înainte.</w:t>
      </w:r>
    </w:p>
  </w:footnote>
  <w:footnote w:id="45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Din punct de vedere istoric Prinţul Arthur asedia unul din turnurile oraşului Mirebeau, în apropiere de Poitiers, în care se afla regina mamă Eleonora, când Regele Ioan a atacat şi a cucerit oraşul făcându-l prizonier pe Arthur, şi eliberându-şi mama. Acţiunea a fost una din cele mai glorioase succese militare ale lui Ioan. </w:t>
      </w:r>
    </w:p>
  </w:footnote>
  <w:footnote w:id="45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Vezi nota 50.</w:t>
      </w:r>
    </w:p>
  </w:footnote>
  <w:footnote w:id="45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cazul pronunţării unei excomunicări, aceasta se încheia cu următoarele cuvinte: „</w:t>
      </w:r>
      <w:r w:rsidRPr="00F06B8B">
        <w:rPr>
          <w:rFonts w:ascii="Bookman Old Style" w:hAnsi="Bookman Old Style" w:cs="Bookman Old Style"/>
          <w:caps/>
          <w:color w:val="FF6600"/>
        </w:rPr>
        <w:t>î</w:t>
      </w:r>
      <w:r w:rsidRPr="00F06B8B">
        <w:rPr>
          <w:rFonts w:ascii="Bookman Old Style" w:hAnsi="Bookman Old Style" w:cs="Bookman Old Style"/>
          <w:color w:val="FF6600"/>
        </w:rPr>
        <w:t>nchide cartea de rugăciuni, stinge lumânarea şi trage clopotul”.</w:t>
      </w:r>
    </w:p>
  </w:footnote>
  <w:footnote w:id="45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Unii comentatori văd în aceste rânduri o aluzie la Armada spaniolă a lui Filip al II-lea distrusă de furtună în anul 1588, când încercase să atace Anglia.</w:t>
      </w:r>
    </w:p>
  </w:footnote>
  <w:footnote w:id="457">
    <w:p w:rsidR="00E51C8C" w:rsidRPr="00F06B8B" w:rsidRDefault="00E51C8C" w:rsidP="00F06B8B">
      <w:pPr>
        <w:widowControl w:val="0"/>
        <w:autoSpaceDE w:val="0"/>
        <w:autoSpaceDN w:val="0"/>
        <w:adjustRightInd w:val="0"/>
        <w:jc w:val="both"/>
        <w:rPr>
          <w:rFonts w:ascii="Bookman Old Style" w:hAnsi="Bookman Old Style" w:cs="Arial"/>
          <w:color w:val="FF6600"/>
        </w:rPr>
      </w:pPr>
      <w:r w:rsidRPr="00F06B8B">
        <w:rPr>
          <w:rFonts w:ascii="Bookman Old Style" w:hAnsi="Bookman Old Style" w:cs="Arial"/>
          <w:color w:val="FF6600"/>
          <w:vertAlign w:val="superscript"/>
        </w:rPr>
        <w:footnoteRef/>
      </w:r>
      <w:r w:rsidRPr="00F06B8B">
        <w:rPr>
          <w:rFonts w:ascii="Bookman Old Style" w:hAnsi="Bookman Old Style" w:cs="Bookman Old Style"/>
          <w:color w:val="FF6600"/>
        </w:rPr>
        <w:t xml:space="preserve"> Metaforă obişnuită pentru corpul omenesc.</w:t>
      </w:r>
      <w:r w:rsidRPr="00F06B8B">
        <w:rPr>
          <w:rFonts w:ascii="Bookman Old Style" w:hAnsi="Bookman Old Style" w:cs="Arial"/>
          <w:color w:val="FF6600"/>
        </w:rPr>
        <w:t xml:space="preserve"> </w:t>
      </w:r>
    </w:p>
  </w:footnote>
  <w:footnote w:id="45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Referirile biblice sunt frecvente în opera lui Shakespeare, ca şi în întreaga literatură engleză şi americană. Primul copil născut a fost Cain, fiul lui Adam şi Eva. </w:t>
      </w:r>
    </w:p>
  </w:footnote>
  <w:footnote w:id="45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E foarte probabil ca în acest pasaj Shakespeare să exprime durerea pe care a încercat-o în anul 1696, când şi-a pierdut pe unicul său fiu Hamnet, în vârstă de 12 ani. </w:t>
      </w:r>
    </w:p>
  </w:footnote>
  <w:footnote w:id="46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Cronicarul Holinshed afirmă că Hubert a răspândit peste tot zvonul că a îndeplinit porunca regelui şi că Arthur a murit de întristare.</w:t>
      </w:r>
    </w:p>
  </w:footnote>
  <w:footnote w:id="46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Bookman Old Style"/>
          <w:color w:val="FF6600"/>
        </w:rPr>
        <w:t xml:space="preserve"> De fapt, Constance, mama lui Arthur, murise cu trei ani mai înainte, în 1201.</w:t>
      </w:r>
    </w:p>
  </w:footnote>
  <w:footnote w:id="46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Petre din Pomphret se bucura de o mare popularitate ca proroc, pe vremea Regelui Ioan. Totuşi, pentru o prorocire mincinoasă, a fost legat de coada unui cal, târât pe uliţele din Warham şi urcat în spânzurătoare împreună cu fiul său, (n. tr.).</w:t>
      </w:r>
    </w:p>
  </w:footnote>
  <w:footnote w:id="46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Cronicarul Holinshed menţionează apariţia pe cer a cinci luni, văzute în provincia York.</w:t>
      </w:r>
    </w:p>
  </w:footnote>
  <w:footnote w:id="46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privinţa morţii prinţului Arthur, au circulat în acea vreme diferite zvonuri. Cronicarul Holinshed spune că vrând să coboare de pe zidurile castelului, unde era închis, a căzut şi a murit. Cronicarul Foxe afirmă că a murit sărind de pe ziduri în şanţul înconjurător, încercând să evadeze.</w:t>
      </w:r>
    </w:p>
    <w:p w:rsidR="00E51C8C" w:rsidRPr="00F06B8B" w:rsidRDefault="00E51C8C"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aps/>
          <w:color w:val="FF6600"/>
        </w:rPr>
        <w:t>î</w:t>
      </w:r>
      <w:r w:rsidRPr="00F06B8B">
        <w:rPr>
          <w:rFonts w:ascii="Bookman Old Style" w:hAnsi="Bookman Old Style" w:cs="Bookman Old Style"/>
          <w:color w:val="FF6600"/>
        </w:rPr>
        <w:t>ntr-un mod asemănător a încercat şi Ioana d’Arc să evadeze din prizonieratul englezilor, rupându-şi însă picioarele şi fiind astfel prinsă.</w:t>
      </w:r>
    </w:p>
    <w:p w:rsidR="00E51C8C" w:rsidRPr="00F06B8B" w:rsidRDefault="00E51C8C"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olor w:val="FF6600"/>
        </w:rPr>
        <w:t>Conform unui zvon foarte răspândit şi care se bucura de cea mai mare crezare în acel timp, prinţul Arthur era ţinut; prizonier în castelul din Rouen. Nemulţumit de faptul că Hubert refuzase să-i îndeplinească porunca, Regele Ioan a venit într-o noapte la castel, într-o barcă, a cerut să i se predea prizonierul, pentru a-l strămuta într-un alt loc, l-a luat în barca sa, l-a înjunghiat cu propria sa mână şi l-a aruncat în Sena, legat de un pietroi. După aceea a pus să se răspândească zvonul că tânărul prinţ s-a înecat încercând să evadeze pe una din ferestrele castelului. Shakespeare adoptă însă legenda sinuciderii prinţului.</w:t>
      </w:r>
    </w:p>
  </w:footnote>
  <w:footnote w:id="46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Datele istorice nu sunt strict respectate în piesa</w:t>
      </w:r>
      <w:r w:rsidRPr="00F06B8B">
        <w:rPr>
          <w:rFonts w:ascii="Bookman Old Style" w:hAnsi="Bookman Old Style" w:cs="Bookman Old Style"/>
          <w:i/>
          <w:iCs/>
          <w:color w:val="FF6600"/>
        </w:rPr>
        <w:t xml:space="preserve"> Regele Ioan.</w:t>
      </w:r>
      <w:r w:rsidRPr="00F06B8B">
        <w:rPr>
          <w:rFonts w:ascii="Bookman Old Style" w:hAnsi="Bookman Old Style" w:cs="Bookman Old Style"/>
          <w:color w:val="FF6600"/>
        </w:rPr>
        <w:t xml:space="preserve"> Astfel adunarea baronilor la St. Edmundsbury (localitate în Suffolk, la 75 mile de Londra) unde aceştia şi-au formulat plângerile împotriva domniei tiranice a regelui a avut loc în 1214. Pe de altă parte, debarcarea francezilor, de care se vorbeşte mai departe în această scenă, a arat loc în 1216. Arthur a dispărut misterios în anul 1203 iar regina Eleonora a murit în 1204. Toate aceste evenimente sunt apropiate între ele în desfăşurarea piesei.</w:t>
      </w:r>
    </w:p>
  </w:footnote>
  <w:footnote w:id="46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practicii timpului, principii nu erau înmormântaţi în pământ ci îmbălsămaţi şi aşezaţi într-un sarcofag sau un cavou.</w:t>
      </w:r>
    </w:p>
  </w:footnote>
  <w:footnote w:id="46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Imagini şi termeni împrumutaţi de Shakespeare din heraldică, ştiinţă de mare vază în vremea lui, (n. tr.).</w:t>
      </w:r>
    </w:p>
  </w:footnote>
  <w:footnote w:id="46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Sufletele osândite erau înfăţişate, în Misterele evului mediu, ca personaje îmbrăcate în negru şi cu feţele mânjite cu negreală. Sufletele bune erau îmbrăcate în alb.</w:t>
      </w:r>
    </w:p>
  </w:footnote>
  <w:footnote w:id="46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faptul că, în conformitate cu legenda biblică, Iuda s-a spânzurat după ce l-a vândut pe Iisus.</w:t>
      </w:r>
    </w:p>
  </w:footnote>
  <w:footnote w:id="47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credinţei timpului criminalii erau mai expuşi accidentelor fatale decât oamenii cinstiţi.</w:t>
      </w:r>
    </w:p>
  </w:footnote>
  <w:footnote w:id="47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Bastardul îi cere lui Hubert să ia în braţe trupul lui Arthur pentru a verifica astfel nevinovăţia pe care şi-o proclamă. Conform credinţei lumii germanice, trupul celui ucis sângera la apropierea ucigaşului, (c.f.</w:t>
      </w:r>
      <w:r w:rsidRPr="00F06B8B">
        <w:rPr>
          <w:rFonts w:ascii="Bookman Old Style" w:hAnsi="Bookman Old Style" w:cs="Bookman Old Style"/>
          <w:i/>
          <w:iCs/>
          <w:color w:val="FF6600"/>
        </w:rPr>
        <w:t xml:space="preserve"> Cântecul Nibelungilor:</w:t>
      </w:r>
      <w:r w:rsidRPr="00F06B8B">
        <w:rPr>
          <w:rFonts w:ascii="Bookman Old Style" w:hAnsi="Bookman Old Style" w:cs="Bookman Old Style"/>
          <w:color w:val="FF6600"/>
        </w:rPr>
        <w:t xml:space="preserve"> modul cum a fost identificat ucigaşul lui Siegfried). Înţelegem, din cele ce urmează în scena respectivă, că Hubert a apărut nevinovat.</w:t>
      </w:r>
    </w:p>
  </w:footnote>
  <w:footnote w:id="47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Numindu-l pe Arthur „Anglia” bastardul îl recunoaşte oarecum, ca rege de drept al Angliei, fiindcă, în mod obişnuit, în piesele lui Shakespeare, monarhilor li se dă numele ţării lor. În urma morţii lui Arthur bastardul întrevede începerea unor lupte între alţi pretendenţi pentru coroană.</w:t>
      </w:r>
    </w:p>
  </w:footnote>
  <w:footnote w:id="47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Aluziile la mitologia greco-romană sunt mult mai puţine în</w:t>
      </w:r>
      <w:r w:rsidRPr="00F06B8B">
        <w:rPr>
          <w:rFonts w:ascii="Bookman Old Style" w:hAnsi="Bookman Old Style" w:cs="Bookman Old Style"/>
          <w:i/>
          <w:iCs/>
          <w:color w:val="FF6600"/>
        </w:rPr>
        <w:t xml:space="preserve"> Regele Ioan</w:t>
      </w:r>
      <w:r w:rsidRPr="00F06B8B">
        <w:rPr>
          <w:rFonts w:ascii="Bookman Old Style" w:hAnsi="Bookman Old Style" w:cs="Bookman Old Style"/>
          <w:color w:val="FF6600"/>
        </w:rPr>
        <w:t xml:space="preserve"> decât în alte piese ale lui Shakespeare. Referirile la Marte, zeul războiului la romani, fiind unele dintre cele mai curente în nenumărate piese ale timpului, apar frecvent şi în operele lui Shakespeare.</w:t>
      </w:r>
    </w:p>
  </w:footnote>
  <w:footnote w:id="47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armoariile regelui Ioan figura leul englez.</w:t>
      </w:r>
    </w:p>
  </w:footnote>
  <w:footnote w:id="47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Sifilisul, care a bântuit cu furie Franţa evului mediu, producea pe atunci, în epoca de mare virulenţă, căderea totală a părului.</w:t>
      </w:r>
    </w:p>
  </w:footnote>
  <w:footnote w:id="47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Neptun, ca zeu al mării, e invocat să strămute populaţia Angliei pe un ţărm păgân, unde ar fi, drept urmare, nevoită să se unească pentru a lupta împotriva duşmanilor creştinătăţii şi englezii nu s-ar mai bate între ei din cauza unor rivalităţi mărunte. </w:t>
      </w:r>
    </w:p>
  </w:footnote>
  <w:footnote w:id="47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Unii comentatori văd în aceste cuvinte ale prinţului Lewis o aluzie la monedele de aur pe care se afla chipul arhanghelului şi care se numeau „îngeri”. Alţii văd o referire la zicala care avea sensul de „A vorbit însăşi înţelepciunea”.</w:t>
      </w:r>
    </w:p>
  </w:footnote>
  <w:footnote w:id="47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Moştenitorul tronului Franţei purta denumirea de „Delfin” şi avea ca apanaj provincia Dauphiné în sud-estul Franţei. Folosirea titlului în epoca regelui Ioan constituie însă un anacronism deoarece provincia a fost dobândită de coroana Franţei numai începând cu anul 1349.</w:t>
      </w:r>
    </w:p>
  </w:footnote>
  <w:footnote w:id="47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Vezi nota 82.</w:t>
      </w:r>
    </w:p>
  </w:footnote>
  <w:footnote w:id="48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Galii, populaţia băştinaşă care locuia în Franţa înaintea erei noastre, erau numiţi astfel de romani, după cocoşul pe care-l purtau pe coifuri. Gallus, pe latineşte, înseamnă „cocoş”. Galii aparţineau ramurii celtice a popoarelor indo-europene, (n. tr.).</w:t>
      </w:r>
    </w:p>
  </w:footnote>
  <w:footnote w:id="48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Printre faptele dovedind dezechilibrul mintal al împăratului Nero (54-68 e. n.) se menţionează şi tăierea pântecelui mamei sale, după moartea acesteia, pentru a vedea locul unde a fost ţinut în trupul ei, înainte de a se naşte. S-a sinucis din cauza unei revolte militare, la vârstă de 31 de ani.</w:t>
      </w:r>
    </w:p>
  </w:footnote>
  <w:footnote w:id="48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neamul amazoanelor care, conform mitologici greceşti, îşi aveau ţara în nord-estul Asiei Mici. În timpul războiului troian au venit în apărarea Troiei. Regina lor, Penthesilea, a fost ucisă de Ahile.</w:t>
      </w:r>
    </w:p>
  </w:footnote>
  <w:footnote w:id="48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Faptul imaginat de Shakespeare, ca femeile să-şi dea degetarele şi acele, pentru a fi transformate în arme, este atestat de istorie ca petrecându-se realmente, mai târziu, în timpul războiului civil din Anglia (1640-1649), când femeile şi-au dat degetarele şi acele pentru făurirea armelor armatei Parlamentului comandată de Cromwell.</w:t>
      </w:r>
    </w:p>
  </w:footnote>
  <w:footnote w:id="48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Cronicarul Holinshed prezintă diferite versiuni privind cauza morţii regelui Ioan. Shakespeare reţine otrava şi frigurile.</w:t>
      </w:r>
    </w:p>
  </w:footnote>
  <w:footnote w:id="48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Această variantă a morţii lui Ioan se întâlneşte, pentru prima oară la cronicarul Thomas Wykes, mult după moartea regelui. Ea nu se întâlneşte însă la niciunul din istoricii care au scris în următorii şaizeci de ani după moartea lui Ioan. Conform legendei pe care o prezintă Shakespeare, un oarecare călugăr pe care îl tratase rău regele Ioan i-a oferit acestuia, din răzbunare, la mănăstirea Swinstead, o băutură otrăvită. Aşa cum se obişnuia în acea vreme, pentru a câştiga încrederea lui Ioan, călugărul a gustat, mai întâi, băutura, murind apoi şi el.</w:t>
      </w:r>
    </w:p>
  </w:footnote>
  <w:footnote w:id="48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Principele Henry avea numai nouă ani la moartea tatălui său. E prezentat însă ca fiind mult mai mare.</w:t>
      </w:r>
    </w:p>
  </w:footnote>
  <w:footnote w:id="48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Părerile în privinţa locului sufletului în corpul omenesc erau diferite. Totuşi se considera că locul unui suflet raţional era creierul.</w:t>
      </w:r>
    </w:p>
  </w:footnote>
  <w:footnote w:id="488">
    <w:p w:rsidR="00E51C8C" w:rsidRPr="00F06B8B" w:rsidRDefault="00E51C8C" w:rsidP="00F06B8B">
      <w:pPr>
        <w:widowControl w:val="0"/>
        <w:autoSpaceDE w:val="0"/>
        <w:autoSpaceDN w:val="0"/>
        <w:adjustRightInd w:val="0"/>
        <w:jc w:val="both"/>
        <w:rPr>
          <w:rFonts w:ascii="Bookman Old Style" w:hAnsi="Bookman Old Style" w:cs="Bookman Old Style"/>
          <w:i/>
          <w:iCs/>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Legenda lebedei care cântă când moare mai apare şi în alte opere shakespeariene. În</w:t>
      </w:r>
      <w:r w:rsidRPr="00F06B8B">
        <w:rPr>
          <w:rFonts w:ascii="Bookman Old Style" w:hAnsi="Bookman Old Style" w:cs="Bookman Old Style"/>
          <w:i/>
          <w:iCs/>
          <w:color w:val="FF6600"/>
        </w:rPr>
        <w:t xml:space="preserve"> To the Reader</w:t>
      </w:r>
      <w:r w:rsidRPr="00F06B8B">
        <w:rPr>
          <w:rFonts w:ascii="Bookman Old Style" w:hAnsi="Bookman Old Style" w:cs="Bookman Old Style"/>
          <w:color w:val="FF6600"/>
        </w:rPr>
        <w:t xml:space="preserve"> (1590) M. Vallans descrie cântecul lebedei muribunde, ca </w:t>
      </w:r>
      <w:r w:rsidRPr="00F06B8B">
        <w:rPr>
          <w:rFonts w:ascii="Bookman Old Style" w:hAnsi="Bookman Old Style" w:cs="Bookman Old Style"/>
          <w:i/>
          <w:iCs/>
          <w:color w:val="FF6600"/>
        </w:rPr>
        <w:t>„un sunet prelung sugerând un cântec produs în gâtlejul lebedei, în momentul în care spiritul acesteia se trudeşte să iasă prin gâtul lung şi îngust al păsării.”</w:t>
      </w:r>
    </w:p>
  </w:footnote>
  <w:footnote w:id="48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tradiţiei biblice, împărtăşită de cei mai mulţi din contemporanii lui Shakespeare, cei păcătoşi purtau un iad în trupul lor. Rostind aceste cuvinte Ioan îşi recunoaşte crima comisă împotriva prinţului Arthur.</w:t>
      </w:r>
    </w:p>
  </w:footnote>
  <w:footnote w:id="49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Cu câteva zile înaintea morţii sale regele Ioan a trecut peste nisipurile de la Goodwin, în timpul refluxului, odată cu cea mai mare parte a armatei sale. Locul poartă de atunci denumirea de „Colţul Regelui”. </w:t>
      </w:r>
      <w:r w:rsidRPr="00F06B8B">
        <w:rPr>
          <w:rFonts w:ascii="Bookman Old Style" w:hAnsi="Bookman Old Style" w:cs="Bookman Old Style"/>
          <w:caps/>
          <w:color w:val="FF6600"/>
        </w:rPr>
        <w:t>î</w:t>
      </w:r>
      <w:r w:rsidRPr="00F06B8B">
        <w:rPr>
          <w:rFonts w:ascii="Bookman Old Style" w:hAnsi="Bookman Old Style" w:cs="Bookman Old Style"/>
          <w:color w:val="FF6600"/>
        </w:rPr>
        <w:t>n seara acelei zile, la mănăstirea Swinstead, regele a simţit primele simptome ale unei maladii violente, din cauza căreia a murit patru zile mai târziu, la 18 octombrie 1216. Ioan însă nu a murit la mănăstire ci la Castelul Newark, unde a cerut să fie transportat.</w:t>
      </w:r>
    </w:p>
  </w:footnote>
  <w:footnote w:id="49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Din punct de vedere istoric, cel care a mijlocit pacea între francezi şi englezi a fost un cardinal numit Gualo.</w:t>
      </w:r>
    </w:p>
  </w:footnote>
  <w:footnote w:id="49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Bastardul vrea să sublinieze faptul că Principele Henry devine rege prin moştenire, fiind fiul regelui, şi nu prin uzurpare.</w:t>
      </w:r>
    </w:p>
  </w:footnote>
  <w:footnote w:id="49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O corelare succintă a unor evenimente din anii 1596-1597 cu anumite pasaje din piesă a fost consemnată în studiul lui G.B. Harrison,</w:t>
      </w:r>
      <w:r w:rsidRPr="00F06B8B">
        <w:rPr>
          <w:rFonts w:ascii="Bookman Old Style" w:hAnsi="Bookman Old Style" w:cs="Bookman Old Style"/>
          <w:i/>
          <w:iCs/>
          <w:color w:val="FF6600"/>
        </w:rPr>
        <w:t xml:space="preserve"> Shakespeare’s Topical Significances – King John,</w:t>
      </w:r>
      <w:r w:rsidRPr="00F06B8B">
        <w:rPr>
          <w:rFonts w:ascii="Bookman Old Style" w:hAnsi="Bookman Old Style" w:cs="Bookman Old Style"/>
          <w:color w:val="FF6600"/>
        </w:rPr>
        <w:t xml:space="preserve"> în</w:t>
      </w:r>
      <w:r w:rsidRPr="00F06B8B">
        <w:rPr>
          <w:rFonts w:ascii="Bookman Old Style" w:hAnsi="Bookman Old Style" w:cs="Bookman Old Style"/>
          <w:i/>
          <w:iCs/>
          <w:color w:val="FF6600"/>
        </w:rPr>
        <w:t xml:space="preserve"> Shakespeare Criticism 1919-1935,</w:t>
      </w:r>
      <w:r w:rsidRPr="00F06B8B">
        <w:rPr>
          <w:rFonts w:ascii="Bookman Old Style" w:hAnsi="Bookman Old Style" w:cs="Bookman Old Style"/>
          <w:color w:val="FF6600"/>
        </w:rPr>
        <w:t xml:space="preserve"> Oxford University Press, 1937, pp. 271-281.</w:t>
      </w:r>
    </w:p>
  </w:footnote>
  <w:footnote w:id="49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Allardyce Nicoll and Josephine Nicoll, în prezentarea piesei din volumul</w:t>
      </w:r>
      <w:r w:rsidRPr="00F06B8B">
        <w:rPr>
          <w:rFonts w:ascii="Bookman Old Style" w:hAnsi="Bookman Old Style" w:cs="Bookman Old Style"/>
          <w:i/>
          <w:iCs/>
          <w:color w:val="FF6600"/>
        </w:rPr>
        <w:t xml:space="preserve"> Holinshed’s Chronicle as used in Shakespeare’s Plays,</w:t>
      </w:r>
      <w:r w:rsidRPr="00F06B8B">
        <w:rPr>
          <w:rFonts w:ascii="Bookman Old Style" w:hAnsi="Bookman Old Style" w:cs="Bookman Old Style"/>
          <w:color w:val="FF6600"/>
        </w:rPr>
        <w:t xml:space="preserve"> 1927, Everyman’s Library, Dent, London, 1965, p. 1.</w:t>
      </w:r>
    </w:p>
  </w:footnote>
  <w:footnote w:id="49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 Anikst, în postfaţa la</w:t>
      </w:r>
      <w:r w:rsidRPr="00F06B8B">
        <w:rPr>
          <w:rFonts w:ascii="Bookman Old Style" w:hAnsi="Bookman Old Style" w:cs="Bookman Old Style"/>
          <w:i/>
          <w:iCs/>
          <w:color w:val="FF6600"/>
        </w:rPr>
        <w:t xml:space="preserve"> Regele Ioan,</w:t>
      </w:r>
      <w:r w:rsidRPr="00F06B8B">
        <w:rPr>
          <w:rFonts w:ascii="Bookman Old Style" w:hAnsi="Bookman Old Style" w:cs="Bookman Old Style"/>
          <w:color w:val="FF6600"/>
        </w:rPr>
        <w:t xml:space="preserve"> vol. III al</w:t>
      </w:r>
      <w:r w:rsidRPr="00F06B8B">
        <w:rPr>
          <w:rFonts w:ascii="Bookman Old Style" w:hAnsi="Bookman Old Style" w:cs="Bookman Old Style"/>
          <w:i/>
          <w:iCs/>
          <w:color w:val="FF6600"/>
        </w:rPr>
        <w:t xml:space="preserve"> Operelor</w:t>
      </w:r>
      <w:r w:rsidRPr="00F06B8B">
        <w:rPr>
          <w:rFonts w:ascii="Bookman Old Style" w:hAnsi="Bookman Old Style" w:cs="Bookman Old Style"/>
          <w:color w:val="FF6600"/>
        </w:rPr>
        <w:t xml:space="preserve"> lui Shakespeare traduse în limba rusă, Moscova, 1958, p. 551.</w:t>
      </w:r>
    </w:p>
  </w:footnote>
  <w:footnote w:id="49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William Hazlitt,</w:t>
      </w:r>
      <w:r w:rsidRPr="00F06B8B">
        <w:rPr>
          <w:rFonts w:ascii="Bookman Old Style" w:hAnsi="Bookman Old Style" w:cs="Bookman Old Style"/>
          <w:i/>
          <w:iCs/>
          <w:color w:val="FF6600"/>
        </w:rPr>
        <w:t xml:space="preserve"> Characlcrs of Shakespeare’s Plays,</w:t>
      </w:r>
      <w:r w:rsidRPr="00F06B8B">
        <w:rPr>
          <w:rFonts w:ascii="Bookman Old Style" w:hAnsi="Bookman Old Style" w:cs="Bookman Old Style"/>
          <w:color w:val="FF6600"/>
        </w:rPr>
        <w:t xml:space="preserve"> 1817, Oxford University Press, London, 1966, p. 192.</w:t>
      </w:r>
    </w:p>
  </w:footnote>
  <w:footnote w:id="49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Pentru o tratare a întregii probleme, v. L.L.,</w:t>
      </w:r>
      <w:r w:rsidRPr="00F06B8B">
        <w:rPr>
          <w:rFonts w:ascii="Bookman Old Style" w:hAnsi="Bookman Old Style" w:cs="Bookman Old Style"/>
          <w:i/>
          <w:iCs/>
          <w:color w:val="FF6600"/>
        </w:rPr>
        <w:t xml:space="preserve"> Pe marginea pieselor istorice ale lui Shakespeare,</w:t>
      </w:r>
      <w:r w:rsidRPr="00F06B8B">
        <w:rPr>
          <w:rFonts w:ascii="Bookman Old Style" w:hAnsi="Bookman Old Style" w:cs="Bookman Old Style"/>
          <w:color w:val="FF6600"/>
        </w:rPr>
        <w:t xml:space="preserve"> în</w:t>
      </w:r>
      <w:r w:rsidRPr="00F06B8B">
        <w:rPr>
          <w:rFonts w:ascii="Bookman Old Style" w:hAnsi="Bookman Old Style" w:cs="Bookman Old Style"/>
          <w:i/>
          <w:iCs/>
          <w:color w:val="FF6600"/>
        </w:rPr>
        <w:t xml:space="preserve"> Studii shakespeariene,</w:t>
      </w:r>
      <w:r w:rsidRPr="00F06B8B">
        <w:rPr>
          <w:rFonts w:ascii="Bookman Old Style" w:hAnsi="Bookman Old Style" w:cs="Bookman Old Style"/>
          <w:color w:val="FF6600"/>
        </w:rPr>
        <w:t xml:space="preserve"> Dacia, Cluj-Napoca, 1976.</w:t>
      </w:r>
    </w:p>
  </w:footnote>
  <w:footnote w:id="49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t>
      </w:r>
      <w:r w:rsidRPr="00F06B8B">
        <w:rPr>
          <w:rFonts w:ascii="Bookman Old Style" w:hAnsi="Bookman Old Style" w:cs="Bookman Old Style"/>
          <w:i/>
          <w:iCs/>
          <w:color w:val="FF6600"/>
        </w:rPr>
        <w:t>„Nici un personaj shakespearian de până acum nu a fost el însuşi într-un mod atât de atrăgător şi inexplicabil”</w:t>
      </w:r>
      <w:r w:rsidRPr="00F06B8B">
        <w:rPr>
          <w:rFonts w:ascii="Bookman Old Style" w:hAnsi="Bookman Old Style" w:cs="Bookman Old Style"/>
          <w:color w:val="FF6600"/>
        </w:rPr>
        <w:t xml:space="preserve">, spune Mark van Doren în </w:t>
      </w:r>
      <w:r w:rsidRPr="00F06B8B">
        <w:rPr>
          <w:rFonts w:ascii="Bookman Old Style" w:hAnsi="Bookman Old Style" w:cs="Bookman Old Style"/>
          <w:i/>
          <w:iCs/>
          <w:color w:val="FF6600"/>
        </w:rPr>
        <w:t>Shakespeare,</w:t>
      </w:r>
      <w:r w:rsidRPr="00F06B8B">
        <w:rPr>
          <w:rFonts w:ascii="Bookman Old Style" w:hAnsi="Bookman Old Style" w:cs="Bookman Old Style"/>
          <w:color w:val="FF6600"/>
        </w:rPr>
        <w:t xml:space="preserve"> 1939, Doubleday, New York, 1953, p. 95.</w:t>
      </w:r>
    </w:p>
  </w:footnote>
  <w:footnote w:id="49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L.C. Knights,</w:t>
      </w:r>
      <w:r w:rsidRPr="00F06B8B">
        <w:rPr>
          <w:rFonts w:ascii="Bookman Old Style" w:hAnsi="Bookman Old Style" w:cs="Bookman Old Style"/>
          <w:i/>
          <w:iCs/>
          <w:color w:val="FF6600"/>
        </w:rPr>
        <w:t xml:space="preserve"> Shakespeare: The Histories,</w:t>
      </w:r>
      <w:r w:rsidRPr="00F06B8B">
        <w:rPr>
          <w:rFonts w:ascii="Bookman Old Style" w:hAnsi="Bookman Old Style" w:cs="Bookman Old Style"/>
          <w:color w:val="FF6600"/>
        </w:rPr>
        <w:t xml:space="preserve"> 1962, The British Council, Longman Group, London, 1971, p. 25.</w:t>
      </w:r>
    </w:p>
  </w:footnote>
  <w:footnote w:id="50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t>
      </w:r>
      <w:r w:rsidRPr="00F06B8B">
        <w:rPr>
          <w:rFonts w:ascii="Bookman Old Style" w:hAnsi="Bookman Old Style" w:cs="Bookman Old Style"/>
          <w:i/>
          <w:iCs/>
          <w:color w:val="FF6600"/>
        </w:rPr>
        <w:t>Observation</w:t>
      </w:r>
      <w:r w:rsidRPr="00F06B8B">
        <w:rPr>
          <w:rFonts w:ascii="Bookman Old Style" w:hAnsi="Bookman Old Style" w:cs="Bookman Old Style"/>
          <w:color w:val="FF6600"/>
        </w:rPr>
        <w:t xml:space="preserve"> din textul shakespearian („That does not smack of observation”, I. 1, 207-208) este interpretat astfel de Alexander Schmidt; s-a sugerat însă şi sensul de „respectare”, de „imitare” (a modului de comportament al celor din preajmă), precum şi o îmbinare a ambelor sensuri.</w:t>
      </w:r>
    </w:p>
  </w:footnote>
  <w:footnote w:id="50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Donald A. Stauffer,</w:t>
      </w:r>
      <w:r w:rsidRPr="00F06B8B">
        <w:rPr>
          <w:rFonts w:ascii="Bookman Old Style" w:hAnsi="Bookman Old Style" w:cs="Bookman Old Style"/>
          <w:i/>
          <w:iCs/>
          <w:color w:val="FF6600"/>
        </w:rPr>
        <w:t xml:space="preserve"> Shakespeare’s World of Images</w:t>
      </w:r>
      <w:r w:rsidRPr="00F06B8B">
        <w:rPr>
          <w:rFonts w:ascii="Bookman Old Style" w:hAnsi="Bookman Old Style" w:cs="Bookman Old Style"/>
          <w:color w:val="FF6600"/>
        </w:rPr>
        <w:t>, 1949, Indiana University Press, 1966, p. 86.</w:t>
      </w:r>
    </w:p>
  </w:footnote>
  <w:footnote w:id="50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Publicat în „Social Research”, vol. 56, No.</w:t>
      </w:r>
      <w:r w:rsidRPr="00F06B8B">
        <w:rPr>
          <w:rFonts w:ascii="Bookman Old Style" w:hAnsi="Bookman Old Style" w:cs="Bookman Old Style"/>
          <w:i/>
          <w:iCs/>
          <w:color w:val="FF6600"/>
        </w:rPr>
        <w:t xml:space="preserve"> </w:t>
      </w:r>
      <w:r w:rsidRPr="00F06B8B">
        <w:rPr>
          <w:rFonts w:ascii="Bookman Old Style" w:hAnsi="Bookman Old Style" w:cs="Bookman Old Style"/>
          <w:color w:val="FF6600"/>
        </w:rPr>
        <w:t>5</w:t>
      </w:r>
      <w:r w:rsidRPr="00F06B8B">
        <w:rPr>
          <w:rFonts w:ascii="Bookman Old Style" w:hAnsi="Bookman Old Style" w:cs="Bookman Old Style"/>
          <w:i/>
          <w:iCs/>
          <w:color w:val="FF6600"/>
        </w:rPr>
        <w:t>,</w:t>
      </w:r>
      <w:r w:rsidRPr="00F06B8B">
        <w:rPr>
          <w:rFonts w:ascii="Bookman Old Style" w:hAnsi="Bookman Old Style" w:cs="Bookman Old Style"/>
          <w:color w:val="FF6600"/>
        </w:rPr>
        <w:t xml:space="preserve"> Autumn, 1969, pp. 233-388.</w:t>
      </w:r>
    </w:p>
  </w:footnote>
  <w:footnote w:id="50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O corelare interesantă între tema „mărfii” şi a „banului” in</w:t>
      </w:r>
      <w:r w:rsidRPr="00F06B8B">
        <w:rPr>
          <w:rFonts w:ascii="Bookman Old Style" w:hAnsi="Bookman Old Style" w:cs="Bookman Old Style"/>
          <w:i/>
          <w:iCs/>
          <w:color w:val="FF6600"/>
        </w:rPr>
        <w:t xml:space="preserve"> Regele Ioan</w:t>
      </w:r>
      <w:r w:rsidRPr="00F06B8B">
        <w:rPr>
          <w:rFonts w:ascii="Bookman Old Style" w:hAnsi="Bookman Old Style" w:cs="Bookman Old Style"/>
          <w:color w:val="FF6600"/>
        </w:rPr>
        <w:t xml:space="preserve"> şi rolul jucat de cavalerii templieri ai epocii s-ar putea întreprinde pe baza extrem de interesantei lucrări recente,</w:t>
      </w:r>
      <w:r w:rsidRPr="00F06B8B">
        <w:rPr>
          <w:rFonts w:ascii="Bookman Old Style" w:hAnsi="Bookman Old Style" w:cs="Bookman Old Style"/>
          <w:i/>
          <w:iCs/>
          <w:color w:val="FF6600"/>
        </w:rPr>
        <w:t xml:space="preserve"> The Holy Blood and the Holy Grail</w:t>
      </w:r>
      <w:r w:rsidRPr="00F06B8B">
        <w:rPr>
          <w:rFonts w:ascii="Bookman Old Style" w:hAnsi="Bookman Old Style" w:cs="Bookman Old Style"/>
          <w:color w:val="FF6600"/>
        </w:rPr>
        <w:t xml:space="preserve"> de M. Baigent, R. Leigh şi H. Lincoln, Jonathan Cape, 1982.</w:t>
      </w:r>
    </w:p>
  </w:footnote>
  <w:footnote w:id="50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Mark van Doren,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pp. 88-91.</w:t>
      </w:r>
    </w:p>
  </w:footnote>
  <w:footnote w:id="50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Ifor Evans,</w:t>
      </w:r>
      <w:r w:rsidRPr="00F06B8B">
        <w:rPr>
          <w:rFonts w:ascii="Bookman Old Style" w:hAnsi="Bookman Old Style" w:cs="Bookman Old Style"/>
          <w:i/>
          <w:iCs/>
          <w:color w:val="FF6600"/>
        </w:rPr>
        <w:t xml:space="preserve"> The Language of Shakespeare’s Plays,</w:t>
      </w:r>
      <w:r w:rsidRPr="00F06B8B">
        <w:rPr>
          <w:rFonts w:ascii="Bookman Old Style" w:hAnsi="Bookman Old Style" w:cs="Bookman Old Style"/>
          <w:color w:val="FF6600"/>
        </w:rPr>
        <w:t xml:space="preserve"> 1952, Methuen, London, 1966, pp. 59-62. </w:t>
      </w:r>
      <w:r w:rsidRPr="00F06B8B">
        <w:rPr>
          <w:rFonts w:ascii="Bookman Old Style" w:hAnsi="Bookman Old Style" w:cs="Bookman Old Style"/>
          <w:i/>
          <w:iCs/>
          <w:color w:val="FF6600"/>
        </w:rPr>
        <w:t>-</w:t>
      </w:r>
      <w:r w:rsidRPr="00F06B8B">
        <w:rPr>
          <w:rFonts w:ascii="Bookman Old Style" w:hAnsi="Bookman Old Style" w:cs="Bookman Old Style"/>
          <w:color w:val="FF6600"/>
        </w:rPr>
        <w:t xml:space="preserve"> îlbid., p. 66.</w:t>
      </w:r>
    </w:p>
  </w:footnote>
  <w:footnote w:id="50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t>
      </w:r>
      <w:r w:rsidRPr="00F06B8B">
        <w:rPr>
          <w:rFonts w:ascii="Bookman Old Style" w:hAnsi="Bookman Old Style" w:cs="Bookman Old Style"/>
          <w:i/>
          <w:iCs/>
          <w:color w:val="FF6600"/>
        </w:rPr>
        <w:t>Ibid.,</w:t>
      </w:r>
      <w:r w:rsidRPr="00F06B8B">
        <w:rPr>
          <w:rFonts w:ascii="Bookman Old Style" w:hAnsi="Bookman Old Style" w:cs="Bookman Old Style"/>
          <w:color w:val="FF6600"/>
        </w:rPr>
        <w:t xml:space="preserve"> p. 64.</w:t>
      </w:r>
    </w:p>
  </w:footnote>
  <w:footnote w:id="50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t>
      </w:r>
      <w:r w:rsidRPr="00F06B8B">
        <w:rPr>
          <w:rFonts w:ascii="Bookman Old Style" w:hAnsi="Bookman Old Style" w:cs="Bookman Old Style"/>
          <w:i/>
          <w:iCs/>
          <w:color w:val="FF6600"/>
        </w:rPr>
        <w:t>Ibid.,</w:t>
      </w:r>
      <w:r w:rsidRPr="00F06B8B">
        <w:rPr>
          <w:rFonts w:ascii="Bookman Old Style" w:hAnsi="Bookman Old Style" w:cs="Bookman Old Style"/>
          <w:color w:val="FF6600"/>
        </w:rPr>
        <w:t xml:space="preserve"> p. 66.</w:t>
      </w:r>
    </w:p>
  </w:footnote>
  <w:footnote w:id="50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Mark van Doren,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96.</w:t>
      </w:r>
    </w:p>
  </w:footnote>
  <w:footnote w:id="50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Originea numelui Shylock nu a putut fi precis stabilită. Numele ar putea fi o formă coruptă a cuvântului ebraic „Shallach” însemnând „corb de mare” şi servind ca poreclă dată cămătarilor, sau o formă modificată a numelui biblic Shelah, preluat din Cartea Facerii, după cum sunt şi numele prietenului lui Shylock, Tubal, şi al lui Jessica. S-ar putea însă ca numele să fi fost auzit de Shakespeare, ca aparţinând unui evreu, deoarece John Russell Brown în editarea piesei</w:t>
      </w:r>
      <w:r w:rsidRPr="00F06B8B">
        <w:rPr>
          <w:rFonts w:ascii="Bookman Old Style" w:hAnsi="Bookman Old Style" w:cs="Bookman Old Style"/>
          <w:i/>
          <w:iCs/>
          <w:color w:val="FF6600"/>
        </w:rPr>
        <w:t xml:space="preserve"> The Merchant of Venice</w:t>
      </w:r>
      <w:r w:rsidRPr="00F06B8B">
        <w:rPr>
          <w:rFonts w:ascii="Bookman Old Style" w:hAnsi="Bookman Old Style" w:cs="Bookman Old Style"/>
          <w:color w:val="FF6600"/>
        </w:rPr>
        <w:t xml:space="preserve"> (Ediţia Arden, 1955, Londra) menţionează faptul că M.A. Lower a întâlnit, într-un document din anul 1435, numele Richard Shylok.</w:t>
      </w:r>
    </w:p>
  </w:footnote>
  <w:footnote w:id="51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Aluzia priveşte paradele organizate cu ambarcaţiuni şi corăbii, care aveau loc uneori pe Tamisa, cu ocazia unor festivităţi.</w:t>
      </w:r>
    </w:p>
  </w:footnote>
  <w:footnote w:id="51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 biserici, lângă amvon, se afla o clepsidră pentru a indica durata unei predici.</w:t>
      </w:r>
    </w:p>
  </w:footnote>
  <w:footnote w:id="51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Englezii capturaseră la Cadiz, în 1596, un galion spaniol cu acest nume.</w:t>
      </w:r>
    </w:p>
  </w:footnote>
  <w:footnote w:id="51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Ianus, zeu roman având două feţe, una surâzătoare şi cealaltă încruntată. Luna ianuarie şi-a primit numele, în cinstea lui, iar la Întâi Ianuarie oamenii îşi schimbau între ei daruri constând din dulciuri şi monede.</w:t>
      </w:r>
    </w:p>
  </w:footnote>
  <w:footnote w:id="51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Papagalul era considerat ca întruchiparea prostiei.</w:t>
      </w:r>
    </w:p>
  </w:footnote>
  <w:footnote w:id="51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Erou grec, cel mai în vârstă participant la asediul Troiei şi prin urmare şi cel mai sobru. Renumit pentru elocinţă, spirit de dreptate şi cunoaştere a artei militare.</w:t>
      </w:r>
    </w:p>
  </w:footnote>
  <w:footnote w:id="51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Idee reluată şi dezvoltată în piesa</w:t>
      </w:r>
      <w:r w:rsidRPr="00F06B8B">
        <w:rPr>
          <w:rFonts w:ascii="Bookman Old Style" w:hAnsi="Bookman Old Style" w:cs="Bookman Old Style"/>
          <w:i/>
          <w:iCs/>
          <w:color w:val="FF6600"/>
        </w:rPr>
        <w:t xml:space="preserve"> Cum vă place</w:t>
      </w:r>
      <w:r w:rsidRPr="00F06B8B">
        <w:rPr>
          <w:rFonts w:ascii="Bookman Old Style" w:hAnsi="Bookman Old Style" w:cs="Bookman Old Style"/>
          <w:color w:val="FF6600"/>
        </w:rPr>
        <w:t xml:space="preserve"> (Act II, sc. 7).</w:t>
      </w:r>
    </w:p>
  </w:footnote>
  <w:footnote w:id="51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Aluzia la zicala populară, în acea vreme, conform căreia câinii îi lătrau pe cei care se făceau de râs sau apăreau în stare de inferioritate.</w:t>
      </w:r>
    </w:p>
  </w:footnote>
  <w:footnote w:id="51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practica predicatorilor puritani de a se asigura de masa de prânz, pe la casele pe unde mergeau, amânând continuarea sfaturilor şi învăţăturilor pe după-masă.</w:t>
      </w:r>
    </w:p>
  </w:footnote>
  <w:footnote w:id="51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Bassanio adoptă exprimarea în proză, părăsind, pentru moment, pentametrul iambic, dat fiind observaţia dispreţuitoare şi plată pe care o face privitor la vorbăria goală întâlnită la Graţiano.</w:t>
      </w:r>
    </w:p>
  </w:footnote>
  <w:footnote w:id="52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Săgeţile de aceeaşi mărime şi greutate bat la distanţe egale. Ca urmare o a doua săgeată trasă în direcţia unei săgeţi pierdute cade în apropierea acesteia.</w:t>
      </w:r>
    </w:p>
  </w:footnote>
  <w:footnote w:id="52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Unul din conducătorii conspiraţiei împotriva lui Cezar, şi participant la asasinarea acestuia. S-a sinucis fiind învins în lupta de la Philippi (12 î. e. n.), de către Marc Antoniu şi Octavian.</w:t>
      </w:r>
    </w:p>
  </w:footnote>
  <w:footnote w:id="52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Filosof şi membru al partidului patricienilor la Roma, proverbial pentru integritatea sa. Fiica sa Porţia a fost soţia lui Brutus şi s-a sinucis când a aflat de moartea acestuia.</w:t>
      </w:r>
    </w:p>
  </w:footnote>
  <w:footnote w:id="52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Iason a fost conducătorul expediţiei argonauţilor în Celchida, pe coasta de răsărit a Mării Negre, veniţi acolo în căutarea legendarei lâni de aur, (vezi nota 65).</w:t>
      </w:r>
    </w:p>
  </w:footnote>
  <w:footnote w:id="52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Convorbirile cu oamenii de rând şi între aceştia sunt redate în proză şi nu în pentametrul iambic.</w:t>
      </w:r>
    </w:p>
  </w:footnote>
  <w:footnote w:id="52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Napolitanii erau vestiţi în acea vreme pentru cunoştinţele lor privind caii de rasă.</w:t>
      </w:r>
    </w:p>
  </w:footnote>
  <w:footnote w:id="52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Titlul de palatini implica privilegii regale sau o înaltă funcţie imperială.</w:t>
      </w:r>
    </w:p>
  </w:footnote>
  <w:footnote w:id="52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capul de mort şi cele două oase încrucişate, emblemă întâlnită pe vechile pietre de mormânt.</w:t>
      </w:r>
    </w:p>
  </w:footnote>
  <w:footnote w:id="52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Societatea elisabetană considera pe toţi germanii ca dedaţi alcoolismului.</w:t>
      </w:r>
    </w:p>
  </w:footnote>
  <w:footnote w:id="52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Profetesă a lui Apollo, la oracolul acestuia din Cumao, localitate în sudul Italiei, căreia zeul îi hărăzise să trăiască atâţia ani câte fire de nisip a putut lua într-o mână (Ovidiu,</w:t>
      </w:r>
      <w:r w:rsidRPr="00F06B8B">
        <w:rPr>
          <w:rFonts w:ascii="Bookman Old Style" w:hAnsi="Bookman Old Style" w:cs="Bookman Old Style"/>
          <w:i/>
          <w:iCs/>
          <w:color w:val="FF6600"/>
        </w:rPr>
        <w:t xml:space="preserve"> Metamorfozele,</w:t>
      </w:r>
      <w:r w:rsidRPr="00F06B8B">
        <w:rPr>
          <w:rFonts w:ascii="Bookman Old Style" w:hAnsi="Bookman Old Style" w:cs="Bookman Old Style"/>
          <w:color w:val="FF6600"/>
        </w:rPr>
        <w:t xml:space="preserve"> XIV). Era cea mai în vârstă şi mai vestită din cele 10 sibile ale antichităţii, care aveau darul profeţiei. Conform tradiţiei romane a vândut regelui Tarquinius legendarele</w:t>
      </w:r>
      <w:r w:rsidRPr="00F06B8B">
        <w:rPr>
          <w:rFonts w:ascii="Bookman Old Style" w:hAnsi="Bookman Old Style" w:cs="Bookman Old Style"/>
          <w:i/>
          <w:iCs/>
          <w:color w:val="FF6600"/>
        </w:rPr>
        <w:t xml:space="preserve"> Cărţi sibiline</w:t>
      </w:r>
      <w:r w:rsidRPr="00F06B8B">
        <w:rPr>
          <w:rFonts w:ascii="Bookman Old Style" w:hAnsi="Bookman Old Style" w:cs="Bookman Old Style"/>
          <w:color w:val="FF6600"/>
        </w:rPr>
        <w:t xml:space="preserve"> care conţineau profeţii şi care au fost păstrate în Capitoliu, la Roma, până în anul 403 e. n., când au dispărut.</w:t>
      </w:r>
    </w:p>
  </w:footnote>
  <w:footnote w:id="53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Zeiţa lunii, castităţii şi a vânătorii, căreia Zeus îi acordase permisiunea de a nu se căsători niciodată, dându-i şi un alai de nimfe spre a o însoţi şi ocroti în permanenţă.</w:t>
      </w:r>
    </w:p>
  </w:footnote>
  <w:footnote w:id="53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Ducaţii erau monede de aur, deci valoroase.</w:t>
      </w:r>
    </w:p>
  </w:footnote>
  <w:footnote w:id="53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Important port comercial de pe coasta Liban-ului.</w:t>
      </w:r>
    </w:p>
  </w:footnote>
  <w:footnote w:id="53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Veneţia existau trei locuri foarte distincte care purtau denumirea de Rialto: mai întâi insula pe care s-a construit Veneţia veche, apoi Bursa sau Camera de Comerţ, unde se întâlneau negustorii veneţieni în vederea diferitelor tranzacţii şi, în fine, podul care leagă insula Rialto cu cartierul San Marco.</w:t>
      </w:r>
    </w:p>
    <w:p w:rsidR="00E51C8C" w:rsidRPr="00F06B8B" w:rsidRDefault="00E51C8C" w:rsidP="00F06B8B">
      <w:pPr>
        <w:widowControl w:val="0"/>
        <w:autoSpaceDE w:val="0"/>
        <w:autoSpaceDN w:val="0"/>
        <w:adjustRightInd w:val="0"/>
        <w:ind w:left="15" w:right="15" w:firstLine="285"/>
        <w:jc w:val="both"/>
        <w:rPr>
          <w:rFonts w:ascii="Bookman Old Style" w:hAnsi="Bookman Old Style" w:cs="Bookman Old Style"/>
          <w:color w:val="FF6600"/>
        </w:rPr>
      </w:pPr>
      <w:r w:rsidRPr="00F06B8B">
        <w:rPr>
          <w:rFonts w:ascii="Bookman Old Style" w:hAnsi="Bookman Old Style" w:cs="Bookman Old Style"/>
          <w:caps/>
          <w:color w:val="FF6600"/>
        </w:rPr>
        <w:t>î</w:t>
      </w:r>
      <w:r w:rsidRPr="00F06B8B">
        <w:rPr>
          <w:rFonts w:ascii="Bookman Old Style" w:hAnsi="Bookman Old Style" w:cs="Bookman Old Style"/>
          <w:color w:val="FF6600"/>
        </w:rPr>
        <w:t>n cadrul piesei prin Rialto se înţelege Bursa unde se încheiau tranzacţiile comerciale.</w:t>
      </w:r>
    </w:p>
  </w:footnote>
  <w:footnote w:id="53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legendei biblice, Iacob era fiul lui Isac şi tatăl lui Iosif, care a adus pe evrei în Egipt. La rândul său, Isac era fiul lui Abraham, primul patriarh de după potop şi întemeietorul poporului evreu.</w:t>
      </w:r>
    </w:p>
  </w:footnote>
  <w:footnote w:id="53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Cu ajutorul mamei sale, Rebeca, Iacob a obţinut, prin înşelăciune, binecuvântarea tatălui său muribund, care se cuvenea fratelui său mai mare, Esau.</w:t>
      </w:r>
    </w:p>
  </w:footnote>
  <w:footnote w:id="53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Numele dat în mitologia greacă lui Apollo, zeul luminii, artelor şi prezicerii viitorului.</w:t>
      </w:r>
    </w:p>
  </w:footnote>
  <w:footnote w:id="53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Referirea e la sultanul Soliman I Magnificul (1495-1566), care a cucerit Ungaria în 1526, transformând-o în paşalâc.</w:t>
      </w:r>
    </w:p>
  </w:footnote>
  <w:footnote w:id="53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Eroul mitologic Hercule, fiul lui Zeus şi al pământenei Alcmena, personificare a unei uriaşe forţe fizice, era un personaj extrem de popular în teatrul elisabetan şi menţionat în toate ocaziile.</w:t>
      </w:r>
    </w:p>
  </w:footnote>
  <w:footnote w:id="53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Servitorul care i-a adus lui Hercule cămaşa otrăvită cu sângele lui Nessus. Conform legendei mitologice, când centaurul Nessus a încercat s-o răpească pe soţia lui Hercule, Deianira, acesta l-a săgetat, omorându-l. Înainte de a-şi da însă sufletul, Nessus i-a spus Deanirei să înmoaie în sângele său una din cămăşile lui Hercule, pe care să i-o dea să o îmbrace, când ar bănui că dragostea lui Hercule pentru ea ar putea să slăbească şi a-l face astfel mereu îndrăgostit de ea. Când însă Hercule a îmbrăcat cămaşa, aceasta i s-a lipit de trup arzându-l ca un foc cumplit. Hercule a cerut atunci să i se facă un rug pe care s-a urcat şi cuprins de flăcări s-a înălţat în lumea zeilor. Hercule l-a aruncat pe Lichias în mare fiindcă i-a adus cămaşa. (Ovidiu,</w:t>
      </w:r>
      <w:r w:rsidRPr="00F06B8B">
        <w:rPr>
          <w:rFonts w:ascii="Bookman Old Style" w:hAnsi="Bookman Old Style" w:cs="Bookman Old Style"/>
          <w:i/>
          <w:iCs/>
          <w:color w:val="FF6600"/>
        </w:rPr>
        <w:t xml:space="preserve"> Metamorfozele,</w:t>
      </w:r>
      <w:r w:rsidRPr="00F06B8B">
        <w:rPr>
          <w:rFonts w:ascii="Bookman Old Style" w:hAnsi="Bookman Old Style" w:cs="Bookman Old Style"/>
          <w:color w:val="FF6600"/>
        </w:rPr>
        <w:t xml:space="preserve"> IX).</w:t>
      </w:r>
    </w:p>
  </w:footnote>
  <w:footnote w:id="54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Deşi fiul lui Zeus, Hercule era cunoscut şi sub numele de Alcide, bunicul său din lumea pământenilor.</w:t>
      </w:r>
    </w:p>
  </w:footnote>
  <w:footnote w:id="54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Zeiţele destinului, Chloto, Lachesis şi Atropos, care torceau firul vieţii oamenilor şi îl tăiau în momentul când hotărau moartea cuiva. </w:t>
      </w:r>
    </w:p>
  </w:footnote>
  <w:footnote w:id="54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Începând cu această scenă Launcelot apare într-o postură cu totul diferită de cea de mai înainte. El nu mai este un ţăran slujind un om bogat, ci apare ca măscărici, în ceata servitorimii lui Bassanio. </w:t>
      </w:r>
    </w:p>
  </w:footnote>
  <w:footnote w:id="543">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Sângerarea nasului era considerată ca prevestitoare de rele. </w:t>
      </w:r>
    </w:p>
  </w:footnote>
  <w:footnote w:id="544">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Vezi nota 20.</w:t>
      </w:r>
    </w:p>
  </w:footnote>
  <w:footnote w:id="545">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Deşi în actul I, sc. 3 Shylock declară că nu va mânca sau bea împreună cu creştini, acceptă în cele din urmă invitaţia la masă din partea lui Antonio, în pregătirea răzbunării de a cărei realizare e încredinţat.</w:t>
      </w:r>
    </w:p>
  </w:footnote>
  <w:footnote w:id="546">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Roaba lui Sara, soţia lui Abraham. Cuvintele lui Shylock exprimă dispreţ.</w:t>
      </w:r>
    </w:p>
  </w:footnote>
  <w:footnote w:id="547">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Carul lui Venus era tras, prin înălţimile cerului, de către porumbei.</w:t>
      </w:r>
    </w:p>
  </w:footnote>
  <w:footnote w:id="548">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Regiune persană la sud şi sud-est de Marea Caspică, vestită pentru starea sa de sălbăticie şi pustietate. Shakespeare se referă şi în alte piese la Hircania, ca de exemplu la tigrii fioroşi din această regiune, în</w:t>
      </w:r>
      <w:r w:rsidRPr="00F06B8B">
        <w:rPr>
          <w:rFonts w:ascii="Bookman Old Style" w:hAnsi="Bookman Old Style" w:cs="Bookman Old Style"/>
          <w:i/>
          <w:iCs/>
          <w:color w:val="FF6600"/>
        </w:rPr>
        <w:t xml:space="preserve"> Henric al VI-lea,</w:t>
      </w:r>
      <w:r w:rsidRPr="00F06B8B">
        <w:rPr>
          <w:rFonts w:ascii="Bookman Old Style" w:hAnsi="Bookman Old Style" w:cs="Bookman Old Style"/>
          <w:color w:val="FF6600"/>
        </w:rPr>
        <w:t xml:space="preserve"> partea a 3-a, act. I, sc. 4.</w:t>
      </w:r>
    </w:p>
  </w:footnote>
  <w:footnote w:id="549">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practica din acea vreme a învelirii morţilor în foi de plumb.</w:t>
      </w:r>
    </w:p>
  </w:footnote>
  <w:footnote w:id="550">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Pe una din monedele de aur ale timpului se afla gravat chipul arhanghelului Mihail, zdrobind în picioare balaurul.</w:t>
      </w:r>
    </w:p>
  </w:footnote>
  <w:footnote w:id="551">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Cu alte cuvinte portretul Porţiei, comparată cu o fiinţă angelică.</w:t>
      </w:r>
    </w:p>
  </w:footnote>
  <w:footnote w:id="552">
    <w:p w:rsidR="00E51C8C" w:rsidRPr="00F06B8B" w:rsidRDefault="00E51C8C"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Firea, în sensul de caracter al omului, era considerată, în acea vreme, ca fiind constituită din patru elemente, combinate în proporţii variate: mânia, sângele, calmul şi melancolia.</w:t>
      </w:r>
    </w:p>
  </w:footnote>
  <w:footnote w:id="553">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imaginii timpului privind caracterul avar al evreilor, Shylock pune fuga fiicei sale cu un creştin pe acelaşi plan cu furtul banilor săi de către Jessica. Scena îşi găseşte o paralelă în piesa</w:t>
      </w:r>
      <w:r w:rsidRPr="00F06B8B">
        <w:rPr>
          <w:rFonts w:ascii="Bookman Old Style" w:hAnsi="Bookman Old Style" w:cs="Bookman Old Style"/>
          <w:i/>
          <w:iCs/>
          <w:color w:val="FF6600"/>
        </w:rPr>
        <w:t xml:space="preserve"> Evreul din Malta</w:t>
      </w:r>
      <w:r w:rsidRPr="00F06B8B">
        <w:rPr>
          <w:rFonts w:ascii="Bookman Old Style" w:hAnsi="Bookman Old Style" w:cs="Bookman Old Style"/>
          <w:color w:val="FF6600"/>
        </w:rPr>
        <w:t xml:space="preserve"> a contemporanului şi în acelaşi timp predecesorului lui Shakespeare, Marlowe, în care evreul Barabas se văicăreşte în termeni asemănători: „Fiica mea! Aurul meu!”</w:t>
      </w:r>
    </w:p>
  </w:footnote>
  <w:footnote w:id="554">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Ducaţii de aur existau şi sub forma unor piese în valoare de doi ducaţi, conţinând o cantitate dublă de aur.</w:t>
      </w:r>
    </w:p>
  </w:footnote>
  <w:footnote w:id="555">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Anglia, prin această zonă maritimă se înţelege Marea Mânecii, strâmtoarea dintre Dover şi Calais şi regiunea învecinată a sudului Mării Nordului.</w:t>
      </w:r>
    </w:p>
  </w:footnote>
  <w:footnote w:id="556">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afirmaţiilor lui Shakespeare, lăstunul, apreciind după aparenţe superficiale, îşi construieşte cuibul în locuri care se dovedesc periculoase, unde i-l distrug vânturile. Cuibul lăstunului simbolizează înşelăciunea aparenţelor.</w:t>
      </w:r>
    </w:p>
  </w:footnote>
  <w:footnote w:id="557">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Lexicograful Samuel Johnson consideră că Shakespeare ar fi uitat, odată ce foloseşte cuvintele „Ia-ţi ce nevastă vei pofti”, de jurământul pe care trebuiau să-l depună toţi cei care deschideau vreuna din lăcriţe, de a nu se mai căsători niciodată, dacă nu găseau portretul Porţiei. S-ar putea însă ca textul respectiv să însemne o dezlegare de jurământ, pentru cel ce deschide lăcriţa de argint. Faptul că Prinţul de Aragon declară, înainte de plecare, că îşi va ţine cuvântul, se referă, fără îndoială, la păstrarea secretului privitor la alegerea şi conţinutul lăcriţei. Criticul Halliwell consideră că obligaţia de a nu se căsători niciodată impusă celor ce greşeau lăcriţa era o condiţie stabilită de Porţia, care putea prin urmare dezlega de jurământ pe cine voia.</w:t>
      </w:r>
    </w:p>
  </w:footnote>
  <w:footnote w:id="558">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Goodwin Sands, un şir de bancuri de nisip, pe o lungime de zece mile, se află în partea de nord a strâmtorii Dover, în largul coastei Angliei. Sensul originar al denumirii Goodwin este acela de „buni prieteni” şi, pe cât se pare, Shakespeare a ales locul catastrofei maritime ca însemnând posibilitatea, uneori, a unor capcane ascunse ale prieteniei.</w:t>
      </w:r>
    </w:p>
  </w:footnote>
  <w:footnote w:id="559">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În epoca respectivă era credinţa că ienupărul avea calităţi medicale în ceea ce privesc durerile de stomac ale oamenilor bătrâni. </w:t>
      </w:r>
    </w:p>
  </w:footnote>
  <w:footnote w:id="560">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Joc de cuvinte. Shylock înţelege pe fiica sa prin „carnea şi sângele meu să se răzvrătească”, în timp ce Salanio interpretează spusele sale ca o aprindere a poftelor trupeşti.</w:t>
      </w:r>
    </w:p>
  </w:footnote>
  <w:footnote w:id="561">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Vinul de Rin era considerat ca un vin de calitate excepţională, prin conţinutul său de alcool şi capacitatea de a produce un sânge bogat şi sănătos.</w:t>
      </w:r>
    </w:p>
  </w:footnote>
  <w:footnote w:id="562">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Pentru Shylock, gestul lui Antonio, da a se expune ruinei pentru un prieten, este dovada unui caracter foarte risipitor.</w:t>
      </w:r>
    </w:p>
  </w:footnote>
  <w:footnote w:id="563">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cuvinte mult mai puţine, şi, totodată lipsite de pateticul textului shakespearian se exprimă în mod asemănător şi Barabas în</w:t>
      </w:r>
      <w:r w:rsidRPr="00F06B8B">
        <w:rPr>
          <w:rFonts w:ascii="Bookman Old Style" w:hAnsi="Bookman Old Style" w:cs="Bookman Old Style"/>
          <w:i/>
          <w:iCs/>
          <w:color w:val="FF6600"/>
        </w:rPr>
        <w:t xml:space="preserve"> Evreul din Malta</w:t>
      </w:r>
      <w:r w:rsidRPr="00F06B8B">
        <w:rPr>
          <w:rFonts w:ascii="Bookman Old Style" w:hAnsi="Bookman Old Style" w:cs="Bookman Old Style"/>
          <w:color w:val="FF6600"/>
        </w:rPr>
        <w:t xml:space="preserve"> (act. V, sc. 2) de Marlowe.</w:t>
      </w:r>
    </w:p>
  </w:footnote>
  <w:footnote w:id="564">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vremea lui Shakespeare, în oraşul Frankfurt din Germania aveau loc, de două ori pe an, renumite târguri internaţionale.</w:t>
      </w:r>
    </w:p>
  </w:footnote>
  <w:footnote w:id="565">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Genova era în acea vreme rivala comercială temută a Veneţiei.</w:t>
      </w:r>
    </w:p>
  </w:footnote>
  <w:footnote w:id="566">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legendelor medievale, peruzeaua arăta o mişcare în interior atunci când deţinătorul acestei pietre preţioase era ameninţat de vreo primejdie.</w:t>
      </w:r>
    </w:p>
  </w:footnote>
  <w:footnote w:id="567">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Legenda după care lebăda cântă, la apropierea morţii, este pomenită în literatura engleză, pentru prima oară, – după John Russel Brown – de poetul Edmund Spenser în</w:t>
      </w:r>
      <w:r w:rsidRPr="00F06B8B">
        <w:rPr>
          <w:rFonts w:ascii="Bookman Old Style" w:hAnsi="Bookman Old Style" w:cs="Bookman Old Style"/>
          <w:i/>
          <w:iCs/>
          <w:color w:val="FF6600"/>
        </w:rPr>
        <w:t xml:space="preserve"> Calendarul Păstorului</w:t>
      </w:r>
      <w:r w:rsidRPr="00F06B8B">
        <w:rPr>
          <w:rFonts w:ascii="Bookman Old Style" w:hAnsi="Bookman Old Style" w:cs="Bookman Old Style"/>
          <w:color w:val="FF6600"/>
        </w:rPr>
        <w:t xml:space="preserve"> (1579).</w:t>
      </w:r>
    </w:p>
  </w:footnote>
  <w:footnote w:id="568">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Conform legendelor mitologice greceşti, Hesione, fiica lui Laomedon, regele Troiei (tatăl lui Priam), a fost legată în lanţuri, pe o stâncă, în mare, urmând a fi devorată de un monstru marin, pentru a îmblânzi astfel mânia zeilor Phoebus-Apollo şi Poseidon, pe care îi supărase Laomedon. Alcide (Hercule, vezi nota 32) s-a oferit atunci să o salveze, dar nu din dragoste pentru ea, ci în schimbul unei perechi de cai divini, pe care Laomedon îi căpătase de la Zeus, care îl luase în Olimp pe fiul său Ganymede, cel mai frumos tânăr dintre pământeni, pentru a-i umple cupa cu vin, la masă. După uciderea monstrului, Laomedon, însă, nu şi-a mai ţinut făgăduiala, motiv pentru care Hercule a cucerit atunci Troia şi l-a ucis. (Ovidiu </w:t>
      </w:r>
      <w:r w:rsidRPr="00F06B8B">
        <w:rPr>
          <w:rFonts w:ascii="Bookman Old Style" w:hAnsi="Bookman Old Style" w:cs="Bookman Old Style"/>
          <w:i/>
          <w:iCs/>
          <w:color w:val="FF6600"/>
        </w:rPr>
        <w:t>Metamorfozele,</w:t>
      </w:r>
      <w:r w:rsidRPr="00F06B8B">
        <w:rPr>
          <w:rFonts w:ascii="Bookman Old Style" w:hAnsi="Bookman Old Style" w:cs="Bookman Old Style"/>
          <w:color w:val="FF6600"/>
        </w:rPr>
        <w:t xml:space="preserve"> XI).</w:t>
      </w:r>
    </w:p>
  </w:footnote>
  <w:footnote w:id="569">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Ficatul era considerat alb ca laptele atunci când sângele este rece şi curge liniştit prin vine, în special în momentele când cineva este stăpânit de laşitate.</w:t>
      </w:r>
    </w:p>
  </w:footnote>
  <w:footnote w:id="570">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concepţia timpului, persoanele oacheşe nu puteau fi considerate frumoase. Acelaşi sentiment de respingere a unei persoane brunete este exprimat şi atunci când se fac referiri la egipteni</w:t>
      </w:r>
      <w:r w:rsidRPr="00F06B8B">
        <w:rPr>
          <w:rFonts w:ascii="Bookman Old Style" w:hAnsi="Bookman Old Style" w:cs="Bookman Old Style"/>
          <w:i/>
          <w:iCs/>
          <w:color w:val="FF6600"/>
        </w:rPr>
        <w:t xml:space="preserve"> (Visul unei nopţi de vară,</w:t>
      </w:r>
      <w:r w:rsidRPr="00F06B8B">
        <w:rPr>
          <w:rFonts w:ascii="Bookman Old Style" w:hAnsi="Bookman Old Style" w:cs="Bookman Old Style"/>
          <w:color w:val="FF6600"/>
        </w:rPr>
        <w:t xml:space="preserve"> V, 1) sau etiopieni</w:t>
      </w:r>
      <w:r w:rsidRPr="00F06B8B">
        <w:rPr>
          <w:rFonts w:ascii="Bookman Old Style" w:hAnsi="Bookman Old Style" w:cs="Bookman Old Style"/>
          <w:i/>
          <w:iCs/>
          <w:color w:val="FF6600"/>
        </w:rPr>
        <w:t xml:space="preserve"> (Mult zgomot pentru nimic,</w:t>
      </w:r>
      <w:r w:rsidRPr="00F06B8B">
        <w:rPr>
          <w:rFonts w:ascii="Bookman Old Style" w:hAnsi="Bookman Old Style" w:cs="Bookman Old Style"/>
          <w:color w:val="FF6600"/>
        </w:rPr>
        <w:t xml:space="preserve"> V, 4).</w:t>
      </w:r>
    </w:p>
  </w:footnote>
  <w:footnote w:id="571">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Rege legendar al Frigiei, ţară situată în partea centrală şi de nord-vest a Asiei Mici), vestit pentru bogăţiile sale. Cerând bătrânului satir Silenus, tovarăşul de beţie al zeului Dionisus, darul ca orice ar atinge să se prefacă în aur, Silenus îi obţinu din partea zeului această favoare. Cum însă Midas constată cu disperare că până şi hrana şi băutura i se transformau în aur îndată ce le atingea, îl imploră pe zeu să-i ia darul înapoi. Dionisus îl trimise atunci să se spele în apele râului Pactolus, al cărui nisip deveni după aceea bogat în aur, (Ovidiu,</w:t>
      </w:r>
      <w:r w:rsidRPr="00F06B8B">
        <w:rPr>
          <w:rFonts w:ascii="Bookman Old Style" w:hAnsi="Bookman Old Style" w:cs="Bookman Old Style"/>
          <w:i/>
          <w:iCs/>
          <w:color w:val="FF6600"/>
        </w:rPr>
        <w:t xml:space="preserve"> Metamorfozele,</w:t>
      </w:r>
      <w:r w:rsidRPr="00F06B8B">
        <w:rPr>
          <w:rFonts w:ascii="Bookman Old Style" w:hAnsi="Bookman Old Style" w:cs="Bookman Old Style"/>
          <w:color w:val="FF6600"/>
        </w:rPr>
        <w:t xml:space="preserve"> XI).</w:t>
      </w:r>
    </w:p>
  </w:footnote>
  <w:footnote w:id="572">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La începutul secolului al XIII-lea, conducătorii Republicii Veneţiei au permis negustorilor veneţieni să pună stăpânire, în numele Veneţiei, pe orice insule puteau în Marea Egee, comportându-se ca suverani şi recunoscând suzeranitatea Veneţiei.</w:t>
      </w:r>
    </w:p>
  </w:footnote>
  <w:footnote w:id="573">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Iason era fiul regelui din </w:t>
      </w:r>
      <w:r w:rsidRPr="00F06B8B">
        <w:rPr>
          <w:rFonts w:ascii="Bookman Old Style" w:hAnsi="Bookman Old Style" w:cs="Bookman Old Style"/>
          <w:caps/>
          <w:color w:val="FF6600"/>
        </w:rPr>
        <w:t>i</w:t>
      </w:r>
      <w:r w:rsidRPr="00F06B8B">
        <w:rPr>
          <w:rFonts w:ascii="Bookman Old Style" w:hAnsi="Bookman Old Style" w:cs="Bookman Old Style"/>
          <w:color w:val="FF6600"/>
        </w:rPr>
        <w:t>olcus, în Tesalia. Tatăl său a fost detronat de fratele său vitreg Pelias, când Iason era copil încă. Făcându-se mire, acesta i-a cerut unchiului său să-i restituie coroana. Pelias s-a arătat dispus să i-o redea punându-i însă condiţia de a aduce din Colchida (la sud de munţii Caucaz) vestita lână de aur, care era păzită de un balaur. Iason puse atunci să i se construiască o corabie, pe care o numi Argo şi chemă în ajutor pe cei mai de seamă eroi ai timpului. Printre cei cincizeci, care alcătuiră echipajul şi căpătară în legende denumirea de argonauţi, se numărau Hercule, Castor şi Pollux, Teseu ş.a. Regele Colchidei acceptă să le predea lâna de aur, însă numai în schimbul unor munci supraomeneşti, pe care i le ceru lui Iason şi pe care acesta le aduse la îndeplinire ajutat de Medeea, fiica regelui, care se îndrăgostise de el. Tot ea îl ajută să fure şi lâna de aur fiindcă regele întârzia să i-o dea, fugind apoi împreună şi luându-l şi pe fratele ei mai mic Absyrtus. Descoperind înşelăciunea, regele Colchidei porni în urmărirea lor şi când era pe punctul de a-i prinde Medeea îşi ucise fratele şi îl tăie în bucăţi, pe care le presără pe întinsul mării. Regele Colchidei renunţă atunci la urmărire pentru a aduna bucăţile trupului fiului său, pe care îl înmormântă la Tomi (Constanţa –</w:t>
      </w:r>
      <w:r w:rsidRPr="00F06B8B">
        <w:rPr>
          <w:rFonts w:ascii="Bookman Old Style" w:hAnsi="Bookman Old Style" w:cs="Bookman Old Style"/>
          <w:i/>
          <w:iCs/>
          <w:color w:val="FF6600"/>
        </w:rPr>
        <w:t xml:space="preserve"> tomi = </w:t>
      </w:r>
      <w:r w:rsidRPr="00F06B8B">
        <w:rPr>
          <w:rFonts w:ascii="Bookman Old Style" w:hAnsi="Bookman Old Style" w:cs="Bookman Old Style"/>
          <w:color w:val="FF6600"/>
        </w:rPr>
        <w:t>bucăţi). Ajunşi la Iolcus, Iason şi Medeea se căsătoriră, de unde se strămutară la Corint, fiind expulzaţi din Iolcus. După câţiva ani însă Iason o părăsi pe Medeea vrând să se căsătorească cu Glauce, fiica regelui Corint-ului. Din răzbunare Medeea trimise un veşmânt otrăvit lui Glauce, arzând-o de vie, ucise pe cei doi copii pe care îi avea cu Iason şi fugi la Atena într-o şaretă trasă de balauri înaripaţi, căsătorindu-se acolo cu regele cetăţii. După unele legende Iason a murit de inimă amară.</w:t>
      </w:r>
    </w:p>
  </w:footnote>
  <w:footnote w:id="574">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Una din puţinele inexactităţi întâlnite la Shakespeare, privitoare la Veneţia, care nu avea în acele vremuri niciun fel de legături directe cu Mexic sau America.</w:t>
      </w:r>
    </w:p>
  </w:footnote>
  <w:footnote w:id="575">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Cronicarii epocii arată în mod expres că toţi străinii, indiferent de origine sau credinţă, se bucurau de toate drepturile la Veneţia, precum şi de protecţia statului.</w:t>
      </w:r>
    </w:p>
  </w:footnote>
  <w:footnote w:id="576">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Scylla şi Charibda sunt numele a două stânci, pe cele două maluri ale strâmtorii Messina, dintre Italia şi Sicilia. În stânca aflată pe malul italian, se găsea o peşteră în care locuia Scylla, un monstru înfricoşător, lătrând ca un câine, cu 12 picioare şi 6 gâturi lungi, cu tot atâtea capete având fiecare câte trei şiruri duble de dinţi ascuţiţi. Seylla, după unele legende, fusese o nimfă, transformată în monstru de către Amfitrita, zeiţa Mării Mediterane şi soţia lui Poseidon (Neptun). Pe stânca de pe malul opus creştea un smochin imens, servind de adăpost uriaşului Charybdis care înghiţea de trei ori pe zi apele mării, pentru a le revărsa sub forma unor vârtejuri înspăimântătoare, scufundând corăbiile, care căutau să ocolească stânca Scyllei. (Homer,</w:t>
      </w:r>
      <w:r w:rsidRPr="00F06B8B">
        <w:rPr>
          <w:rFonts w:ascii="Bookman Old Style" w:hAnsi="Bookman Old Style" w:cs="Bookman Old Style"/>
          <w:i/>
          <w:iCs/>
          <w:color w:val="FF6600"/>
        </w:rPr>
        <w:t xml:space="preserve"> Odiseea,</w:t>
      </w:r>
      <w:r w:rsidRPr="00F06B8B">
        <w:rPr>
          <w:rFonts w:ascii="Bookman Old Style" w:hAnsi="Bookman Old Style" w:cs="Bookman Old Style"/>
          <w:color w:val="FF6600"/>
        </w:rPr>
        <w:t xml:space="preserve"> XII, 85-110). Zicala „Prins între Scylla şi Charibda” a apărut în epoca Renaşterii. </w:t>
      </w:r>
    </w:p>
  </w:footnote>
  <w:footnote w:id="577">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Pentru a da mai mult dramatism scenei, Shakespeare imaginează tribunalul ca fiind prezidat de însuşi dogele Veneţiei, o practică la care se renunţase la Veneţia încă din secolul al XIV-lea.</w:t>
      </w:r>
    </w:p>
  </w:footnote>
  <w:footnote w:id="578">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Ziua a şaptea a săptămânii, conform calendarului ebraic, dedicată odihnei şi îndeplinirii practicilor religioase. Originea cuvântului „sâmbătă” în limba română.</w:t>
      </w:r>
    </w:p>
  </w:footnote>
  <w:footnote w:id="579">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Filosof şi matematician grec (circa 582-500 î. e. n.). Adept al teoriei metempsihozei.</w:t>
      </w:r>
    </w:p>
  </w:footnote>
  <w:footnote w:id="580">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legenda biblică a Suzanei. Suzana era vestită pentru frumuseţea şi castitatea sa şi a fost, pe nedrept, acuzată de adulter de doi bătrâni. Mărturia lor mincinoasă a fost dovedită de tânărul proroc Daniel, care întoarse împotriva bătrânilor propriile lor cuvinte. Suzana a fost achitată iar cei doi acuzatori executaţi. Porţia se înfăţişează înaintea tribunalului sub numele de Baltazar, nume pe care i-l dăduseră babilonienii lui Daniel.</w:t>
      </w:r>
    </w:p>
  </w:footnote>
  <w:footnote w:id="581">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Deşi iniţial Shylock ceruse ca livra de carne să fie tăiată </w:t>
      </w:r>
      <w:r w:rsidRPr="00F06B8B">
        <w:rPr>
          <w:rFonts w:ascii="Bookman Old Style" w:hAnsi="Bookman Old Style" w:cs="Bookman Old Style"/>
          <w:i/>
          <w:iCs/>
          <w:color w:val="FF6600"/>
        </w:rPr>
        <w:t>„din orice parte a trupului va vrea el”</w:t>
      </w:r>
      <w:r w:rsidRPr="00F06B8B">
        <w:rPr>
          <w:rFonts w:ascii="Bookman Old Style" w:hAnsi="Bookman Old Style" w:cs="Bookman Old Style"/>
          <w:color w:val="FF6600"/>
        </w:rPr>
        <w:t xml:space="preserve"> (act I, sc. 3), în scena de faţă se precizează că bucata de carne trebuie să fie de lângă inima lui Antonio. Probabil precizarea s-a făcut la redactarea în scris a contractului de împrumut.</w:t>
      </w:r>
    </w:p>
  </w:footnote>
  <w:footnote w:id="582">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Răzvrătitul criminal graţiat de Pilat când l-a condamnat pe Iisus Christos.</w:t>
      </w:r>
    </w:p>
  </w:footnote>
  <w:footnote w:id="583">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 xml:space="preserve">Trecerea la creştinism era considerată o pedeapsă impusă evreilor. </w:t>
      </w:r>
    </w:p>
  </w:footnote>
  <w:footnote w:id="584">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Aluzia este la juriul constituit din doisprezece juraţi care, după cum spune Graţiano, ar fi trebuit să-l judece şi să-l condamne pe Shylock la moarte pentru purtarea sa plină de ură faţă de Antonio.</w:t>
      </w:r>
    </w:p>
  </w:footnote>
  <w:footnote w:id="585">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unui obicei al timpului schimbul mănuşilor constituia un semn de prietenie.</w:t>
      </w:r>
    </w:p>
  </w:footnote>
  <w:footnote w:id="586">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Povestea dragostei dintre Troilus şi Cresida nu se întâlneşte printre legendele clasice greceşti, apărând pentru prima oară în literatura de la sfârşitul evului mediu şi începuturile Renaşterii, bazată pe unele referiri succinte în legendele războiului troian. Troilus, unul din fii regelui Priam este îndrăgostit de Cresida, fiica preotului troian Calchas. Ea răspunde dragostei lui Troilus făgăduindu-i credinţă veşnică. Calchas părăseşte Troia, refugiindu-se în tabăra grecilor, fiind încunoştinţat de zei de soarta cetăţii, care va cădea în mâna grecilor. Cu ocazia unui schimb de prizonieri între greci şi troieni Calchas obţine ca fiica sa să poată părăsi Troia, ceea ce aceasta face spre disperarea lui Troilus. Cresida îi făgăduieşte că se va întoarce în Troia, dar în tabăra grecească se lasă cucerită de eroul grec Diomede. Aflând de trădarea Cresidei, Troilus îşi caută, înnebunit de durere, moartea şi este ucis în luptă de Ahile. Povestea lui Troilus şi a Cresidei se găseşte în poemul cu acelaşi nume al poetului medieval englez Geoffrey Chaucer.</w:t>
      </w:r>
    </w:p>
  </w:footnote>
  <w:footnote w:id="587">
    <w:p w:rsidR="009F2260" w:rsidRPr="00F06B8B" w:rsidRDefault="009F2260" w:rsidP="00F06B8B">
      <w:pPr>
        <w:widowControl w:val="0"/>
        <w:autoSpaceDE w:val="0"/>
        <w:autoSpaceDN w:val="0"/>
        <w:adjustRightInd w:val="0"/>
        <w:jc w:val="both"/>
        <w:rPr>
          <w:rFonts w:ascii="Bookman Old Style" w:hAnsi="Bookman Old Style" w:cs="Bookman Old Style"/>
          <w:i/>
          <w:iCs/>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Eroina din legenda lui Pyramus şi a Thisbei, care constituie subiectul scenetei prezentată de meşteşugarii atenieni în faţa lui Tezeu şi a Hipolitei, în actul V, sc. 1 din</w:t>
      </w:r>
      <w:r w:rsidRPr="00F06B8B">
        <w:rPr>
          <w:rFonts w:ascii="Bookman Old Style" w:hAnsi="Bookman Old Style" w:cs="Bookman Old Style"/>
          <w:i/>
          <w:iCs/>
          <w:color w:val="FF6600"/>
        </w:rPr>
        <w:t xml:space="preserve"> Visul unei nopţi de vară. </w:t>
      </w:r>
    </w:p>
    <w:p w:rsidR="009F2260" w:rsidRPr="00F06B8B" w:rsidRDefault="009F2260" w:rsidP="00F06B8B">
      <w:pPr>
        <w:widowControl w:val="0"/>
        <w:autoSpaceDE w:val="0"/>
        <w:autoSpaceDN w:val="0"/>
        <w:adjustRightInd w:val="0"/>
        <w:ind w:left="4" w:right="5" w:firstLine="280"/>
        <w:jc w:val="both"/>
        <w:rPr>
          <w:rFonts w:ascii="Bookman Old Style" w:hAnsi="Bookman Old Style" w:cs="Bookman Old Style"/>
          <w:color w:val="FF6600"/>
        </w:rPr>
      </w:pPr>
      <w:r w:rsidRPr="00F06B8B">
        <w:rPr>
          <w:rFonts w:ascii="Bookman Old Style" w:hAnsi="Bookman Old Style" w:cs="Bookman Old Style"/>
          <w:color w:val="FF6600"/>
        </w:rPr>
        <w:t>Este povestea tragică a doi tineri îndrăgostiţi din vechea cetate a</w:t>
      </w:r>
      <w:r w:rsidRPr="00F06B8B">
        <w:rPr>
          <w:rFonts w:ascii="Bookman Old Style" w:hAnsi="Bookman Old Style" w:cs="Bookman Old Style"/>
          <w:b/>
          <w:bCs/>
          <w:color w:val="FF6600"/>
        </w:rPr>
        <w:t xml:space="preserve"> </w:t>
      </w:r>
      <w:r w:rsidRPr="00F06B8B">
        <w:rPr>
          <w:rFonts w:ascii="Bookman Old Style" w:hAnsi="Bookman Old Style" w:cs="Bookman Old Style"/>
          <w:color w:val="FF6600"/>
        </w:rPr>
        <w:t>Babilonului, ai căror părinţi nu consimţeau la căsătoria lor şi care nu-şi puteau vorbi decât printr-o spărtură în zidul despărţitor dintre cele două curţi, fiind vecini. După un timp hotărâră să se întâlnească într-o noapte la cavoul lui Ninus, fondatorul imperiului asirian. În noaptea respectivă Thisbe, venind prima la locul întâlnirii, a fost atacată de o leoaică, care tocmai ucisese un bou. Scăpând prin fugă, leul i-a smuls vestmântul, pe care l-a pătat cu labele sale pline de sânge şi pe care l-a lăsat la locul întâlnirii. Pyramus venind şi găsind vestmântul însângerat a crezut că Thisbe fusese mâncată de vreo fiară şi se înjunghie sub un dud, ale cărui dude deveniră roşii după aceea. Thisbe reîntorcându-se şi găsindu-l mort, se omoară şi ea. Legenda este povestită de Ovidiu</w:t>
      </w:r>
      <w:r w:rsidRPr="00F06B8B">
        <w:rPr>
          <w:rFonts w:ascii="Bookman Old Style" w:hAnsi="Bookman Old Style" w:cs="Bookman Old Style"/>
          <w:i/>
          <w:iCs/>
          <w:color w:val="FF6600"/>
        </w:rPr>
        <w:t xml:space="preserve"> (Metamorfozele,</w:t>
      </w:r>
      <w:r w:rsidRPr="00F06B8B">
        <w:rPr>
          <w:rFonts w:ascii="Bookman Old Style" w:hAnsi="Bookman Old Style" w:cs="Bookman Old Style"/>
          <w:color w:val="FF6600"/>
        </w:rPr>
        <w:t xml:space="preserve"> IV) şi se găseşte şi în</w:t>
      </w:r>
      <w:r w:rsidRPr="00F06B8B">
        <w:rPr>
          <w:rFonts w:ascii="Bookman Old Style" w:hAnsi="Bookman Old Style" w:cs="Bookman Old Style"/>
          <w:i/>
          <w:iCs/>
          <w:color w:val="FF6600"/>
        </w:rPr>
        <w:t xml:space="preserve"> Legenda bunelor femei</w:t>
      </w:r>
      <w:r w:rsidRPr="00F06B8B">
        <w:rPr>
          <w:rFonts w:ascii="Bookman Old Style" w:hAnsi="Bookman Old Style" w:cs="Bookman Old Style"/>
          <w:color w:val="FF6600"/>
        </w:rPr>
        <w:t xml:space="preserve"> a lui Geoffrey Chaucer.</w:t>
      </w:r>
    </w:p>
  </w:footnote>
  <w:footnote w:id="588">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Regina şi întemeietoarea Cartaginei, îndrăgostită de Enea, care, după căderea Troiei, în drum spre a-şi căuta o altă ţară, poposise un timp la Cartagina, unde conform</w:t>
      </w:r>
      <w:r w:rsidRPr="00F06B8B">
        <w:rPr>
          <w:rFonts w:ascii="Bookman Old Style" w:hAnsi="Bookman Old Style" w:cs="Bookman Old Style"/>
          <w:i/>
          <w:iCs/>
          <w:color w:val="FF6600"/>
        </w:rPr>
        <w:t xml:space="preserve"> Eneidei</w:t>
      </w:r>
      <w:r w:rsidRPr="00F06B8B">
        <w:rPr>
          <w:rFonts w:ascii="Bookman Old Style" w:hAnsi="Bookman Old Style" w:cs="Bookman Old Style"/>
          <w:color w:val="FF6600"/>
        </w:rPr>
        <w:t xml:space="preserve"> lui Vergiliu, Didona şi Enea se îndrăgostiră unul de altul. Enea, trebuind însă să-şi continue călătoria spre Italia – conform hotărârii zeilor – unde avea să devină întemeietorul poporului roman, Didona se sinucise de durere. </w:t>
      </w:r>
    </w:p>
    <w:p w:rsidR="009F2260" w:rsidRPr="00F06B8B" w:rsidRDefault="009F2260" w:rsidP="00F06B8B">
      <w:pPr>
        <w:widowControl w:val="0"/>
        <w:autoSpaceDE w:val="0"/>
        <w:autoSpaceDN w:val="0"/>
        <w:adjustRightInd w:val="0"/>
        <w:ind w:left="4" w:right="5" w:firstLine="280"/>
        <w:jc w:val="both"/>
        <w:rPr>
          <w:rFonts w:ascii="Bookman Old Style" w:hAnsi="Bookman Old Style" w:cs="Bookman Old Style"/>
          <w:color w:val="FF6600"/>
        </w:rPr>
      </w:pPr>
      <w:r w:rsidRPr="00F06B8B">
        <w:rPr>
          <w:rFonts w:ascii="Bookman Old Style" w:hAnsi="Bookman Old Style" w:cs="Bookman Old Style"/>
          <w:color w:val="FF6600"/>
        </w:rPr>
        <w:t>Până la</w:t>
      </w:r>
      <w:r w:rsidRPr="00F06B8B">
        <w:rPr>
          <w:rFonts w:ascii="Bookman Old Style" w:hAnsi="Bookman Old Style" w:cs="Bookman Old Style"/>
          <w:i/>
          <w:iCs/>
          <w:color w:val="FF6600"/>
        </w:rPr>
        <w:t xml:space="preserve"> Eneida</w:t>
      </w:r>
      <w:r w:rsidRPr="00F06B8B">
        <w:rPr>
          <w:rFonts w:ascii="Bookman Old Style" w:hAnsi="Bookman Old Style" w:cs="Bookman Old Style"/>
          <w:color w:val="FF6600"/>
        </w:rPr>
        <w:t xml:space="preserve"> lui Vergiliu legenda Didonei era prezentată altfel, în urma uciderii soţului ei, părăsise cetatea Tir-ului, de pe coasta Feniciei şi întemeiase Cartagina, în Africa de Nord (Tunisia). Un rege vecin ameninţând Cartagina cu război dacă Didona nu acceptă să se căsătorească cu el, aceasta, care jurase să rămână credincioasă memoriei soţului ei, s-a sinucis. Legenda dragostei dintre ea şi Enea apare numai în</w:t>
      </w:r>
      <w:r w:rsidRPr="00F06B8B">
        <w:rPr>
          <w:rFonts w:ascii="Bookman Old Style" w:hAnsi="Bookman Old Style" w:cs="Bookman Old Style"/>
          <w:i/>
          <w:iCs/>
          <w:color w:val="FF6600"/>
        </w:rPr>
        <w:t xml:space="preserve"> Eneida</w:t>
      </w:r>
      <w:r w:rsidRPr="00F06B8B">
        <w:rPr>
          <w:rFonts w:ascii="Bookman Old Style" w:hAnsi="Bookman Old Style" w:cs="Bookman Old Style"/>
          <w:color w:val="FF6600"/>
        </w:rPr>
        <w:t xml:space="preserve"> lui Vergiliu. Din punct de vedere istoric, între căderea Troiei (1184 î. e. n.) şi întemeierea Cartaginei (853 î. e. n.) sunt mai mult de 300 de ani. După toate probabilităţile, însă, legenda cum apare în versiunea lui Vergiliu, circula la Roma. După Vergiliu legenda apare şi în operele altor scriitori.</w:t>
      </w:r>
    </w:p>
  </w:footnote>
  <w:footnote w:id="589">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Medeea, care ajutase pe Iason să răpească lâna de aur din Calchida în schimbul promisiunii acestuia de a se căsători cu ea, îl însoţi, la întoarcere, în Tesalia. Aici, conform legendei, îi redădu tinereţea lui Aeson, tatăl lui Iason, cu ajutorul unor ierburi vrăjite. Într-o altă versiune, Medeea şi Iason nu-l mai găsiră pe Aeson în viaţă, deoarece acesta fusese omorât de fratele său vitreg Pelias, care îi luase, mai înainte, coroana. Medeea, atunci, convinse pe fiicele lui Pelias să-şi omoare tatăl şi să-l taie în bucăţi pe care să le fiarbă, cu anumite ierburi, conform instrucţiunilor ei, pentru a reda tinereţea tatălui lor, ceea ce, bineînţeles, nu s-a realizat. Fiul lui Pelias îi izgoni atunci, din Tesalia, pe Iason şi pe Medeea, care se stabiliră în Corint, unde avu loc apoi cumplita tragedie a lui Iason, (vezi şi nota nr. 65).</w:t>
      </w:r>
    </w:p>
  </w:footnote>
  <w:footnote w:id="590">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 xml:space="preserve">n legătură cu referirile la legendele mitologice de mai sus, criticul J. Hunter observă că ordinea povestirilor sus-menţionate este aceeaşi cu a povestirilor existente într-o ediţie </w:t>
      </w:r>
      <w:r w:rsidRPr="00F06B8B">
        <w:rPr>
          <w:rFonts w:ascii="Bookman Old Style" w:hAnsi="Bookman Old Style" w:cs="Bookman Old Style"/>
          <w:i/>
          <w:iCs/>
          <w:color w:val="FF6600"/>
        </w:rPr>
        <w:t>in-folio</w:t>
      </w:r>
      <w:r w:rsidRPr="00F06B8B">
        <w:rPr>
          <w:rFonts w:ascii="Bookman Old Style" w:hAnsi="Bookman Old Style" w:cs="Bookman Old Style"/>
          <w:color w:val="FF6600"/>
        </w:rPr>
        <w:t xml:space="preserve"> a operelor lui Chaucer, pe care ar fi posedat-o Shakespeare.</w:t>
      </w:r>
    </w:p>
  </w:footnote>
  <w:footnote w:id="591">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Troiţele la marginea drumului erau foarte populare în acea vreme, în Anglia, după cum erau şi în Italia, iar călătorii trebuiau să se oprească şi să se închine la fiecare, pentru a fi ocrotiţi de nenorociri.</w:t>
      </w:r>
    </w:p>
  </w:footnote>
  <w:footnote w:id="592">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Launcelot foloseşte strigăte obişnuite la vânătoare şi la vânătoarea de şoimi.</w:t>
      </w:r>
    </w:p>
  </w:footnote>
  <w:footnote w:id="593">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aps/>
          <w:color w:val="FF6600"/>
        </w:rPr>
        <w:t>î</w:t>
      </w:r>
      <w:r w:rsidRPr="00F06B8B">
        <w:rPr>
          <w:rFonts w:ascii="Bookman Old Style" w:hAnsi="Bookman Old Style" w:cs="Bookman Old Style"/>
          <w:color w:val="FF6600"/>
        </w:rPr>
        <w:t>ncă din vremea lui Platon filosofii şi oamenii de cultură s-au referit la muzica minunată produsă de mişcarea corpurilor cereşti, comparând-o, în epoca Renaşterii, cu aceea a îngerilor.</w:t>
      </w:r>
    </w:p>
  </w:footnote>
  <w:footnote w:id="594">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În decorul de noapte, luminat de o lună plină strălucitoare şi legănat într-o suavă armonie cerească, Porţia este numită Diana, zeiţa lunii şi stăpâna nopţii feerice.</w:t>
      </w:r>
    </w:p>
  </w:footnote>
  <w:footnote w:id="595">
    <w:p w:rsidR="009F2260" w:rsidRPr="00F06B8B" w:rsidRDefault="009F2260" w:rsidP="00F06B8B">
      <w:pPr>
        <w:widowControl w:val="0"/>
        <w:autoSpaceDE w:val="0"/>
        <w:autoSpaceDN w:val="0"/>
        <w:adjustRightInd w:val="0"/>
        <w:jc w:val="both"/>
        <w:rPr>
          <w:rFonts w:ascii="Bookman Old Style" w:hAnsi="Bookman Old Style" w:cs="Bookman Old Style"/>
          <w:i/>
          <w:iCs/>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Aluzie la Ovidiu şi</w:t>
      </w:r>
      <w:r w:rsidRPr="00F06B8B">
        <w:rPr>
          <w:rFonts w:ascii="Bookman Old Style" w:hAnsi="Bookman Old Style" w:cs="Bookman Old Style"/>
          <w:i/>
          <w:iCs/>
          <w:color w:val="FF6600"/>
        </w:rPr>
        <w:t xml:space="preserve"> Metamorfozele, X</w:t>
      </w:r>
      <w:r w:rsidRPr="00F06B8B">
        <w:rPr>
          <w:rFonts w:ascii="Bookman Old Style" w:hAnsi="Bookman Old Style" w:cs="Bookman Old Style"/>
          <w:color w:val="FF6600"/>
        </w:rPr>
        <w:t xml:space="preserve"> şi</w:t>
      </w:r>
      <w:r w:rsidRPr="00F06B8B">
        <w:rPr>
          <w:rFonts w:ascii="Bookman Old Style" w:hAnsi="Bookman Old Style" w:cs="Bookman Old Style"/>
          <w:i/>
          <w:iCs/>
          <w:color w:val="FF6600"/>
        </w:rPr>
        <w:t xml:space="preserve"> XI.</w:t>
      </w:r>
    </w:p>
  </w:footnote>
  <w:footnote w:id="596">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Fiul lui Chaos, golul infinit din care a fost creată lumea cu zeii, oamenii şi toate lucrurile care există. Erebus simboliza întunericul şi era denumirea dată spaţiului întunecat prin care umbrele morţilor treceau înainte de a intra în Infern.</w:t>
      </w:r>
    </w:p>
  </w:footnote>
  <w:footnote w:id="597">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Conform unora dintre legendele mitologice privitoare la Endymion, acesta era un tânăr de o frumuseţe incomparabilă, pe care îl găsi, odată, din întâmplare, în timp ce dormea, zeiţa Selene (Diana, Artemis). Îndrăgostindu-se de el, ea obţinu ca Zeus să-i dea un somn veşnic pentru a se putea desfăta, privindu-l la nesfârşit şi a-l săruta, fără să-l trezească. Legendele însă se contrazic între ele.</w:t>
      </w:r>
    </w:p>
  </w:footnote>
  <w:footnote w:id="598">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Arial"/>
          <w:color w:val="FF6600"/>
          <w:vertAlign w:val="superscript"/>
        </w:rPr>
        <w:footnoteRef/>
      </w:r>
      <w:r w:rsidRPr="00F06B8B">
        <w:rPr>
          <w:rFonts w:ascii="Bookman Old Style" w:hAnsi="Bookman Old Style" w:cs="Arial"/>
          <w:color w:val="FF6600"/>
        </w:rPr>
        <w:t xml:space="preserve"> </w:t>
      </w:r>
      <w:r w:rsidRPr="00F06B8B">
        <w:rPr>
          <w:rFonts w:ascii="Bookman Old Style" w:hAnsi="Bookman Old Style" w:cs="Bookman Old Style"/>
          <w:color w:val="FF6600"/>
        </w:rPr>
        <w:t>Uriaş având o sută de ochi, descendent al lui Neptun. Hera (Iunona) îl numi paznicul junincii în care fusese metamorfozată Io, fiica regelui din Argos, de către Zeus, pentru a o scăpa de furia sus-numitei zeiţe. Neputând-o distruge, Hera o ţinea astfel despărţită de Zeus. Cum ochii lui Argus adormeau pe rând, cincizeci din ei îi rămâneau permanent deschişi, aşa că Zeus îl trimise pe Hermes (Mercur) să-i adoarmă toţi ochii, cântându-i din flaut, după care îi tăie capul. Hera îi transpuse atunci cei o sută de ochi pe penele de pe coada păunului, pasărea sa favorită. (Ovidiu,</w:t>
      </w:r>
      <w:r w:rsidRPr="00F06B8B">
        <w:rPr>
          <w:rFonts w:ascii="Bookman Old Style" w:hAnsi="Bookman Old Style" w:cs="Bookman Old Style"/>
          <w:i/>
          <w:iCs/>
          <w:color w:val="FF6600"/>
        </w:rPr>
        <w:t xml:space="preserve"> Metamorfozele,</w:t>
      </w:r>
      <w:r w:rsidRPr="00F06B8B">
        <w:rPr>
          <w:rFonts w:ascii="Bookman Old Style" w:hAnsi="Bookman Old Style" w:cs="Bookman Old Style"/>
          <w:color w:val="FF6600"/>
        </w:rPr>
        <w:t xml:space="preserve"> I).</w:t>
      </w:r>
    </w:p>
  </w:footnote>
  <w:footnote w:id="599">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E.F.K. Ludowyk,</w:t>
      </w:r>
      <w:r w:rsidRPr="00F06B8B">
        <w:rPr>
          <w:rFonts w:ascii="Bookman Old Style" w:hAnsi="Bookman Old Style" w:cs="Bookman Old Style"/>
          <w:i/>
          <w:iCs/>
          <w:color w:val="FF6600"/>
        </w:rPr>
        <w:t xml:space="preserve"> Understanding Shakespeare,</w:t>
      </w:r>
      <w:r w:rsidRPr="00F06B8B">
        <w:rPr>
          <w:rFonts w:ascii="Bookman Old Style" w:hAnsi="Bookman Old Style" w:cs="Bookman Old Style"/>
          <w:color w:val="FF6600"/>
        </w:rPr>
        <w:t xml:space="preserve"> 1962, Cambridge University Press, 1964, p. 120.</w:t>
      </w:r>
    </w:p>
  </w:footnote>
  <w:footnote w:id="600">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John Russell Brown, în</w:t>
      </w:r>
      <w:r w:rsidRPr="00F06B8B">
        <w:rPr>
          <w:rFonts w:ascii="Bookman Old Style" w:hAnsi="Bookman Old Style" w:cs="Bookman Old Style"/>
          <w:i/>
          <w:iCs/>
          <w:color w:val="FF6600"/>
        </w:rPr>
        <w:t xml:space="preserve"> Introducerea</w:t>
      </w:r>
      <w:r w:rsidRPr="00F06B8B">
        <w:rPr>
          <w:rFonts w:ascii="Bookman Old Style" w:hAnsi="Bookman Old Style" w:cs="Bookman Old Style"/>
          <w:color w:val="FF6600"/>
        </w:rPr>
        <w:t xml:space="preserve"> la Shakespeare,</w:t>
      </w:r>
      <w:r w:rsidRPr="00F06B8B">
        <w:rPr>
          <w:rFonts w:ascii="Bookman Old Style" w:hAnsi="Bookman Old Style" w:cs="Bookman Old Style"/>
          <w:i/>
          <w:iCs/>
          <w:color w:val="FF6600"/>
        </w:rPr>
        <w:t xml:space="preserve"> The Merchant of Venice,</w:t>
      </w:r>
      <w:r w:rsidRPr="00F06B8B">
        <w:rPr>
          <w:rFonts w:ascii="Bookman Old Style" w:hAnsi="Bookman Old Style" w:cs="Bookman Old Style"/>
          <w:color w:val="FF6600"/>
        </w:rPr>
        <w:t xml:space="preserve"> ediţia Arden, 1955, Methuen, London, 1971, pp. XLIX-L.</w:t>
      </w:r>
    </w:p>
  </w:footnote>
  <w:footnote w:id="601">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t>
      </w:r>
      <w:r w:rsidRPr="00F06B8B">
        <w:rPr>
          <w:rFonts w:ascii="Bookman Old Style" w:hAnsi="Bookman Old Style" w:cs="Bookman Old Style"/>
          <w:i/>
          <w:iCs/>
          <w:color w:val="FF6600"/>
        </w:rPr>
        <w:t>Ibid.,</w:t>
      </w:r>
      <w:r w:rsidRPr="00F06B8B">
        <w:rPr>
          <w:rFonts w:ascii="Bookman Old Style" w:hAnsi="Bookman Old Style" w:cs="Bookman Old Style"/>
          <w:color w:val="FF6600"/>
        </w:rPr>
        <w:t xml:space="preserve"> p. LVI.</w:t>
      </w:r>
    </w:p>
  </w:footnote>
  <w:footnote w:id="602">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Caroline Spurgeon,</w:t>
      </w:r>
      <w:r w:rsidRPr="00F06B8B">
        <w:rPr>
          <w:rFonts w:ascii="Bookman Old Style" w:hAnsi="Bookman Old Style" w:cs="Bookman Old Style"/>
          <w:i/>
          <w:iCs/>
          <w:color w:val="FF6600"/>
        </w:rPr>
        <w:t xml:space="preserve"> Shakespeare’s Imngery and what it tell as</w:t>
      </w:r>
      <w:r w:rsidRPr="00F06B8B">
        <w:rPr>
          <w:rFonts w:ascii="Bookman Old Style" w:hAnsi="Bookman Old Style" w:cs="Bookman Old Style"/>
          <w:color w:val="FF6600"/>
        </w:rPr>
        <w:t>, 1935, Cambridge University Press, 1965, pp. 269-270.</w:t>
      </w:r>
    </w:p>
  </w:footnote>
  <w:footnote w:id="603">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Marilyn French,</w:t>
      </w:r>
      <w:r w:rsidRPr="00F06B8B">
        <w:rPr>
          <w:rFonts w:ascii="Bookman Old Style" w:hAnsi="Bookman Old Style" w:cs="Bookman Old Style"/>
          <w:i/>
          <w:iCs/>
          <w:color w:val="FF6600"/>
        </w:rPr>
        <w:t xml:space="preserve"> Shakespeare’s Division of Experience,</w:t>
      </w:r>
      <w:r w:rsidRPr="00F06B8B">
        <w:rPr>
          <w:rFonts w:ascii="Bookman Old Style" w:hAnsi="Bookman Old Style" w:cs="Bookman Old Style"/>
          <w:color w:val="FF6600"/>
        </w:rPr>
        <w:t xml:space="preserve"> 1981. Abacus, London, 1983, p. 105.</w:t>
      </w:r>
    </w:p>
  </w:footnote>
  <w:footnote w:id="604">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C. Spurgeon,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6.</w:t>
      </w:r>
    </w:p>
  </w:footnote>
  <w:footnote w:id="605">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i/>
          <w:iCs/>
          <w:color w:val="FF6600"/>
        </w:rPr>
        <w:t xml:space="preserve"> Ibid.,</w:t>
      </w:r>
      <w:r w:rsidRPr="00F06B8B">
        <w:rPr>
          <w:rFonts w:ascii="Bookman Old Style" w:hAnsi="Bookman Old Style" w:cs="Bookman Old Style"/>
          <w:color w:val="FF6600"/>
        </w:rPr>
        <w:t xml:space="preserve"> p. 280.</w:t>
      </w:r>
    </w:p>
  </w:footnote>
  <w:footnote w:id="606">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Vezi şi Leon Leviţchi,</w:t>
      </w:r>
      <w:r w:rsidRPr="00F06B8B">
        <w:rPr>
          <w:rFonts w:ascii="Bookman Old Style" w:hAnsi="Bookman Old Style" w:cs="Bookman Old Style"/>
          <w:i/>
          <w:iCs/>
          <w:color w:val="FF6600"/>
        </w:rPr>
        <w:t xml:space="preserve"> Procedee lingvistie-stilistice shakespeariene în „Răzvan şi Vidra”,</w:t>
      </w:r>
      <w:r w:rsidRPr="00F06B8B">
        <w:rPr>
          <w:rFonts w:ascii="Bookman Old Style" w:hAnsi="Bookman Old Style" w:cs="Bookman Old Style"/>
          <w:color w:val="FF6600"/>
        </w:rPr>
        <w:t xml:space="preserve"> Analele Universităţii Bucureşti, Filologie, anul XXIV, 1975, p. 77.</w:t>
      </w:r>
    </w:p>
  </w:footnote>
  <w:footnote w:id="607">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Vezi ampla discutare a opoziţiei dintre cele două verbe în Erich Fromm,</w:t>
      </w:r>
      <w:r w:rsidRPr="00F06B8B">
        <w:rPr>
          <w:rFonts w:ascii="Bookman Old Style" w:hAnsi="Bookman Old Style" w:cs="Bookman Old Style"/>
          <w:i/>
          <w:iCs/>
          <w:color w:val="FF6600"/>
        </w:rPr>
        <w:t xml:space="preserve"> To Have or To Be?,</w:t>
      </w:r>
      <w:r w:rsidRPr="00F06B8B">
        <w:rPr>
          <w:rFonts w:ascii="Bookman Old Style" w:hAnsi="Bookman Old Style" w:cs="Bookman Old Style"/>
          <w:color w:val="FF6600"/>
        </w:rPr>
        <w:t xml:space="preserve"> 1976, Abacus, London, 1979.</w:t>
      </w:r>
    </w:p>
  </w:footnote>
  <w:footnote w:id="608">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Allan Lewis,</w:t>
      </w:r>
      <w:r w:rsidRPr="00F06B8B">
        <w:rPr>
          <w:rFonts w:ascii="Bookman Old Style" w:hAnsi="Bookman Old Style" w:cs="Bookman Old Style"/>
          <w:i/>
          <w:iCs/>
          <w:color w:val="FF6600"/>
        </w:rPr>
        <w:t xml:space="preserve"> Shakespeare and the Morality of Money,</w:t>
      </w:r>
      <w:r w:rsidRPr="00F06B8B">
        <w:rPr>
          <w:rFonts w:ascii="Bookman Old Style" w:hAnsi="Bookman Old Style" w:cs="Bookman Old Style"/>
          <w:color w:val="FF6600"/>
        </w:rPr>
        <w:t xml:space="preserve"> în</w:t>
      </w:r>
      <w:r w:rsidRPr="00F06B8B">
        <w:rPr>
          <w:rFonts w:ascii="Bookman Old Style" w:hAnsi="Bookman Old Style" w:cs="Bookman Old Style"/>
          <w:i/>
          <w:iCs/>
          <w:color w:val="FF6600"/>
        </w:rPr>
        <w:t xml:space="preserve"> Social Research,</w:t>
      </w:r>
      <w:r w:rsidRPr="00F06B8B">
        <w:rPr>
          <w:rFonts w:ascii="Bookman Old Style" w:hAnsi="Bookman Old Style" w:cs="Bookman Old Style"/>
          <w:color w:val="FF6600"/>
        </w:rPr>
        <w:t xml:space="preserve"> vol. 56, No 3, Autumn 1969, p. 375.</w:t>
      </w:r>
    </w:p>
  </w:footnote>
  <w:footnote w:id="609">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Marilyn French,</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pp. 101-102.</w:t>
      </w:r>
    </w:p>
  </w:footnote>
  <w:footnote w:id="610">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i/>
          <w:iCs/>
          <w:color w:val="FF6600"/>
        </w:rPr>
        <w:t xml:space="preserve"> Ibid.,</w:t>
      </w:r>
      <w:r w:rsidRPr="00F06B8B">
        <w:rPr>
          <w:rFonts w:ascii="Bookman Old Style" w:hAnsi="Bookman Old Style" w:cs="Bookman Old Style"/>
          <w:color w:val="FF6600"/>
        </w:rPr>
        <w:t xml:space="preserve"> p. 103.</w:t>
      </w:r>
    </w:p>
  </w:footnote>
  <w:footnote w:id="611">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V. şi J.W. Draper,</w:t>
      </w:r>
      <w:r w:rsidRPr="00F06B8B">
        <w:rPr>
          <w:rFonts w:ascii="Bookman Old Style" w:hAnsi="Bookman Old Style" w:cs="Bookman Old Style"/>
          <w:i/>
          <w:iCs/>
          <w:color w:val="FF6600"/>
        </w:rPr>
        <w:t xml:space="preserve"> M.P.,</w:t>
      </w:r>
      <w:r w:rsidRPr="00F06B8B">
        <w:rPr>
          <w:rFonts w:ascii="Bookman Old Style" w:hAnsi="Bookman Old Style" w:cs="Bookman Old Style"/>
          <w:color w:val="FF6600"/>
        </w:rPr>
        <w:t xml:space="preserve"> XXXIII (1937), pp. 37-47, citat de John Russell Brown,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XLIII.</w:t>
      </w:r>
    </w:p>
  </w:footnote>
  <w:footnote w:id="612">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Leo Kirschbaum,</w:t>
      </w:r>
      <w:r w:rsidRPr="00F06B8B">
        <w:rPr>
          <w:rFonts w:ascii="Bookman Old Style" w:hAnsi="Bookman Old Style" w:cs="Bookman Old Style"/>
          <w:i/>
          <w:iCs/>
          <w:color w:val="FF6600"/>
        </w:rPr>
        <w:t xml:space="preserve"> Character and Characterization in Shakespeare, </w:t>
      </w:r>
      <w:r w:rsidRPr="00F06B8B">
        <w:rPr>
          <w:rFonts w:ascii="Bookman Old Style" w:hAnsi="Bookman Old Style" w:cs="Bookman Old Style"/>
          <w:color w:val="FF6600"/>
        </w:rPr>
        <w:t>Dotroit, 1962, pp. 9-10.</w:t>
      </w:r>
    </w:p>
  </w:footnote>
  <w:footnote w:id="613">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Tudor Vianu,</w:t>
      </w:r>
      <w:r w:rsidRPr="00F06B8B">
        <w:rPr>
          <w:rFonts w:ascii="Bookman Old Style" w:hAnsi="Bookman Old Style" w:cs="Bookman Old Style"/>
          <w:i/>
          <w:iCs/>
          <w:color w:val="FF6600"/>
        </w:rPr>
        <w:t xml:space="preserve"> Studii de literatură universală şi comparată,</w:t>
      </w:r>
      <w:r w:rsidRPr="00F06B8B">
        <w:rPr>
          <w:rFonts w:ascii="Bookman Old Style" w:hAnsi="Bookman Old Style" w:cs="Bookman Old Style"/>
          <w:color w:val="FF6600"/>
        </w:rPr>
        <w:t xml:space="preserve"> 1963, în </w:t>
      </w:r>
      <w:r w:rsidRPr="00F06B8B">
        <w:rPr>
          <w:rFonts w:ascii="Bookman Old Style" w:hAnsi="Bookman Old Style" w:cs="Bookman Old Style"/>
          <w:i/>
          <w:iCs/>
          <w:color w:val="FF6600"/>
        </w:rPr>
        <w:t>Shakespeare şi opera lui,</w:t>
      </w:r>
      <w:r w:rsidRPr="00F06B8B">
        <w:rPr>
          <w:rFonts w:ascii="Bookman Old Style" w:hAnsi="Bookman Old Style" w:cs="Bookman Old Style"/>
          <w:color w:val="FF6600"/>
        </w:rPr>
        <w:t xml:space="preserve"> EPLU, Bucureşti, 1964, p. 572.</w:t>
      </w:r>
    </w:p>
  </w:footnote>
  <w:footnote w:id="614">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i/>
          <w:iCs/>
          <w:color w:val="FF6600"/>
        </w:rPr>
        <w:t xml:space="preserve"> Ibid.,</w:t>
      </w:r>
      <w:r w:rsidRPr="00F06B8B">
        <w:rPr>
          <w:rFonts w:ascii="Bookman Old Style" w:hAnsi="Bookman Old Style" w:cs="Bookman Old Style"/>
          <w:color w:val="FF6600"/>
        </w:rPr>
        <w:t xml:space="preserve"> pp. 274-275.</w:t>
      </w:r>
    </w:p>
  </w:footnote>
  <w:footnote w:id="615">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Wolfgang H. Clemen, </w:t>
      </w:r>
      <w:r w:rsidRPr="00F06B8B">
        <w:rPr>
          <w:rFonts w:ascii="Bookman Old Style" w:hAnsi="Bookman Old Style" w:cs="Bookman Old Style"/>
          <w:i/>
          <w:iCs/>
          <w:color w:val="FF6600"/>
        </w:rPr>
        <w:t xml:space="preserve">The Development of Shakespeare’s Imagery, </w:t>
      </w:r>
      <w:r w:rsidRPr="00F06B8B">
        <w:rPr>
          <w:rFonts w:ascii="Bookman Old Style" w:hAnsi="Bookman Old Style" w:cs="Bookman Old Style"/>
          <w:color w:val="FF6600"/>
        </w:rPr>
        <w:t>1951, Methuen, London, 1966, p. 83.</w:t>
      </w:r>
    </w:p>
  </w:footnote>
  <w:footnote w:id="616">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Leo Kirschbaum,</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pp. 10-11.</w:t>
      </w:r>
    </w:p>
  </w:footnote>
  <w:footnote w:id="617">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i/>
          <w:iCs/>
          <w:color w:val="FF6600"/>
        </w:rPr>
        <w:t xml:space="preserve"> Ibid.,</w:t>
      </w:r>
      <w:r w:rsidRPr="00F06B8B">
        <w:rPr>
          <w:rFonts w:ascii="Bookman Old Style" w:hAnsi="Bookman Old Style" w:cs="Bookman Old Style"/>
          <w:color w:val="FF6600"/>
        </w:rPr>
        <w:t xml:space="preserve"> pp. 12-13.</w:t>
      </w:r>
    </w:p>
  </w:footnote>
  <w:footnote w:id="618">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S.T. Coleridge,</w:t>
      </w:r>
      <w:r w:rsidRPr="00F06B8B">
        <w:rPr>
          <w:rFonts w:ascii="Bookman Old Style" w:hAnsi="Bookman Old Style" w:cs="Bookman Old Style"/>
          <w:i/>
          <w:iCs/>
          <w:color w:val="FF6600"/>
        </w:rPr>
        <w:t xml:space="preserve"> Shakespearian Criticism,</w:t>
      </w:r>
      <w:r w:rsidRPr="00F06B8B">
        <w:rPr>
          <w:rFonts w:ascii="Bookman Old Style" w:hAnsi="Bookman Old Style" w:cs="Bookman Old Style"/>
          <w:color w:val="FF6600"/>
        </w:rPr>
        <w:t xml:space="preserve"> 1813-1814, Everyman’s Library, Dent, London, vol. II, 1967, p. 217.</w:t>
      </w:r>
    </w:p>
  </w:footnote>
  <w:footnote w:id="619">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William Hazlitt,</w:t>
      </w:r>
      <w:r w:rsidRPr="00F06B8B">
        <w:rPr>
          <w:rFonts w:ascii="Bookman Old Style" w:hAnsi="Bookman Old Style" w:cs="Bookman Old Style"/>
          <w:i/>
          <w:iCs/>
          <w:color w:val="FF6600"/>
        </w:rPr>
        <w:t xml:space="preserve"> Characters of Shakespeare’s Plays,</w:t>
      </w:r>
      <w:r w:rsidRPr="00F06B8B">
        <w:rPr>
          <w:rFonts w:ascii="Bookman Old Style" w:hAnsi="Bookman Old Style" w:cs="Bookman Old Style"/>
          <w:color w:val="FF6600"/>
        </w:rPr>
        <w:t xml:space="preserve"> 1817, Oxford University Press, London, 1966, p. 212.</w:t>
      </w:r>
    </w:p>
  </w:footnote>
  <w:footnote w:id="620">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E.K. Chambers,</w:t>
      </w:r>
      <w:r w:rsidRPr="00F06B8B">
        <w:rPr>
          <w:rFonts w:ascii="Bookman Old Style" w:hAnsi="Bookman Old Style" w:cs="Bookman Old Style"/>
          <w:i/>
          <w:iCs/>
          <w:color w:val="FF6600"/>
        </w:rPr>
        <w:t xml:space="preserve"> Shakespeare: A Survey,</w:t>
      </w:r>
      <w:r w:rsidRPr="00F06B8B">
        <w:rPr>
          <w:rFonts w:ascii="Bookman Old Style" w:hAnsi="Bookman Old Style" w:cs="Bookman Old Style"/>
          <w:color w:val="FF6600"/>
        </w:rPr>
        <w:t xml:space="preserve"> 1925, p. 112, cit. de John Russell Brown,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LIII.</w:t>
      </w:r>
    </w:p>
  </w:footnote>
  <w:footnote w:id="621">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J.W. Lever, în „Shakespeare Quarterly”, 11, 1931, p. 508, cit. de J.R. Brown,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LIII.</w:t>
      </w:r>
    </w:p>
  </w:footnote>
  <w:footnote w:id="622">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Mark van Doren,</w:t>
      </w:r>
      <w:r w:rsidRPr="00F06B8B">
        <w:rPr>
          <w:rFonts w:ascii="Bookman Old Style" w:hAnsi="Bookman Old Style" w:cs="Bookman Old Style"/>
          <w:i/>
          <w:iCs/>
          <w:color w:val="FF6600"/>
        </w:rPr>
        <w:t xml:space="preserve"> Shakespeare,</w:t>
      </w:r>
      <w:r w:rsidRPr="00F06B8B">
        <w:rPr>
          <w:rFonts w:ascii="Bookman Old Style" w:hAnsi="Bookman Old Style" w:cs="Bookman Old Style"/>
          <w:color w:val="FF6600"/>
        </w:rPr>
        <w:t xml:space="preserve"> 1938, Doubleday, New York, 1953, p. 81.</w:t>
      </w:r>
    </w:p>
  </w:footnote>
  <w:footnote w:id="623">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i/>
          <w:iCs/>
          <w:color w:val="FF6600"/>
        </w:rPr>
        <w:t xml:space="preserve"> Ibid.,</w:t>
      </w:r>
      <w:r w:rsidRPr="00F06B8B">
        <w:rPr>
          <w:rFonts w:ascii="Bookman Old Style" w:hAnsi="Bookman Old Style" w:cs="Bookman Old Style"/>
          <w:color w:val="FF6600"/>
        </w:rPr>
        <w:t xml:space="preserve"> p. 87 Nevill Coghill,</w:t>
      </w:r>
      <w:r w:rsidRPr="00F06B8B">
        <w:rPr>
          <w:rFonts w:ascii="Bookman Old Style" w:hAnsi="Bookman Old Style" w:cs="Bookman Old Style"/>
          <w:i/>
          <w:iCs/>
          <w:color w:val="FF6600"/>
        </w:rPr>
        <w:t xml:space="preserve"> The Governing Idea,</w:t>
      </w:r>
      <w:r w:rsidRPr="00F06B8B">
        <w:rPr>
          <w:rFonts w:ascii="Bookman Old Style" w:hAnsi="Bookman Old Style" w:cs="Bookman Old Style"/>
          <w:color w:val="FF6600"/>
        </w:rPr>
        <w:t xml:space="preserve"> în „Shakespeare Quarterly”, 1, London, 1948, cit. de J.R. Brown,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L.</w:t>
      </w:r>
    </w:p>
  </w:footnote>
  <w:footnote w:id="624">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Donald A. Stauffer,</w:t>
      </w:r>
      <w:r w:rsidRPr="00F06B8B">
        <w:rPr>
          <w:rFonts w:ascii="Bookman Old Style" w:hAnsi="Bookman Old Style" w:cs="Bookman Old Style"/>
          <w:i/>
          <w:iCs/>
          <w:color w:val="FF6600"/>
        </w:rPr>
        <w:t xml:space="preserve"> Shakespeare’s World of Images,</w:t>
      </w:r>
      <w:r w:rsidRPr="00F06B8B">
        <w:rPr>
          <w:rFonts w:ascii="Bookman Old Style" w:hAnsi="Bookman Old Style" w:cs="Bookman Old Style"/>
          <w:color w:val="FF6600"/>
        </w:rPr>
        <w:t xml:space="preserve"> Indiana University Press, Bloomington – London, 1966, pp. 60-65.</w:t>
      </w:r>
    </w:p>
  </w:footnote>
  <w:footnote w:id="625">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John Russell Brown,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LVIII.</w:t>
      </w:r>
    </w:p>
  </w:footnote>
  <w:footnote w:id="626">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M.M. Morozov,</w:t>
      </w:r>
      <w:r w:rsidRPr="00F06B8B">
        <w:rPr>
          <w:rFonts w:ascii="Bookman Old Style" w:hAnsi="Bookman Old Style" w:cs="Bookman Old Style"/>
          <w:i/>
          <w:iCs/>
          <w:color w:val="FF6600"/>
        </w:rPr>
        <w:t xml:space="preserve"> Şekspir,</w:t>
      </w:r>
      <w:r w:rsidRPr="00F06B8B">
        <w:rPr>
          <w:rFonts w:ascii="Bookman Old Style" w:hAnsi="Bookman Old Style" w:cs="Bookman Old Style"/>
          <w:color w:val="FF6600"/>
        </w:rPr>
        <w:t xml:space="preserve"> Molodaia gvardia, Moskva, 1956, p. 110.</w:t>
      </w:r>
    </w:p>
  </w:footnote>
  <w:footnote w:id="627">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A. Smirnov, în postfaţa la traducerea rusă a piesei, în „Şekspir”, vol. III, Moskva, 1958, p. 537.</w:t>
      </w:r>
    </w:p>
  </w:footnote>
  <w:footnote w:id="628">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Derek Traversi,</w:t>
      </w:r>
      <w:r w:rsidRPr="00F06B8B">
        <w:rPr>
          <w:rFonts w:ascii="Bookman Old Style" w:hAnsi="Bookman Old Style" w:cs="Bookman Old Style"/>
          <w:i/>
          <w:iCs/>
          <w:color w:val="FF6600"/>
        </w:rPr>
        <w:t xml:space="preserve"> Shakespeare: The Early Comedies,</w:t>
      </w:r>
      <w:r w:rsidRPr="00F06B8B">
        <w:rPr>
          <w:rFonts w:ascii="Bookman Old Style" w:hAnsi="Bookman Old Style" w:cs="Bookman Old Style"/>
          <w:color w:val="FF6600"/>
        </w:rPr>
        <w:t xml:space="preserve"> Longmans, 1969, London, pp. 41-42.</w:t>
      </w:r>
    </w:p>
  </w:footnote>
  <w:footnote w:id="629">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E.F.C. Ludowyk,</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128.</w:t>
      </w:r>
    </w:p>
  </w:footnote>
  <w:footnote w:id="630">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John Wain,</w:t>
      </w:r>
      <w:r w:rsidRPr="00F06B8B">
        <w:rPr>
          <w:rFonts w:ascii="Bookman Old Style" w:hAnsi="Bookman Old Style" w:cs="Bookman Old Style"/>
          <w:i/>
          <w:iCs/>
          <w:color w:val="FF6600"/>
        </w:rPr>
        <w:t xml:space="preserve"> The Living World of Shakespeare,</w:t>
      </w:r>
      <w:r w:rsidRPr="00F06B8B">
        <w:rPr>
          <w:rFonts w:ascii="Bookman Old Style" w:hAnsi="Bookman Old Style" w:cs="Bookman Old Style"/>
          <w:color w:val="FF6600"/>
        </w:rPr>
        <w:t xml:space="preserve"> Macmillan, London, 1964, p. 144.</w:t>
      </w:r>
    </w:p>
  </w:footnote>
  <w:footnote w:id="631">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Marilyn French,</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104.</w:t>
      </w:r>
    </w:p>
  </w:footnote>
  <w:footnote w:id="632">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John Russell Brown,</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 LII.</w:t>
      </w:r>
    </w:p>
  </w:footnote>
  <w:footnote w:id="633">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Derek Traversi,</w:t>
      </w:r>
      <w:r w:rsidRPr="00F06B8B">
        <w:rPr>
          <w:rFonts w:ascii="Bookman Old Style" w:hAnsi="Bookman Old Style" w:cs="Bookman Old Style"/>
          <w:i/>
          <w:iCs/>
          <w:color w:val="FF6600"/>
        </w:rPr>
        <w:t xml:space="preserve"> Op. cit.,</w:t>
      </w:r>
      <w:r w:rsidRPr="00F06B8B">
        <w:rPr>
          <w:rFonts w:ascii="Bookman Old Style" w:hAnsi="Bookman Old Style" w:cs="Bookman Old Style"/>
          <w:color w:val="FF6600"/>
        </w:rPr>
        <w:t xml:space="preserve"> pp. 35-36.</w:t>
      </w:r>
    </w:p>
  </w:footnote>
  <w:footnote w:id="634">
    <w:p w:rsidR="009F2260" w:rsidRPr="00F06B8B" w:rsidRDefault="009F2260" w:rsidP="00F06B8B">
      <w:pPr>
        <w:widowControl w:val="0"/>
        <w:autoSpaceDE w:val="0"/>
        <w:autoSpaceDN w:val="0"/>
        <w:adjustRightInd w:val="0"/>
        <w:jc w:val="both"/>
        <w:rPr>
          <w:rFonts w:ascii="Bookman Old Style" w:hAnsi="Bookman Old Style" w:cs="Bookman Old Style"/>
          <w:color w:val="FF6600"/>
        </w:rPr>
      </w:pPr>
      <w:r w:rsidRPr="00F06B8B">
        <w:rPr>
          <w:rFonts w:ascii="Bookman Old Style" w:hAnsi="Bookman Old Style" w:cs="Bookman Old Style"/>
          <w:color w:val="FF6600"/>
          <w:vertAlign w:val="superscript"/>
        </w:rPr>
        <w:footnoteRef/>
      </w:r>
      <w:r w:rsidRPr="00F06B8B">
        <w:rPr>
          <w:rFonts w:ascii="Bookman Old Style" w:hAnsi="Bookman Old Style" w:cs="Bookman Old Style"/>
          <w:color w:val="FF6600"/>
        </w:rPr>
        <w:t xml:space="preserve"> B. Ifor Evans,</w:t>
      </w:r>
      <w:r w:rsidRPr="00F06B8B">
        <w:rPr>
          <w:rFonts w:ascii="Bookman Old Style" w:hAnsi="Bookman Old Style" w:cs="Bookman Old Style"/>
          <w:i/>
          <w:iCs/>
          <w:color w:val="FF6600"/>
        </w:rPr>
        <w:t xml:space="preserve"> The Language of Shakespeare’s Plays,</w:t>
      </w:r>
      <w:r w:rsidRPr="00F06B8B">
        <w:rPr>
          <w:rFonts w:ascii="Bookman Old Style" w:hAnsi="Bookman Old Style" w:cs="Bookman Old Style"/>
          <w:color w:val="FF6600"/>
        </w:rPr>
        <w:t xml:space="preserve"> 1952, Methuen, London, 1966, p. 102.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8B8" w:rsidRPr="000D58B8" w:rsidRDefault="000D58B8" w:rsidP="000D58B8">
    <w:pPr>
      <w:widowControl w:val="0"/>
      <w:autoSpaceDE w:val="0"/>
      <w:autoSpaceDN w:val="0"/>
      <w:adjustRightInd w:val="0"/>
      <w:ind w:right="5"/>
      <w:jc w:val="right"/>
      <w:outlineLvl w:val="7"/>
      <w:rPr>
        <w:rFonts w:ascii="Bookman Old Style" w:hAnsi="Bookman Old Style" w:cs="Bookman Old Style"/>
        <w:b/>
        <w:bCs/>
        <w:i/>
        <w:color w:val="000000"/>
        <w:sz w:val="24"/>
        <w:szCs w:val="24"/>
      </w:rPr>
    </w:pPr>
    <w:r w:rsidRPr="000D58B8">
      <w:rPr>
        <w:rFonts w:ascii="Bookman Old Style" w:hAnsi="Bookman Old Style" w:cs="Bookman Old Style"/>
        <w:b/>
        <w:bCs/>
        <w:i/>
        <w:color w:val="808000"/>
        <w:sz w:val="24"/>
        <w:szCs w:val="24"/>
      </w:rPr>
      <w:t>Opere Complete</w:t>
    </w:r>
    <w:r w:rsidRPr="000D58B8">
      <w:rPr>
        <w:rFonts w:ascii="Bookman Old Style" w:hAnsi="Bookman Old Style" w:cs="Bookman Old Style"/>
        <w:b/>
        <w:bCs/>
        <w:i/>
        <w:color w:val="000000"/>
        <w:sz w:val="24"/>
        <w:szCs w:val="24"/>
      </w:rPr>
      <w:t xml:space="preserve"> Volumul 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804" w:rsidRPr="000D58B8" w:rsidRDefault="000D58B8" w:rsidP="000D58B8">
    <w:pPr>
      <w:widowControl w:val="0"/>
      <w:autoSpaceDE w:val="0"/>
      <w:autoSpaceDN w:val="0"/>
      <w:adjustRightInd w:val="0"/>
      <w:ind w:right="5"/>
      <w:jc w:val="both"/>
      <w:outlineLvl w:val="1"/>
      <w:rPr>
        <w:rFonts w:ascii="Bookman Old Style" w:hAnsi="Bookman Old Style" w:cs="Bookman Old Style"/>
        <w:b/>
        <w:bCs/>
        <w:i/>
        <w:color w:val="000000"/>
        <w:sz w:val="24"/>
        <w:szCs w:val="24"/>
      </w:rPr>
    </w:pPr>
    <w:r w:rsidRPr="000D58B8">
      <w:rPr>
        <w:rFonts w:ascii="Bookman Old Style" w:hAnsi="Bookman Old Style" w:cs="Bookman Old Style"/>
        <w:b/>
        <w:bCs/>
        <w:i/>
        <w:color w:val="000000"/>
        <w:sz w:val="24"/>
        <w:szCs w:val="24"/>
      </w:rPr>
      <w:t>William Shakespeare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evenAndOddHeader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5B1804"/>
    <w:rsid w:val="00000DA8"/>
    <w:rsid w:val="00085AD1"/>
    <w:rsid w:val="000A2573"/>
    <w:rsid w:val="000D4415"/>
    <w:rsid w:val="000D58B8"/>
    <w:rsid w:val="000E52DB"/>
    <w:rsid w:val="00167B69"/>
    <w:rsid w:val="001F5877"/>
    <w:rsid w:val="00253AC0"/>
    <w:rsid w:val="00461F78"/>
    <w:rsid w:val="004F44C1"/>
    <w:rsid w:val="00533970"/>
    <w:rsid w:val="0059339A"/>
    <w:rsid w:val="005B1804"/>
    <w:rsid w:val="005C5AA3"/>
    <w:rsid w:val="00674E14"/>
    <w:rsid w:val="00692428"/>
    <w:rsid w:val="00724043"/>
    <w:rsid w:val="007421F1"/>
    <w:rsid w:val="00746E6D"/>
    <w:rsid w:val="007E50DC"/>
    <w:rsid w:val="007E7E4F"/>
    <w:rsid w:val="008F4F4F"/>
    <w:rsid w:val="009F2260"/>
    <w:rsid w:val="00B738AF"/>
    <w:rsid w:val="00C55EA9"/>
    <w:rsid w:val="00C96073"/>
    <w:rsid w:val="00E51C8C"/>
    <w:rsid w:val="00E71547"/>
    <w:rsid w:val="00E87C19"/>
    <w:rsid w:val="00F06B8B"/>
    <w:rsid w:val="00F9707D"/>
    <w:rsid w:val="00FD1A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428"/>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00DA8"/>
    <w:pPr>
      <w:tabs>
        <w:tab w:val="center" w:pos="4680"/>
        <w:tab w:val="right" w:pos="9360"/>
      </w:tabs>
    </w:pPr>
  </w:style>
  <w:style w:type="character" w:customStyle="1" w:styleId="HeaderChar">
    <w:name w:val="Header Char"/>
    <w:basedOn w:val="DefaultParagraphFont"/>
    <w:link w:val="Header"/>
    <w:uiPriority w:val="99"/>
    <w:semiHidden/>
    <w:rsid w:val="00000DA8"/>
  </w:style>
  <w:style w:type="paragraph" w:styleId="Footer">
    <w:name w:val="footer"/>
    <w:basedOn w:val="Normal"/>
    <w:link w:val="FooterChar"/>
    <w:uiPriority w:val="99"/>
    <w:unhideWhenUsed/>
    <w:rsid w:val="00000DA8"/>
    <w:pPr>
      <w:tabs>
        <w:tab w:val="center" w:pos="4680"/>
        <w:tab w:val="right" w:pos="9360"/>
      </w:tabs>
    </w:pPr>
  </w:style>
  <w:style w:type="character" w:customStyle="1" w:styleId="FooterChar">
    <w:name w:val="Footer Char"/>
    <w:basedOn w:val="DefaultParagraphFont"/>
    <w:link w:val="Footer"/>
    <w:uiPriority w:val="99"/>
    <w:rsid w:val="00000DA8"/>
  </w:style>
  <w:style w:type="paragraph" w:styleId="BalloonText">
    <w:name w:val="Balloon Text"/>
    <w:basedOn w:val="Normal"/>
    <w:link w:val="BalloonTextChar"/>
    <w:uiPriority w:val="99"/>
    <w:semiHidden/>
    <w:unhideWhenUsed/>
    <w:rsid w:val="00F06B8B"/>
    <w:rPr>
      <w:rFonts w:ascii="Tahoma" w:hAnsi="Tahoma" w:cs="Tahoma"/>
      <w:sz w:val="16"/>
      <w:szCs w:val="16"/>
    </w:rPr>
  </w:style>
  <w:style w:type="character" w:customStyle="1" w:styleId="BalloonTextChar">
    <w:name w:val="Balloon Text Char"/>
    <w:basedOn w:val="DefaultParagraphFont"/>
    <w:link w:val="BalloonText"/>
    <w:uiPriority w:val="99"/>
    <w:semiHidden/>
    <w:rsid w:val="00F06B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123</Pages>
  <Words>105985</Words>
  <Characters>604121</Characters>
  <Application>Microsoft Office Word</Application>
  <DocSecurity>0</DocSecurity>
  <Lines>5034</Lines>
  <Paragraphs>1417</Paragraphs>
  <ScaleCrop>false</ScaleCrop>
  <Company/>
  <LinksUpToDate>false</LinksUpToDate>
  <CharactersWithSpaces>708689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Opere complete</dc:title>
  <dc:creator>William Shakespeare</dc:creator>
  <cp:lastModifiedBy>Nelu</cp:lastModifiedBy>
  <cp:revision>6</cp:revision>
  <dcterms:created xsi:type="dcterms:W3CDTF">2017-01-18T12:56:00Z</dcterms:created>
  <dcterms:modified xsi:type="dcterms:W3CDTF">2017-01-18T13:17:00Z</dcterms:modified>
</cp:coreProperties>
</file>